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17" w:rsidRDefault="00B75817" w:rsidP="00B7581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B75817">
        <w:rPr>
          <w:rFonts w:ascii="Verdana" w:hAnsi="Verdana"/>
          <w:b/>
          <w:sz w:val="24"/>
          <w:szCs w:val="24"/>
        </w:rPr>
        <w:t>Correction des rédactions :</w:t>
      </w:r>
    </w:p>
    <w:p w:rsidR="00F20AF2" w:rsidRPr="00B75817" w:rsidRDefault="00F20AF2" w:rsidP="00B75817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F20AF2" w:rsidTr="00F20AF2">
        <w:tc>
          <w:tcPr>
            <w:tcW w:w="10606" w:type="dxa"/>
            <w:shd w:val="clear" w:color="auto" w:fill="F2F2F2" w:themeFill="background1" w:themeFillShade="F2"/>
          </w:tcPr>
          <w:p w:rsidR="00F20AF2" w:rsidRPr="00B75817" w:rsidRDefault="00F20AF2" w:rsidP="00F20AF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Après avoir bien réfléchi </w:t>
            </w:r>
            <w:r>
              <w:rPr>
                <w:rFonts w:ascii="Verdana" w:hAnsi="Verdana"/>
                <w:sz w:val="24"/>
                <w:szCs w:val="24"/>
              </w:rPr>
              <w:t>la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 semaine</w:t>
            </w:r>
            <w:r>
              <w:rPr>
                <w:rFonts w:ascii="Verdana" w:hAnsi="Verdana"/>
                <w:sz w:val="24"/>
                <w:szCs w:val="24"/>
              </w:rPr>
              <w:t xml:space="preserve"> dernière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, j’ai décidé, pour ce qui me concerne, de : </w:t>
            </w:r>
          </w:p>
          <w:p w:rsidR="00F20AF2" w:rsidRPr="00B75817" w:rsidRDefault="00F20AF2" w:rsidP="00F20AF2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Ne mettre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aucune note le temps du confinement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, les conditions de travail étant beaucoup trop différentes et inégales d’un élève à l’autre. </w:t>
            </w:r>
          </w:p>
          <w:p w:rsidR="00F20AF2" w:rsidRPr="00B75817" w:rsidRDefault="00F20AF2" w:rsidP="00F20AF2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N’évaluer les travaux rendus que par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compétence</w:t>
            </w:r>
            <w:r>
              <w:rPr>
                <w:rFonts w:ascii="Verdana" w:hAnsi="Verdana"/>
                <w:sz w:val="24"/>
                <w:szCs w:val="24"/>
              </w:rPr>
              <w:t>s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. </w:t>
            </w:r>
          </w:p>
          <w:p w:rsidR="00F20AF2" w:rsidRPr="00F20AF2" w:rsidRDefault="00F20AF2" w:rsidP="00F20AF2">
            <w:pPr>
              <w:pStyle w:val="Paragraphedeliste"/>
              <w:numPr>
                <w:ilvl w:val="0"/>
                <w:numId w:val="2"/>
              </w:num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75817">
              <w:rPr>
                <w:rFonts w:ascii="Verdana" w:hAnsi="Verdana"/>
                <w:sz w:val="24"/>
                <w:szCs w:val="24"/>
              </w:rPr>
              <w:t xml:space="preserve">Ne garder que les évaluations par </w:t>
            </w:r>
            <w:r w:rsidRPr="00B75817">
              <w:rPr>
                <w:rFonts w:ascii="Verdana" w:hAnsi="Verdana"/>
                <w:b/>
                <w:sz w:val="24"/>
                <w:szCs w:val="24"/>
              </w:rPr>
              <w:t>compétence positives</w:t>
            </w:r>
            <w:r w:rsidRPr="00B75817">
              <w:rPr>
                <w:rFonts w:ascii="Verdana" w:hAnsi="Verdana"/>
                <w:sz w:val="24"/>
                <w:szCs w:val="24"/>
              </w:rPr>
              <w:t xml:space="preserve"> (3 et 4) et de ne pas compter les autres</w:t>
            </w:r>
            <w:r>
              <w:rPr>
                <w:rFonts w:ascii="Verdana" w:hAnsi="Verdana"/>
                <w:sz w:val="24"/>
                <w:szCs w:val="24"/>
              </w:rPr>
              <w:t xml:space="preserve"> qui seront comptées comme « non évaluées » (NE).</w:t>
            </w:r>
          </w:p>
        </w:tc>
      </w:tr>
    </w:tbl>
    <w:p w:rsidR="00B75817" w:rsidRDefault="00B75817" w:rsidP="00B758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F20AF2" w:rsidRDefault="00B75817" w:rsidP="00B75817">
      <w:pPr>
        <w:spacing w:after="0" w:line="360" w:lineRule="auto"/>
        <w:jc w:val="both"/>
        <w:rPr>
          <w:rFonts w:ascii="Verdana" w:hAnsi="Verdana"/>
          <w:i/>
          <w:sz w:val="24"/>
          <w:szCs w:val="24"/>
        </w:rPr>
      </w:pPr>
      <w:r w:rsidRPr="00F20AF2">
        <w:rPr>
          <w:rFonts w:ascii="Verdana" w:hAnsi="Verdana"/>
          <w:i/>
          <w:sz w:val="24"/>
          <w:szCs w:val="24"/>
        </w:rPr>
        <w:t xml:space="preserve">Je considère, dans les circonstances actuelles, qu’un exercice réalisé ou un travail rendu est déjà très positif en soi. </w:t>
      </w:r>
    </w:p>
    <w:p w:rsidR="00B75817" w:rsidRPr="00F20AF2" w:rsidRDefault="00B75817" w:rsidP="00B75817">
      <w:pPr>
        <w:spacing w:after="0" w:line="360" w:lineRule="auto"/>
        <w:jc w:val="both"/>
        <w:rPr>
          <w:rFonts w:ascii="Verdana" w:hAnsi="Verdana"/>
          <w:i/>
          <w:sz w:val="24"/>
          <w:szCs w:val="24"/>
        </w:rPr>
      </w:pPr>
      <w:r w:rsidRPr="00F20AF2">
        <w:rPr>
          <w:rFonts w:ascii="Verdana" w:hAnsi="Verdana"/>
          <w:i/>
          <w:sz w:val="24"/>
          <w:szCs w:val="24"/>
        </w:rPr>
        <w:t xml:space="preserve">Il n’y a pas lieu de pénaliser des élèves qui auraient fait la démarche de travailler et de renvoyer quelque-chose, parfois au prix de lourds efforts ou de réelles difficultés. </w:t>
      </w:r>
    </w:p>
    <w:p w:rsidR="00B75817" w:rsidRDefault="00B75817" w:rsidP="00B758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B75817" w:rsidRPr="00F20AF2" w:rsidRDefault="00B75817" w:rsidP="00B75817">
      <w:pPr>
        <w:spacing w:after="0" w:line="360" w:lineRule="auto"/>
        <w:jc w:val="center"/>
        <w:rPr>
          <w:rFonts w:ascii="Verdana" w:hAnsi="Verdana"/>
          <w:sz w:val="24"/>
          <w:szCs w:val="24"/>
          <w:u w:val="single"/>
        </w:rPr>
      </w:pPr>
      <w:r w:rsidRPr="00F20AF2">
        <w:rPr>
          <w:rFonts w:ascii="Verdana" w:hAnsi="Verdana"/>
          <w:sz w:val="24"/>
          <w:szCs w:val="24"/>
          <w:u w:val="single"/>
        </w:rPr>
        <w:t xml:space="preserve">Pour ce qui concerne les </w:t>
      </w:r>
      <w:r w:rsidRPr="00F20AF2">
        <w:rPr>
          <w:rFonts w:ascii="Verdana" w:hAnsi="Verdana"/>
          <w:b/>
          <w:sz w:val="24"/>
          <w:szCs w:val="24"/>
          <w:u w:val="single"/>
        </w:rPr>
        <w:t>rédactions sur Renart</w:t>
      </w:r>
      <w:r w:rsidRPr="00F20AF2">
        <w:rPr>
          <w:rFonts w:ascii="Verdana" w:hAnsi="Verdana"/>
          <w:sz w:val="24"/>
          <w:szCs w:val="24"/>
          <w:u w:val="single"/>
        </w:rPr>
        <w:t> :</w:t>
      </w:r>
    </w:p>
    <w:p w:rsidR="00B75817" w:rsidRDefault="00B75817" w:rsidP="00B758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75817">
        <w:rPr>
          <w:rFonts w:ascii="Verdana" w:hAnsi="Verdana"/>
          <w:sz w:val="24"/>
          <w:szCs w:val="24"/>
        </w:rPr>
        <w:t xml:space="preserve">J’ai </w:t>
      </w:r>
      <w:r w:rsidRPr="00F20AF2">
        <w:rPr>
          <w:rFonts w:ascii="Verdana" w:hAnsi="Verdana"/>
          <w:b/>
          <w:sz w:val="24"/>
          <w:szCs w:val="24"/>
        </w:rPr>
        <w:t>supprimé l’item sur la correction du texte</w:t>
      </w:r>
      <w:r w:rsidRPr="00B75817">
        <w:rPr>
          <w:rFonts w:ascii="Verdana" w:hAnsi="Verdana"/>
          <w:sz w:val="24"/>
          <w:szCs w:val="24"/>
        </w:rPr>
        <w:t xml:space="preserve"> (orthographe, syntaxe, ponctuation.) Cela n’a pas beaucoup de sens pour un travail de rédaction à la maison, pour lequel certains sont corrigés par l’entourage et d’autres réalisés de manière totalement autonome. </w:t>
      </w:r>
    </w:p>
    <w:p w:rsidR="00E73FDE" w:rsidRPr="00B75817" w:rsidRDefault="00E73FDE" w:rsidP="00E73FDE">
      <w:pPr>
        <w:pStyle w:val="Paragraphedeliste"/>
        <w:spacing w:after="0" w:line="360" w:lineRule="auto"/>
        <w:ind w:left="1080"/>
        <w:jc w:val="both"/>
        <w:rPr>
          <w:rFonts w:ascii="Verdana" w:hAnsi="Verdana"/>
          <w:sz w:val="24"/>
          <w:szCs w:val="24"/>
        </w:rPr>
      </w:pPr>
    </w:p>
    <w:p w:rsidR="00F20AF2" w:rsidRDefault="00F20AF2" w:rsidP="00F20AF2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n’ai pas corrigé les fautes d’orthographe : ce n’est pas ce qui est évalué ici, et cela aurait considérablement défiguré les documents parfois !</w:t>
      </w:r>
    </w:p>
    <w:p w:rsidR="00F20AF2" w:rsidRPr="00F20AF2" w:rsidRDefault="00F20AF2" w:rsidP="00F20AF2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B75817" w:rsidRDefault="00B75817" w:rsidP="00B758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B75817">
        <w:rPr>
          <w:rFonts w:ascii="Verdana" w:hAnsi="Verdana"/>
          <w:sz w:val="24"/>
          <w:szCs w:val="24"/>
        </w:rPr>
        <w:t xml:space="preserve">J’ai remplacé cet item par celui sur les reprises nominales et pronominales, que j’ai séparé du vocabulaire de la tromperie. </w:t>
      </w:r>
      <w:r>
        <w:rPr>
          <w:rFonts w:ascii="Verdana" w:hAnsi="Verdana"/>
          <w:sz w:val="24"/>
          <w:szCs w:val="24"/>
        </w:rPr>
        <w:t xml:space="preserve">Lorsque le format du document le permettait, j’ai </w:t>
      </w:r>
      <w:r w:rsidRPr="00F20AF2">
        <w:rPr>
          <w:rFonts w:ascii="Verdana" w:hAnsi="Verdana"/>
          <w:b/>
          <w:sz w:val="24"/>
          <w:szCs w:val="24"/>
        </w:rPr>
        <w:t>surligné les mots de vocabulaire attendu</w:t>
      </w:r>
      <w:r>
        <w:rPr>
          <w:rFonts w:ascii="Verdana" w:hAnsi="Verdana"/>
          <w:sz w:val="24"/>
          <w:szCs w:val="24"/>
        </w:rPr>
        <w:t xml:space="preserve"> et j’ai </w:t>
      </w:r>
      <w:r w:rsidRPr="00F20AF2">
        <w:rPr>
          <w:rFonts w:ascii="Verdana" w:hAnsi="Verdana"/>
          <w:b/>
          <w:sz w:val="24"/>
          <w:szCs w:val="24"/>
        </w:rPr>
        <w:t>souligné les reprises intéressant</w:t>
      </w:r>
      <w:r w:rsidR="00424E96" w:rsidRPr="00F20AF2">
        <w:rPr>
          <w:rFonts w:ascii="Verdana" w:hAnsi="Verdana"/>
          <w:b/>
          <w:sz w:val="24"/>
          <w:szCs w:val="24"/>
        </w:rPr>
        <w:t>e</w:t>
      </w:r>
      <w:r w:rsidRPr="00F20AF2">
        <w:rPr>
          <w:rFonts w:ascii="Verdana" w:hAnsi="Verdana"/>
          <w:b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(pas « Renart » ni « il », donc). </w:t>
      </w:r>
    </w:p>
    <w:p w:rsidR="00E73FDE" w:rsidRPr="00E73FDE" w:rsidRDefault="00E73FDE" w:rsidP="00E73FD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73FDE" w:rsidRDefault="00E73FDE" w:rsidP="00B758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n’ai rien écrit sur les fichiers PDF, sur les photos</w:t>
      </w:r>
      <w:r w:rsidR="00F20AF2">
        <w:rPr>
          <w:rFonts w:ascii="Verdana" w:hAnsi="Verdana"/>
          <w:sz w:val="24"/>
          <w:szCs w:val="24"/>
        </w:rPr>
        <w:t>, c’était techniquement trop lourd</w:t>
      </w:r>
      <w:r>
        <w:rPr>
          <w:rFonts w:ascii="Verdana" w:hAnsi="Verdana"/>
          <w:sz w:val="24"/>
          <w:szCs w:val="24"/>
        </w:rPr>
        <w:t>.</w:t>
      </w:r>
    </w:p>
    <w:p w:rsidR="00E73FDE" w:rsidRPr="00E73FDE" w:rsidRDefault="00E73FDE" w:rsidP="00E73FDE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321D9F" w:rsidRPr="00B75817" w:rsidRDefault="00321D9F" w:rsidP="00B758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Vous recevrez individuellement vos travaux avec les résultats par Mail. </w:t>
      </w:r>
    </w:p>
    <w:p w:rsidR="00B75817" w:rsidRPr="00B75817" w:rsidRDefault="00B75817" w:rsidP="00B758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B75817" w:rsidRPr="00B75817" w:rsidRDefault="00B75817" w:rsidP="00B7581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B75817" w:rsidRPr="00B75817" w:rsidSect="00E7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882"/>
    <w:multiLevelType w:val="hybridMultilevel"/>
    <w:tmpl w:val="20583E08"/>
    <w:lvl w:ilvl="0" w:tplc="692AF51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1725DC"/>
    <w:multiLevelType w:val="hybridMultilevel"/>
    <w:tmpl w:val="6D00FE38"/>
    <w:lvl w:ilvl="0" w:tplc="13BE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75817"/>
    <w:rsid w:val="00321D9F"/>
    <w:rsid w:val="00407659"/>
    <w:rsid w:val="00424E96"/>
    <w:rsid w:val="004F1797"/>
    <w:rsid w:val="007935F2"/>
    <w:rsid w:val="00B75817"/>
    <w:rsid w:val="00D67BE7"/>
    <w:rsid w:val="00E211A9"/>
    <w:rsid w:val="00E73FDE"/>
    <w:rsid w:val="00F20AF2"/>
    <w:rsid w:val="00F8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81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2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2020-03-20T13:05:00Z</dcterms:created>
  <dcterms:modified xsi:type="dcterms:W3CDTF">2020-03-26T08:37:00Z</dcterms:modified>
</cp:coreProperties>
</file>