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F" w:rsidRPr="0018322B" w:rsidRDefault="001F2A13" w:rsidP="0094547F">
      <w:pPr>
        <w:spacing w:after="0" w:line="360" w:lineRule="auto"/>
        <w:jc w:val="center"/>
        <w:rPr>
          <w:rFonts w:ascii="Verdana" w:hAnsi="Verdana"/>
          <w:sz w:val="24"/>
          <w:szCs w:val="24"/>
        </w:rPr>
      </w:pPr>
      <w:r>
        <w:rPr>
          <w:rFonts w:ascii="Verdana" w:hAnsi="Verdana"/>
          <w:sz w:val="24"/>
          <w:szCs w:val="24"/>
        </w:rPr>
        <w:t xml:space="preserve"> </w:t>
      </w:r>
      <w:r w:rsidR="0094547F" w:rsidRPr="0018322B">
        <w:rPr>
          <w:rFonts w:ascii="Verdana" w:hAnsi="Verdana"/>
          <w:sz w:val="24"/>
          <w:szCs w:val="24"/>
        </w:rPr>
        <w:t>Classes de 5</w:t>
      </w:r>
      <w:r w:rsidR="0094547F" w:rsidRPr="0018322B">
        <w:rPr>
          <w:rFonts w:ascii="Verdana" w:hAnsi="Verdana"/>
          <w:sz w:val="24"/>
          <w:szCs w:val="24"/>
          <w:vertAlign w:val="superscript"/>
        </w:rPr>
        <w:t>ème</w:t>
      </w:r>
      <w:r w:rsidR="0094547F" w:rsidRPr="0018322B">
        <w:rPr>
          <w:rFonts w:ascii="Verdana" w:hAnsi="Verdana"/>
          <w:sz w:val="24"/>
          <w:szCs w:val="24"/>
        </w:rPr>
        <w:t xml:space="preserve"> – monsieursaguer@gmail.com</w:t>
      </w:r>
    </w:p>
    <w:tbl>
      <w:tblPr>
        <w:tblStyle w:val="Grilledutableau"/>
        <w:tblW w:w="0" w:type="auto"/>
        <w:jc w:val="center"/>
        <w:shd w:val="clear" w:color="auto" w:fill="EEECE1" w:themeFill="background2"/>
        <w:tblLook w:val="04A0"/>
      </w:tblPr>
      <w:tblGrid>
        <w:gridCol w:w="9212"/>
      </w:tblGrid>
      <w:tr w:rsidR="0094547F" w:rsidRPr="006A7DA9" w:rsidTr="00667F08">
        <w:trPr>
          <w:jc w:val="center"/>
        </w:trPr>
        <w:tc>
          <w:tcPr>
            <w:tcW w:w="9212" w:type="dxa"/>
            <w:shd w:val="clear" w:color="auto" w:fill="EEECE1" w:themeFill="background2"/>
          </w:tcPr>
          <w:p w:rsidR="0094547F" w:rsidRPr="006A7DA9" w:rsidRDefault="00555ADE" w:rsidP="00667F08">
            <w:pPr>
              <w:spacing w:line="360" w:lineRule="auto"/>
              <w:jc w:val="center"/>
              <w:rPr>
                <w:rFonts w:ascii="Verdana" w:hAnsi="Verdana"/>
                <w:b/>
                <w:sz w:val="28"/>
                <w:szCs w:val="28"/>
              </w:rPr>
            </w:pPr>
            <w:r>
              <w:rPr>
                <w:rFonts w:ascii="Verdana" w:hAnsi="Verdana"/>
                <w:b/>
                <w:sz w:val="28"/>
                <w:szCs w:val="28"/>
              </w:rPr>
              <w:t>Semaine 5 – du 14</w:t>
            </w:r>
            <w:r w:rsidR="0094547F">
              <w:rPr>
                <w:rFonts w:ascii="Verdana" w:hAnsi="Verdana"/>
                <w:b/>
                <w:sz w:val="28"/>
                <w:szCs w:val="28"/>
              </w:rPr>
              <w:t xml:space="preserve"> au 17</w:t>
            </w:r>
            <w:r w:rsidR="0094547F" w:rsidRPr="006A7DA9">
              <w:rPr>
                <w:rFonts w:ascii="Verdana" w:hAnsi="Verdana"/>
                <w:b/>
                <w:sz w:val="28"/>
                <w:szCs w:val="28"/>
              </w:rPr>
              <w:t xml:space="preserve"> avril</w:t>
            </w:r>
          </w:p>
        </w:tc>
      </w:tr>
    </w:tbl>
    <w:p w:rsidR="0094547F" w:rsidRPr="003D18B0" w:rsidRDefault="0094547F" w:rsidP="0094547F">
      <w:pPr>
        <w:spacing w:after="0" w:line="360" w:lineRule="auto"/>
        <w:rPr>
          <w:rFonts w:ascii="Verdana" w:hAnsi="Verdana"/>
          <w:sz w:val="28"/>
          <w:szCs w:val="28"/>
        </w:rPr>
      </w:pPr>
    </w:p>
    <w:p w:rsidR="0094547F" w:rsidRPr="0018322B" w:rsidRDefault="0094547F" w:rsidP="0094547F">
      <w:pPr>
        <w:spacing w:after="0" w:line="360" w:lineRule="auto"/>
        <w:jc w:val="center"/>
        <w:rPr>
          <w:rFonts w:ascii="Verdana" w:hAnsi="Verdana"/>
          <w:b/>
          <w:sz w:val="28"/>
          <w:szCs w:val="28"/>
        </w:rPr>
      </w:pPr>
      <w:r w:rsidRPr="0018322B">
        <w:rPr>
          <w:rFonts w:ascii="Verdana" w:hAnsi="Verdana"/>
          <w:b/>
          <w:sz w:val="28"/>
          <w:szCs w:val="28"/>
        </w:rPr>
        <w:t>Bonjour à tous !</w:t>
      </w:r>
    </w:p>
    <w:p w:rsidR="0094547F" w:rsidRPr="003D18B0" w:rsidRDefault="005256AA" w:rsidP="0094547F">
      <w:pPr>
        <w:spacing w:after="0" w:line="360" w:lineRule="auto"/>
        <w:jc w:val="both"/>
        <w:rPr>
          <w:rFonts w:ascii="Verdana" w:hAnsi="Verdana"/>
          <w:sz w:val="28"/>
          <w:szCs w:val="28"/>
        </w:rPr>
      </w:pPr>
      <w:r>
        <w:rPr>
          <w:rFonts w:ascii="Verdana" w:hAnsi="Verdana"/>
          <w:sz w:val="28"/>
          <w:szCs w:val="28"/>
        </w:rPr>
        <w:t>Dernière semaine avant les vacances, courage à tous, on y est presque !</w:t>
      </w:r>
    </w:p>
    <w:p w:rsidR="0094547F" w:rsidRDefault="0094547F" w:rsidP="0094547F">
      <w:pPr>
        <w:spacing w:after="0" w:line="360" w:lineRule="auto"/>
        <w:jc w:val="both"/>
        <w:rPr>
          <w:rFonts w:ascii="Verdana" w:hAnsi="Verdana"/>
          <w:sz w:val="28"/>
          <w:szCs w:val="28"/>
        </w:rPr>
      </w:pPr>
    </w:p>
    <w:p w:rsidR="0094547F" w:rsidRPr="0018322B" w:rsidRDefault="0094547F" w:rsidP="0094547F">
      <w:pPr>
        <w:spacing w:after="0" w:line="360" w:lineRule="auto"/>
        <w:jc w:val="center"/>
        <w:rPr>
          <w:rFonts w:ascii="Verdana" w:hAnsi="Verdana"/>
          <w:b/>
          <w:i/>
          <w:sz w:val="48"/>
          <w:szCs w:val="48"/>
        </w:rPr>
      </w:pPr>
      <w:r w:rsidRPr="0018322B">
        <w:rPr>
          <w:rFonts w:ascii="Verdana" w:hAnsi="Verdana"/>
          <w:b/>
          <w:i/>
          <w:sz w:val="48"/>
          <w:szCs w:val="48"/>
        </w:rPr>
        <w:t>En entrée :</w:t>
      </w:r>
    </w:p>
    <w:p w:rsidR="0094547F" w:rsidRDefault="0094547F" w:rsidP="0094547F">
      <w:pPr>
        <w:pStyle w:val="Paragraphedeliste"/>
        <w:numPr>
          <w:ilvl w:val="0"/>
          <w:numId w:val="9"/>
        </w:numPr>
        <w:spacing w:after="0" w:line="360" w:lineRule="auto"/>
        <w:jc w:val="both"/>
        <w:rPr>
          <w:rFonts w:ascii="Verdana" w:hAnsi="Verdana"/>
          <w:sz w:val="28"/>
          <w:szCs w:val="28"/>
        </w:rPr>
      </w:pPr>
      <w:r>
        <w:rPr>
          <w:rFonts w:ascii="Verdana" w:hAnsi="Verdana"/>
          <w:sz w:val="28"/>
          <w:szCs w:val="28"/>
        </w:rPr>
        <w:t xml:space="preserve">Un retour sur les </w:t>
      </w:r>
      <w:r w:rsidR="00555ADE">
        <w:rPr>
          <w:rFonts w:ascii="Verdana" w:hAnsi="Verdana"/>
          <w:sz w:val="28"/>
          <w:szCs w:val="28"/>
        </w:rPr>
        <w:t>activités de la semaine dernière (quizz de lecture, définitions, descriptions)</w:t>
      </w:r>
      <w:r>
        <w:rPr>
          <w:rFonts w:ascii="Verdana" w:hAnsi="Verdana"/>
          <w:sz w:val="28"/>
          <w:szCs w:val="28"/>
        </w:rPr>
        <w:t xml:space="preserve">. </w:t>
      </w:r>
    </w:p>
    <w:p w:rsidR="0094547F" w:rsidRPr="0094547F" w:rsidRDefault="0094547F" w:rsidP="0094547F">
      <w:pPr>
        <w:pStyle w:val="Paragraphedeliste"/>
        <w:spacing w:after="0" w:line="360" w:lineRule="auto"/>
        <w:jc w:val="both"/>
        <w:rPr>
          <w:rFonts w:ascii="Verdana" w:hAnsi="Verdana"/>
          <w:sz w:val="28"/>
          <w:szCs w:val="28"/>
        </w:rPr>
      </w:pPr>
    </w:p>
    <w:p w:rsidR="0094547F" w:rsidRPr="0018322B" w:rsidRDefault="0094547F" w:rsidP="0094547F">
      <w:pPr>
        <w:spacing w:after="0" w:line="360" w:lineRule="auto"/>
        <w:jc w:val="center"/>
        <w:rPr>
          <w:rFonts w:ascii="Verdana" w:hAnsi="Verdana"/>
          <w:b/>
          <w:i/>
          <w:sz w:val="48"/>
          <w:szCs w:val="48"/>
        </w:rPr>
      </w:pPr>
      <w:r w:rsidRPr="0018322B">
        <w:rPr>
          <w:rFonts w:ascii="Verdana" w:hAnsi="Verdana"/>
          <w:b/>
          <w:i/>
          <w:sz w:val="48"/>
          <w:szCs w:val="48"/>
        </w:rPr>
        <w:t>En plat principal :</w:t>
      </w:r>
    </w:p>
    <w:p w:rsidR="0094547F" w:rsidRDefault="0094547F" w:rsidP="0094547F">
      <w:pPr>
        <w:pStyle w:val="Paragraphedeliste"/>
        <w:numPr>
          <w:ilvl w:val="0"/>
          <w:numId w:val="9"/>
        </w:numPr>
        <w:spacing w:after="0" w:line="360" w:lineRule="auto"/>
        <w:jc w:val="both"/>
        <w:rPr>
          <w:rFonts w:ascii="Verdana" w:hAnsi="Verdana"/>
          <w:sz w:val="28"/>
          <w:szCs w:val="28"/>
        </w:rPr>
      </w:pPr>
      <w:r>
        <w:rPr>
          <w:rFonts w:ascii="Verdana" w:hAnsi="Verdana"/>
          <w:sz w:val="28"/>
          <w:szCs w:val="28"/>
        </w:rPr>
        <w:t>Un</w:t>
      </w:r>
      <w:r w:rsidR="00555ADE">
        <w:rPr>
          <w:rFonts w:ascii="Verdana" w:hAnsi="Verdana"/>
          <w:sz w:val="28"/>
          <w:szCs w:val="28"/>
        </w:rPr>
        <w:t>e</w:t>
      </w:r>
      <w:r>
        <w:rPr>
          <w:rFonts w:ascii="Verdana" w:hAnsi="Verdana"/>
          <w:sz w:val="28"/>
          <w:szCs w:val="28"/>
        </w:rPr>
        <w:t xml:space="preserve"> étude de texte sur la relation maître / serviteur entre Robinson et Vendredi. </w:t>
      </w:r>
    </w:p>
    <w:p w:rsidR="0094547F" w:rsidRDefault="0094547F" w:rsidP="0094547F">
      <w:pPr>
        <w:pStyle w:val="Paragraphedeliste"/>
        <w:spacing w:after="0" w:line="360" w:lineRule="auto"/>
        <w:jc w:val="both"/>
        <w:rPr>
          <w:rFonts w:ascii="Verdana" w:hAnsi="Verdana"/>
          <w:sz w:val="28"/>
          <w:szCs w:val="28"/>
        </w:rPr>
      </w:pPr>
    </w:p>
    <w:p w:rsidR="0094547F" w:rsidRPr="0018322B" w:rsidRDefault="0094547F" w:rsidP="0094547F">
      <w:pPr>
        <w:spacing w:after="0" w:line="360" w:lineRule="auto"/>
        <w:jc w:val="center"/>
        <w:rPr>
          <w:rFonts w:ascii="Verdana" w:hAnsi="Verdana"/>
          <w:b/>
          <w:i/>
          <w:sz w:val="48"/>
          <w:szCs w:val="48"/>
        </w:rPr>
      </w:pPr>
      <w:r w:rsidRPr="0018322B">
        <w:rPr>
          <w:rFonts w:ascii="Verdana" w:hAnsi="Verdana"/>
          <w:b/>
          <w:i/>
          <w:sz w:val="48"/>
          <w:szCs w:val="48"/>
        </w:rPr>
        <w:t>En dessert :</w:t>
      </w:r>
    </w:p>
    <w:p w:rsidR="0094547F" w:rsidRPr="0094547F" w:rsidRDefault="00A33C4C" w:rsidP="0094547F">
      <w:pPr>
        <w:pStyle w:val="Paragraphedeliste"/>
        <w:numPr>
          <w:ilvl w:val="0"/>
          <w:numId w:val="9"/>
        </w:numPr>
        <w:spacing w:after="0" w:line="360" w:lineRule="auto"/>
        <w:rPr>
          <w:rFonts w:ascii="Verdana" w:hAnsi="Verdana"/>
          <w:sz w:val="28"/>
          <w:szCs w:val="28"/>
        </w:rPr>
      </w:pPr>
      <w:r>
        <w:rPr>
          <w:rFonts w:ascii="Verdana" w:hAnsi="Verdana"/>
          <w:sz w:val="28"/>
          <w:szCs w:val="28"/>
        </w:rPr>
        <w:t>Je vous souhaite de bonnes vacances ! Je ne donne pas de travail pour les vacances</w:t>
      </w:r>
      <w:r w:rsidR="0094547F">
        <w:rPr>
          <w:rFonts w:ascii="Verdana" w:hAnsi="Verdana"/>
          <w:sz w:val="28"/>
          <w:szCs w:val="28"/>
        </w:rPr>
        <w:t>.</w:t>
      </w:r>
      <w:r>
        <w:rPr>
          <w:rFonts w:ascii="Verdana" w:hAnsi="Verdana"/>
          <w:sz w:val="28"/>
          <w:szCs w:val="28"/>
        </w:rPr>
        <w:t xml:space="preserve"> Toutefois, si vous êtes en retard et que vous souhaitez rattraper peu à peu ce retard, vous pouvez continuer à m’envoyer tout ce que vous souhaitez. </w:t>
      </w:r>
      <w:r w:rsidR="0094547F">
        <w:rPr>
          <w:rFonts w:ascii="Verdana" w:hAnsi="Verdana"/>
          <w:sz w:val="28"/>
          <w:szCs w:val="28"/>
        </w:rPr>
        <w:t xml:space="preserve"> </w:t>
      </w:r>
    </w:p>
    <w:p w:rsidR="0094547F" w:rsidRDefault="0094547F">
      <w:r>
        <w:br w:type="page"/>
      </w:r>
    </w:p>
    <w:tbl>
      <w:tblPr>
        <w:tblStyle w:val="Grilledutableau"/>
        <w:tblW w:w="0" w:type="auto"/>
        <w:jc w:val="center"/>
        <w:shd w:val="clear" w:color="auto" w:fill="D9D9D9" w:themeFill="background1" w:themeFillShade="D9"/>
        <w:tblLook w:val="04A0"/>
      </w:tblPr>
      <w:tblGrid>
        <w:gridCol w:w="9212"/>
      </w:tblGrid>
      <w:tr w:rsidR="00555ADE" w:rsidRPr="001F2A13" w:rsidTr="00A33C4C">
        <w:trPr>
          <w:jc w:val="center"/>
        </w:trPr>
        <w:tc>
          <w:tcPr>
            <w:tcW w:w="9212" w:type="dxa"/>
            <w:shd w:val="clear" w:color="auto" w:fill="D9D9D9" w:themeFill="background1" w:themeFillShade="D9"/>
          </w:tcPr>
          <w:p w:rsidR="00555ADE" w:rsidRPr="001F2A13" w:rsidRDefault="00555ADE" w:rsidP="001F2A13">
            <w:pPr>
              <w:spacing w:line="360" w:lineRule="auto"/>
              <w:jc w:val="right"/>
              <w:rPr>
                <w:rFonts w:ascii="Verdana" w:hAnsi="Verdana"/>
                <w:sz w:val="20"/>
                <w:szCs w:val="20"/>
              </w:rPr>
            </w:pPr>
            <w:r w:rsidRPr="001F2A13">
              <w:rPr>
                <w:rFonts w:ascii="Verdana" w:hAnsi="Verdana"/>
                <w:sz w:val="20"/>
                <w:szCs w:val="20"/>
              </w:rPr>
              <w:lastRenderedPageBreak/>
              <w:t>Temps estimé : 1h au total.</w:t>
            </w:r>
          </w:p>
          <w:p w:rsidR="00555ADE" w:rsidRPr="001F2A13" w:rsidRDefault="00555ADE" w:rsidP="001F2A13">
            <w:pPr>
              <w:spacing w:line="360" w:lineRule="auto"/>
              <w:jc w:val="center"/>
              <w:rPr>
                <w:rFonts w:ascii="Verdana" w:hAnsi="Verdana"/>
                <w:b/>
                <w:sz w:val="28"/>
                <w:szCs w:val="28"/>
              </w:rPr>
            </w:pPr>
            <w:r w:rsidRPr="001F2A13">
              <w:rPr>
                <w:rFonts w:ascii="Verdana" w:hAnsi="Verdana"/>
                <w:b/>
                <w:sz w:val="28"/>
                <w:szCs w:val="28"/>
              </w:rPr>
              <w:t>Retour sur les activités de la semaine dernière</w:t>
            </w:r>
            <w:r w:rsidR="001F2A13">
              <w:rPr>
                <w:rFonts w:ascii="Verdana" w:hAnsi="Verdana"/>
                <w:b/>
                <w:sz w:val="28"/>
                <w:szCs w:val="28"/>
              </w:rPr>
              <w:t xml:space="preserve"> : </w:t>
            </w:r>
          </w:p>
        </w:tc>
      </w:tr>
    </w:tbl>
    <w:p w:rsidR="00555ADE" w:rsidRPr="001F2A13" w:rsidRDefault="00555ADE" w:rsidP="001F2A13">
      <w:pPr>
        <w:spacing w:after="0" w:line="360" w:lineRule="auto"/>
        <w:jc w:val="both"/>
        <w:rPr>
          <w:rFonts w:ascii="Verdana" w:hAnsi="Verdana"/>
          <w:sz w:val="28"/>
          <w:szCs w:val="28"/>
        </w:rPr>
      </w:pPr>
    </w:p>
    <w:p w:rsidR="00555ADE" w:rsidRDefault="00555ADE" w:rsidP="001F2A13">
      <w:pPr>
        <w:spacing w:after="0" w:line="360" w:lineRule="auto"/>
        <w:jc w:val="both"/>
        <w:rPr>
          <w:rFonts w:ascii="Verdana" w:hAnsi="Verdana"/>
          <w:sz w:val="28"/>
          <w:szCs w:val="28"/>
        </w:rPr>
      </w:pPr>
      <w:r w:rsidRPr="001F2A13">
        <w:rPr>
          <w:rFonts w:ascii="Verdana" w:hAnsi="Verdana"/>
          <w:sz w:val="28"/>
          <w:szCs w:val="28"/>
        </w:rPr>
        <w:t xml:space="preserve">Pour toute cette partie, vous n’avez rien à écrire dans votre cahier, mais vous aurez besoin d’un accès au site </w:t>
      </w:r>
      <w:hyperlink r:id="rId8" w:history="1">
        <w:r w:rsidRPr="001F2A13">
          <w:rPr>
            <w:rStyle w:val="Lienhypertexte"/>
            <w:rFonts w:ascii="Verdana" w:hAnsi="Verdana"/>
            <w:sz w:val="28"/>
            <w:szCs w:val="28"/>
          </w:rPr>
          <w:t>https://www.quiziniere.com/</w:t>
        </w:r>
      </w:hyperlink>
    </w:p>
    <w:p w:rsidR="001F2A13" w:rsidRPr="001F2A13" w:rsidRDefault="001F2A13" w:rsidP="001F2A13">
      <w:pPr>
        <w:spacing w:after="0" w:line="360" w:lineRule="auto"/>
        <w:jc w:val="both"/>
        <w:rPr>
          <w:rFonts w:ascii="Verdana" w:hAnsi="Verdana"/>
          <w:sz w:val="28"/>
          <w:szCs w:val="28"/>
        </w:rPr>
      </w:pPr>
    </w:p>
    <w:p w:rsidR="00555ADE" w:rsidRPr="001F2A13" w:rsidRDefault="00555ADE" w:rsidP="001F2A13">
      <w:pPr>
        <w:pStyle w:val="Paragraphedeliste"/>
        <w:numPr>
          <w:ilvl w:val="0"/>
          <w:numId w:val="10"/>
        </w:numPr>
        <w:spacing w:after="0" w:line="360" w:lineRule="auto"/>
        <w:jc w:val="both"/>
        <w:rPr>
          <w:rFonts w:ascii="Verdana" w:hAnsi="Verdana"/>
          <w:b/>
          <w:sz w:val="28"/>
          <w:szCs w:val="28"/>
          <w:u w:val="single"/>
        </w:rPr>
      </w:pPr>
      <w:r w:rsidRPr="001F2A13">
        <w:rPr>
          <w:rFonts w:ascii="Verdana" w:hAnsi="Verdana"/>
          <w:b/>
          <w:sz w:val="28"/>
          <w:szCs w:val="28"/>
          <w:u w:val="single"/>
        </w:rPr>
        <w:t xml:space="preserve">L’évaluation de lecture : </w:t>
      </w:r>
    </w:p>
    <w:p w:rsidR="005256AA" w:rsidRDefault="005256AA" w:rsidP="001F2A13">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sz w:val="28"/>
          <w:szCs w:val="28"/>
          <w:lang w:eastAsia="fr-FR"/>
        </w:rPr>
        <w:t xml:space="preserve">Je ne diffuse pas la correction de vos évaluations de lecture pour le moment, car je n’en ai pas reçu suffisamment. Je laisse ainsi le temps aux retardataires de la remplir et de me la renvoyer. </w:t>
      </w:r>
    </w:p>
    <w:p w:rsidR="001F2A13" w:rsidRPr="001F2A13" w:rsidRDefault="001F2A13" w:rsidP="001F2A13">
      <w:pPr>
        <w:shd w:val="clear" w:color="auto" w:fill="FFFFFF"/>
        <w:spacing w:after="0" w:line="360" w:lineRule="auto"/>
        <w:jc w:val="both"/>
        <w:rPr>
          <w:rFonts w:ascii="Verdana" w:eastAsia="Times New Roman" w:hAnsi="Verdana" w:cs="Arial"/>
          <w:sz w:val="28"/>
          <w:szCs w:val="28"/>
          <w:lang w:eastAsia="fr-FR"/>
        </w:rPr>
      </w:pPr>
    </w:p>
    <w:p w:rsidR="00555ADE" w:rsidRPr="001F2A13" w:rsidRDefault="00555ADE" w:rsidP="001F2A13">
      <w:pPr>
        <w:pStyle w:val="Paragraphedeliste"/>
        <w:numPr>
          <w:ilvl w:val="0"/>
          <w:numId w:val="10"/>
        </w:numPr>
        <w:spacing w:after="0" w:line="360" w:lineRule="auto"/>
        <w:jc w:val="both"/>
        <w:rPr>
          <w:rFonts w:ascii="Verdana" w:hAnsi="Verdana"/>
          <w:b/>
          <w:sz w:val="28"/>
          <w:szCs w:val="28"/>
          <w:u w:val="single"/>
        </w:rPr>
      </w:pPr>
      <w:r w:rsidRPr="001F2A13">
        <w:rPr>
          <w:rFonts w:ascii="Verdana" w:hAnsi="Verdana"/>
          <w:b/>
          <w:sz w:val="28"/>
          <w:szCs w:val="28"/>
          <w:u w:val="single"/>
        </w:rPr>
        <w:t xml:space="preserve">Le mot générique et les définitions : </w:t>
      </w: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sz w:val="28"/>
          <w:szCs w:val="28"/>
          <w:lang w:eastAsia="fr-FR"/>
        </w:rPr>
        <w:t xml:space="preserve">Voici une page d’activités pour réviser les notions vues la semaine dernière. Si vous avez oublié, retournez voir en semaine 4 ce que sont :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t xml:space="preserve">Le mot générique,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t xml:space="preserve">Les liens logiques,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t>Les adverbes d’intensité</w:t>
      </w:r>
      <w:r w:rsidR="001F2A13" w:rsidRPr="005256AA">
        <w:rPr>
          <w:rFonts w:ascii="Verdana" w:eastAsia="Times New Roman" w:hAnsi="Verdana" w:cs="Arial"/>
          <w:b/>
          <w:i/>
          <w:sz w:val="28"/>
          <w:szCs w:val="28"/>
          <w:lang w:eastAsia="fr-FR"/>
        </w:rPr>
        <w:t>.</w:t>
      </w: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sz w:val="28"/>
          <w:szCs w:val="28"/>
          <w:lang w:eastAsia="fr-FR"/>
        </w:rPr>
        <w:t xml:space="preserve">La première partie est une activité de révision, la deuxième </w:t>
      </w:r>
      <w:r w:rsidR="005256AA">
        <w:rPr>
          <w:rFonts w:ascii="Verdana" w:eastAsia="Times New Roman" w:hAnsi="Verdana" w:cs="Arial"/>
          <w:sz w:val="28"/>
          <w:szCs w:val="28"/>
          <w:lang w:eastAsia="fr-FR"/>
        </w:rPr>
        <w:t>est un petit jeu autour</w:t>
      </w:r>
      <w:r w:rsidRPr="001F2A13">
        <w:rPr>
          <w:rFonts w:ascii="Verdana" w:eastAsia="Times New Roman" w:hAnsi="Verdana" w:cs="Arial"/>
          <w:sz w:val="28"/>
          <w:szCs w:val="28"/>
          <w:lang w:eastAsia="fr-FR"/>
        </w:rPr>
        <w:t xml:space="preserve"> des définitions de vos camarades. </w:t>
      </w: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sz w:val="28"/>
          <w:szCs w:val="28"/>
          <w:lang w:eastAsia="fr-FR"/>
        </w:rPr>
        <w:t>Se rendre sur le site : </w:t>
      </w:r>
      <w:hyperlink r:id="rId9" w:tgtFrame="_blank" w:history="1">
        <w:r w:rsidRPr="001F2A13">
          <w:rPr>
            <w:rFonts w:ascii="Verdana" w:eastAsia="Times New Roman" w:hAnsi="Verdana" w:cs="Arial"/>
            <w:sz w:val="28"/>
            <w:szCs w:val="28"/>
            <w:lang w:eastAsia="fr-FR"/>
          </w:rPr>
          <w:t>La Quizinère</w:t>
        </w:r>
      </w:hyperlink>
      <w:r w:rsidRPr="001F2A13">
        <w:rPr>
          <w:rFonts w:ascii="Verdana" w:eastAsia="Times New Roman" w:hAnsi="Verdana" w:cs="Arial"/>
          <w:sz w:val="28"/>
          <w:szCs w:val="28"/>
          <w:lang w:eastAsia="fr-FR"/>
        </w:rPr>
        <w:t xml:space="preserve"> : </w:t>
      </w:r>
      <w:hyperlink r:id="rId10" w:history="1">
        <w:r w:rsidRPr="001F2A13">
          <w:rPr>
            <w:rStyle w:val="Lienhypertexte"/>
            <w:rFonts w:ascii="Verdana" w:hAnsi="Verdana"/>
            <w:color w:val="auto"/>
            <w:sz w:val="28"/>
            <w:szCs w:val="28"/>
          </w:rPr>
          <w:t>https://www.quiziniere.com/</w:t>
        </w:r>
      </w:hyperlink>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noProof/>
          <w:sz w:val="28"/>
          <w:szCs w:val="28"/>
          <w:lang w:eastAsia="fr-FR"/>
        </w:rPr>
        <w:t>Dans « espace apprenant », s</w:t>
      </w:r>
      <w:proofErr w:type="spellStart"/>
      <w:r w:rsidRPr="001F2A13">
        <w:rPr>
          <w:rFonts w:ascii="Verdana" w:eastAsia="Times New Roman" w:hAnsi="Verdana" w:cs="Arial"/>
          <w:sz w:val="28"/>
          <w:szCs w:val="28"/>
          <w:lang w:eastAsia="fr-FR"/>
        </w:rPr>
        <w:t>aisir</w:t>
      </w:r>
      <w:proofErr w:type="spellEnd"/>
      <w:r w:rsidRPr="001F2A13">
        <w:rPr>
          <w:rFonts w:ascii="Verdana" w:eastAsia="Times New Roman" w:hAnsi="Verdana" w:cs="Arial"/>
          <w:sz w:val="28"/>
          <w:szCs w:val="28"/>
          <w:lang w:eastAsia="fr-FR"/>
        </w:rPr>
        <w:t xml:space="preserve"> le code suivant : </w:t>
      </w:r>
      <w:r w:rsidR="005256AA" w:rsidRPr="005256AA">
        <w:rPr>
          <w:rFonts w:ascii="Verdana" w:eastAsia="Times New Roman" w:hAnsi="Verdana" w:cs="Arial"/>
          <w:sz w:val="28"/>
          <w:szCs w:val="28"/>
          <w:highlight w:val="yellow"/>
          <w:lang w:eastAsia="fr-FR"/>
        </w:rPr>
        <w:t>J3933N</w:t>
      </w:r>
    </w:p>
    <w:p w:rsidR="0083572A" w:rsidRPr="001F2A13" w:rsidRDefault="0083572A" w:rsidP="001F2A13">
      <w:pPr>
        <w:spacing w:after="0" w:line="360" w:lineRule="auto"/>
        <w:jc w:val="both"/>
        <w:rPr>
          <w:rFonts w:ascii="Verdana" w:hAnsi="Verdana"/>
          <w:sz w:val="28"/>
          <w:szCs w:val="28"/>
        </w:rPr>
      </w:pPr>
    </w:p>
    <w:p w:rsidR="0083572A" w:rsidRDefault="0083572A" w:rsidP="001F2A13">
      <w:pPr>
        <w:spacing w:after="0" w:line="360" w:lineRule="auto"/>
        <w:jc w:val="both"/>
        <w:rPr>
          <w:rFonts w:ascii="Verdana" w:hAnsi="Verdana"/>
          <w:sz w:val="28"/>
          <w:szCs w:val="28"/>
        </w:rPr>
      </w:pPr>
      <w:r w:rsidRPr="001F2A13">
        <w:rPr>
          <w:rFonts w:ascii="Verdana" w:hAnsi="Verdana"/>
          <w:sz w:val="28"/>
          <w:szCs w:val="28"/>
        </w:rPr>
        <w:t xml:space="preserve">Autant que possible activité à réaliser dans la semaine, le jour de votre choix. </w:t>
      </w:r>
    </w:p>
    <w:p w:rsidR="001F2A13" w:rsidRPr="001F2A13" w:rsidRDefault="001F2A13" w:rsidP="001F2A13">
      <w:pPr>
        <w:spacing w:after="0" w:line="360" w:lineRule="auto"/>
        <w:jc w:val="both"/>
        <w:rPr>
          <w:rFonts w:ascii="Verdana" w:hAnsi="Verdana"/>
          <w:sz w:val="28"/>
          <w:szCs w:val="28"/>
        </w:rPr>
      </w:pPr>
    </w:p>
    <w:p w:rsidR="00555ADE" w:rsidRPr="001F2A13" w:rsidRDefault="00555ADE" w:rsidP="001F2A13">
      <w:pPr>
        <w:pStyle w:val="Paragraphedeliste"/>
        <w:numPr>
          <w:ilvl w:val="0"/>
          <w:numId w:val="10"/>
        </w:numPr>
        <w:spacing w:after="0" w:line="360" w:lineRule="auto"/>
        <w:jc w:val="both"/>
        <w:rPr>
          <w:rFonts w:ascii="Verdana" w:hAnsi="Verdana"/>
          <w:b/>
          <w:sz w:val="28"/>
          <w:szCs w:val="28"/>
          <w:u w:val="single"/>
        </w:rPr>
      </w:pPr>
      <w:r w:rsidRPr="001F2A13">
        <w:rPr>
          <w:rFonts w:ascii="Verdana" w:hAnsi="Verdana"/>
          <w:b/>
          <w:sz w:val="28"/>
          <w:szCs w:val="28"/>
          <w:u w:val="single"/>
        </w:rPr>
        <w:t xml:space="preserve">La </w:t>
      </w:r>
      <w:r w:rsidR="001F2A13" w:rsidRPr="001F2A13">
        <w:rPr>
          <w:rFonts w:ascii="Verdana" w:hAnsi="Verdana"/>
          <w:b/>
          <w:sz w:val="28"/>
          <w:szCs w:val="28"/>
          <w:u w:val="single"/>
        </w:rPr>
        <w:t>description</w:t>
      </w:r>
      <w:r w:rsidRPr="001F2A13">
        <w:rPr>
          <w:rFonts w:ascii="Verdana" w:hAnsi="Verdana"/>
          <w:b/>
          <w:sz w:val="28"/>
          <w:szCs w:val="28"/>
          <w:u w:val="single"/>
        </w:rPr>
        <w:t xml:space="preserve"> : </w:t>
      </w: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sz w:val="28"/>
          <w:szCs w:val="28"/>
          <w:lang w:eastAsia="fr-FR"/>
        </w:rPr>
        <w:t>Voici une page d’activités pour réviser les notions vues la semaine dernière</w:t>
      </w:r>
      <w:r w:rsidR="001F2A13">
        <w:rPr>
          <w:rFonts w:ascii="Verdana" w:eastAsia="Times New Roman" w:hAnsi="Verdana" w:cs="Arial"/>
          <w:sz w:val="28"/>
          <w:szCs w:val="28"/>
          <w:lang w:eastAsia="fr-FR"/>
        </w:rPr>
        <w:t xml:space="preserve"> sur la description</w:t>
      </w:r>
      <w:r w:rsidRPr="001F2A13">
        <w:rPr>
          <w:rFonts w:ascii="Verdana" w:eastAsia="Times New Roman" w:hAnsi="Verdana" w:cs="Arial"/>
          <w:sz w:val="28"/>
          <w:szCs w:val="28"/>
          <w:lang w:eastAsia="fr-FR"/>
        </w:rPr>
        <w:t xml:space="preserve">. Si vous avez oublié, retournez voir en semaine 4 ce que sont :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lastRenderedPageBreak/>
        <w:t xml:space="preserve">Les groupes nominaux,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t xml:space="preserve">Les expansions du nom, </w:t>
      </w:r>
    </w:p>
    <w:p w:rsidR="0083572A" w:rsidRPr="005256AA" w:rsidRDefault="0083572A" w:rsidP="001F2A13">
      <w:pPr>
        <w:pStyle w:val="Paragraphedeliste"/>
        <w:numPr>
          <w:ilvl w:val="0"/>
          <w:numId w:val="11"/>
        </w:numPr>
        <w:shd w:val="clear" w:color="auto" w:fill="FFFFFF"/>
        <w:spacing w:after="0" w:line="360" w:lineRule="auto"/>
        <w:jc w:val="both"/>
        <w:rPr>
          <w:rFonts w:ascii="Verdana" w:eastAsia="Times New Roman" w:hAnsi="Verdana" w:cs="Arial"/>
          <w:b/>
          <w:i/>
          <w:sz w:val="28"/>
          <w:szCs w:val="28"/>
          <w:lang w:eastAsia="fr-FR"/>
        </w:rPr>
      </w:pPr>
      <w:r w:rsidRPr="005256AA">
        <w:rPr>
          <w:rFonts w:ascii="Verdana" w:eastAsia="Times New Roman" w:hAnsi="Verdana" w:cs="Arial"/>
          <w:b/>
          <w:i/>
          <w:sz w:val="28"/>
          <w:szCs w:val="28"/>
          <w:lang w:eastAsia="fr-FR"/>
        </w:rPr>
        <w:t>Les compléments circonstanciels de lieu</w:t>
      </w:r>
    </w:p>
    <w:p w:rsidR="00CF75E2" w:rsidRDefault="00CF75E2" w:rsidP="001F2A13">
      <w:pPr>
        <w:shd w:val="clear" w:color="auto" w:fill="FFFFFF"/>
        <w:spacing w:after="0" w:line="360" w:lineRule="auto"/>
        <w:jc w:val="both"/>
        <w:rPr>
          <w:rFonts w:ascii="Verdana" w:eastAsia="Times New Roman" w:hAnsi="Verdana" w:cs="Arial"/>
          <w:sz w:val="28"/>
          <w:szCs w:val="28"/>
          <w:lang w:eastAsia="fr-FR"/>
        </w:rPr>
      </w:pPr>
    </w:p>
    <w:p w:rsidR="0083572A" w:rsidRPr="001F2A13" w:rsidRDefault="001F2A13" w:rsidP="001F2A13">
      <w:pPr>
        <w:shd w:val="clear" w:color="auto" w:fill="FFFFFF"/>
        <w:spacing w:after="0" w:line="360" w:lineRule="auto"/>
        <w:jc w:val="both"/>
        <w:rPr>
          <w:rFonts w:ascii="Verdana" w:eastAsia="Times New Roman" w:hAnsi="Verdana" w:cs="Arial"/>
          <w:sz w:val="28"/>
          <w:szCs w:val="28"/>
          <w:lang w:eastAsia="fr-FR"/>
        </w:rPr>
      </w:pPr>
      <w:r w:rsidRPr="00CF75E2">
        <w:rPr>
          <w:rFonts w:ascii="Verdana" w:eastAsia="Times New Roman" w:hAnsi="Verdana" w:cs="Arial"/>
          <w:b/>
          <w:sz w:val="28"/>
          <w:szCs w:val="28"/>
          <w:u w:val="single"/>
          <w:lang w:eastAsia="fr-FR"/>
        </w:rPr>
        <w:t>Le quizz se termine sur un petit travail d’écriture</w:t>
      </w:r>
      <w:r>
        <w:rPr>
          <w:rFonts w:ascii="Verdana" w:eastAsia="Times New Roman" w:hAnsi="Verdana" w:cs="Arial"/>
          <w:sz w:val="28"/>
          <w:szCs w:val="28"/>
          <w:lang w:eastAsia="fr-FR"/>
        </w:rPr>
        <w:t xml:space="preserve">. </w:t>
      </w: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sz w:val="28"/>
          <w:szCs w:val="28"/>
          <w:lang w:eastAsia="fr-FR"/>
        </w:rPr>
        <w:t>Se rendre sur le site : </w:t>
      </w:r>
      <w:hyperlink r:id="rId11" w:tgtFrame="_blank" w:history="1">
        <w:r w:rsidRPr="001F2A13">
          <w:rPr>
            <w:rFonts w:ascii="Verdana" w:eastAsia="Times New Roman" w:hAnsi="Verdana" w:cs="Arial"/>
            <w:sz w:val="28"/>
            <w:szCs w:val="28"/>
            <w:lang w:eastAsia="fr-FR"/>
          </w:rPr>
          <w:t>La Quizinère</w:t>
        </w:r>
      </w:hyperlink>
      <w:r w:rsidRPr="001F2A13">
        <w:rPr>
          <w:rFonts w:ascii="Verdana" w:eastAsia="Times New Roman" w:hAnsi="Verdana" w:cs="Arial"/>
          <w:sz w:val="28"/>
          <w:szCs w:val="28"/>
          <w:lang w:eastAsia="fr-FR"/>
        </w:rPr>
        <w:t xml:space="preserve"> : </w:t>
      </w:r>
      <w:hyperlink r:id="rId12" w:history="1">
        <w:r w:rsidRPr="001F2A13">
          <w:rPr>
            <w:rStyle w:val="Lienhypertexte"/>
            <w:rFonts w:ascii="Verdana" w:hAnsi="Verdana"/>
            <w:color w:val="auto"/>
            <w:sz w:val="28"/>
            <w:szCs w:val="28"/>
          </w:rPr>
          <w:t>https://www.quiziniere.com/</w:t>
        </w:r>
      </w:hyperlink>
    </w:p>
    <w:p w:rsidR="0083572A" w:rsidRPr="001F2A13" w:rsidRDefault="0083572A" w:rsidP="001F2A13">
      <w:pPr>
        <w:shd w:val="clear" w:color="auto" w:fill="FFFFFF"/>
        <w:spacing w:after="0" w:line="360" w:lineRule="auto"/>
        <w:jc w:val="both"/>
        <w:rPr>
          <w:rFonts w:ascii="Verdana" w:eastAsia="Times New Roman" w:hAnsi="Verdana" w:cs="Arial"/>
          <w:sz w:val="28"/>
          <w:szCs w:val="28"/>
          <w:lang w:eastAsia="fr-FR"/>
        </w:rPr>
      </w:pPr>
      <w:r w:rsidRPr="001F2A13">
        <w:rPr>
          <w:rFonts w:ascii="Verdana" w:eastAsia="Times New Roman" w:hAnsi="Verdana" w:cs="Arial"/>
          <w:noProof/>
          <w:sz w:val="28"/>
          <w:szCs w:val="28"/>
          <w:lang w:eastAsia="fr-FR"/>
        </w:rPr>
        <w:t>Dans « espace apprenant », s</w:t>
      </w:r>
      <w:proofErr w:type="spellStart"/>
      <w:r w:rsidRPr="001F2A13">
        <w:rPr>
          <w:rFonts w:ascii="Verdana" w:eastAsia="Times New Roman" w:hAnsi="Verdana" w:cs="Arial"/>
          <w:sz w:val="28"/>
          <w:szCs w:val="28"/>
          <w:lang w:eastAsia="fr-FR"/>
        </w:rPr>
        <w:t>aisir</w:t>
      </w:r>
      <w:proofErr w:type="spellEnd"/>
      <w:r w:rsidRPr="001F2A13">
        <w:rPr>
          <w:rFonts w:ascii="Verdana" w:eastAsia="Times New Roman" w:hAnsi="Verdana" w:cs="Arial"/>
          <w:sz w:val="28"/>
          <w:szCs w:val="28"/>
          <w:lang w:eastAsia="fr-FR"/>
        </w:rPr>
        <w:t xml:space="preserve"> le code suivant : </w:t>
      </w:r>
      <w:r w:rsidR="005256AA" w:rsidRPr="005256AA">
        <w:rPr>
          <w:rFonts w:ascii="Verdana" w:eastAsia="Times New Roman" w:hAnsi="Verdana" w:cs="Arial"/>
          <w:sz w:val="28"/>
          <w:szCs w:val="28"/>
          <w:highlight w:val="yellow"/>
          <w:lang w:eastAsia="fr-FR"/>
        </w:rPr>
        <w:t>PBRXXN</w:t>
      </w:r>
    </w:p>
    <w:p w:rsidR="0083572A" w:rsidRPr="001F2A13" w:rsidRDefault="0083572A" w:rsidP="001F2A13">
      <w:pPr>
        <w:spacing w:after="0" w:line="360" w:lineRule="auto"/>
        <w:jc w:val="both"/>
        <w:rPr>
          <w:rFonts w:ascii="Verdana" w:hAnsi="Verdana"/>
          <w:sz w:val="28"/>
          <w:szCs w:val="28"/>
        </w:rPr>
      </w:pPr>
    </w:p>
    <w:p w:rsidR="0083572A" w:rsidRPr="001F2A13" w:rsidRDefault="0083572A" w:rsidP="001F2A13">
      <w:pPr>
        <w:spacing w:after="0" w:line="360" w:lineRule="auto"/>
        <w:jc w:val="both"/>
        <w:rPr>
          <w:rFonts w:ascii="Verdana" w:hAnsi="Verdana"/>
          <w:sz w:val="28"/>
          <w:szCs w:val="28"/>
        </w:rPr>
      </w:pPr>
      <w:r w:rsidRPr="001F2A13">
        <w:rPr>
          <w:rFonts w:ascii="Verdana" w:hAnsi="Verdana"/>
          <w:sz w:val="28"/>
          <w:szCs w:val="28"/>
        </w:rPr>
        <w:t xml:space="preserve">Autant que possible activité à réaliser dans la semaine, le jour de votre choix. </w:t>
      </w:r>
    </w:p>
    <w:p w:rsidR="00555ADE" w:rsidRPr="001F2A13" w:rsidRDefault="00555ADE" w:rsidP="001F2A13">
      <w:pPr>
        <w:pStyle w:val="Paragraphedeliste"/>
        <w:spacing w:after="0" w:line="360" w:lineRule="auto"/>
        <w:ind w:left="1080"/>
        <w:jc w:val="both"/>
        <w:rPr>
          <w:rFonts w:ascii="Verdana" w:hAnsi="Verdana"/>
          <w:sz w:val="28"/>
          <w:szCs w:val="28"/>
        </w:rPr>
      </w:pPr>
    </w:p>
    <w:p w:rsidR="00D901B3" w:rsidRPr="001F2A13" w:rsidRDefault="00D901B3" w:rsidP="001F2A13">
      <w:pPr>
        <w:spacing w:after="0" w:line="360" w:lineRule="auto"/>
        <w:jc w:val="both"/>
        <w:rPr>
          <w:rFonts w:ascii="Verdana" w:hAnsi="Verdana"/>
          <w:sz w:val="28"/>
          <w:szCs w:val="28"/>
        </w:rPr>
      </w:pPr>
    </w:p>
    <w:p w:rsidR="00D901B3" w:rsidRDefault="00D901B3">
      <w:r>
        <w:br w:type="page"/>
      </w:r>
    </w:p>
    <w:tbl>
      <w:tblPr>
        <w:tblW w:w="9210" w:type="dxa"/>
        <w:jc w:val="center"/>
        <w:tblCellSpacing w:w="0" w:type="dxa"/>
        <w:tblCellMar>
          <w:top w:w="105" w:type="dxa"/>
          <w:left w:w="105" w:type="dxa"/>
          <w:bottom w:w="105" w:type="dxa"/>
          <w:right w:w="105" w:type="dxa"/>
        </w:tblCellMar>
        <w:tblLook w:val="04A0"/>
      </w:tblPr>
      <w:tblGrid>
        <w:gridCol w:w="9210"/>
      </w:tblGrid>
      <w:tr w:rsidR="00D901B3" w:rsidRPr="00D901B3" w:rsidTr="0094547F">
        <w:trPr>
          <w:tblCellSpacing w:w="0" w:type="dxa"/>
          <w:jc w:val="center"/>
        </w:trPr>
        <w:tc>
          <w:tcPr>
            <w:tcW w:w="9210" w:type="dxa"/>
            <w:tcBorders>
              <w:top w:val="single" w:sz="6" w:space="0" w:color="00000A"/>
              <w:left w:val="single" w:sz="6" w:space="0" w:color="00000A"/>
              <w:bottom w:val="single" w:sz="6" w:space="0" w:color="00000A"/>
              <w:right w:val="single" w:sz="6" w:space="0" w:color="00000A"/>
            </w:tcBorders>
            <w:shd w:val="clear" w:color="auto" w:fill="B8CCE4"/>
            <w:tcMar>
              <w:top w:w="0" w:type="dxa"/>
              <w:left w:w="96" w:type="dxa"/>
              <w:bottom w:w="0" w:type="dxa"/>
              <w:right w:w="108" w:type="dxa"/>
            </w:tcMar>
            <w:hideMark/>
          </w:tcPr>
          <w:p w:rsidR="00A33C4C" w:rsidRPr="00A33C4C" w:rsidRDefault="00D901B3" w:rsidP="00A33C4C">
            <w:pPr>
              <w:spacing w:before="100" w:beforeAutospacing="1" w:after="142" w:line="288" w:lineRule="auto"/>
              <w:jc w:val="right"/>
              <w:rPr>
                <w:rFonts w:ascii="Verdana" w:eastAsia="Times New Roman" w:hAnsi="Verdana" w:cs="Times New Roman"/>
                <w:sz w:val="24"/>
                <w:szCs w:val="24"/>
                <w:lang w:eastAsia="fr-FR"/>
              </w:rPr>
            </w:pPr>
            <w:r w:rsidRPr="00D901B3">
              <w:rPr>
                <w:rFonts w:ascii="Times New Roman" w:eastAsia="Times New Roman" w:hAnsi="Times New Roman" w:cs="Times New Roman"/>
                <w:sz w:val="24"/>
                <w:szCs w:val="24"/>
                <w:lang w:eastAsia="fr-FR"/>
              </w:rPr>
              <w:lastRenderedPageBreak/>
              <w:br w:type="page"/>
            </w:r>
            <w:r w:rsidR="00A33C4C" w:rsidRPr="00A33C4C">
              <w:rPr>
                <w:rFonts w:ascii="Verdana" w:eastAsia="Times New Roman" w:hAnsi="Verdana" w:cs="Times New Roman"/>
                <w:sz w:val="24"/>
                <w:szCs w:val="24"/>
                <w:lang w:eastAsia="fr-FR"/>
              </w:rPr>
              <w:t>Temps estimé : 1h</w:t>
            </w:r>
          </w:p>
          <w:p w:rsidR="00D901B3" w:rsidRPr="00D901B3" w:rsidRDefault="0094547F" w:rsidP="0094547F">
            <w:pPr>
              <w:spacing w:before="100" w:beforeAutospacing="1" w:after="142" w:line="288" w:lineRule="auto"/>
              <w:jc w:val="center"/>
              <w:rPr>
                <w:rFonts w:ascii="Times New Roman" w:eastAsia="Times New Roman" w:hAnsi="Times New Roman" w:cs="Times New Roman"/>
                <w:sz w:val="24"/>
                <w:szCs w:val="24"/>
                <w:lang w:eastAsia="fr-FR"/>
              </w:rPr>
            </w:pPr>
            <w:r w:rsidRPr="001F2A13">
              <w:rPr>
                <w:rFonts w:ascii="Verdana" w:eastAsia="Times New Roman" w:hAnsi="Verdana" w:cs="Times New Roman"/>
                <w:b/>
                <w:sz w:val="28"/>
                <w:szCs w:val="28"/>
                <w:lang w:eastAsia="fr-FR"/>
              </w:rPr>
              <w:t>S</w:t>
            </w:r>
            <w:r w:rsidR="005C4A93">
              <w:rPr>
                <w:rFonts w:ascii="Verdana" w:eastAsia="Times New Roman" w:hAnsi="Verdana" w:cs="Times New Roman"/>
                <w:b/>
                <w:bCs/>
                <w:color w:val="00000A"/>
                <w:sz w:val="28"/>
                <w:szCs w:val="28"/>
                <w:lang w:eastAsia="fr-FR"/>
              </w:rPr>
              <w:t>11</w:t>
            </w:r>
            <w:r w:rsidR="00D901B3" w:rsidRPr="00D901B3">
              <w:rPr>
                <w:rFonts w:ascii="Verdana" w:eastAsia="Times New Roman" w:hAnsi="Verdana" w:cs="Times New Roman"/>
                <w:b/>
                <w:bCs/>
                <w:color w:val="00000A"/>
                <w:sz w:val="28"/>
                <w:szCs w:val="28"/>
                <w:lang w:eastAsia="fr-FR"/>
              </w:rPr>
              <w:t xml:space="preserve"> - Étudier la relation entre le maître et le serviteur</w:t>
            </w:r>
          </w:p>
        </w:tc>
      </w:tr>
    </w:tbl>
    <w:p w:rsidR="00CF75E2" w:rsidRDefault="00CF75E2" w:rsidP="00A42B25">
      <w:pPr>
        <w:spacing w:after="0" w:line="360" w:lineRule="auto"/>
        <w:jc w:val="center"/>
        <w:rPr>
          <w:rFonts w:ascii="Verdana" w:eastAsia="Times New Roman" w:hAnsi="Verdana" w:cs="Times New Roman"/>
          <w:b/>
          <w:bCs/>
          <w:i/>
          <w:color w:val="00000A"/>
          <w:sz w:val="28"/>
          <w:szCs w:val="28"/>
          <w:lang w:eastAsia="fr-FR"/>
        </w:rPr>
      </w:pPr>
    </w:p>
    <w:p w:rsidR="001F2A13" w:rsidRPr="00A42B25" w:rsidRDefault="005C4A93" w:rsidP="00A42B25">
      <w:pPr>
        <w:spacing w:after="0" w:line="360" w:lineRule="auto"/>
        <w:jc w:val="center"/>
        <w:rPr>
          <w:rFonts w:ascii="Verdana" w:eastAsia="Times New Roman" w:hAnsi="Verdana" w:cs="Times New Roman"/>
          <w:b/>
          <w:bCs/>
          <w:i/>
          <w:color w:val="00000A"/>
          <w:sz w:val="28"/>
          <w:szCs w:val="28"/>
          <w:lang w:eastAsia="fr-FR"/>
        </w:rPr>
      </w:pPr>
      <w:r w:rsidRPr="00A42B25">
        <w:rPr>
          <w:rFonts w:ascii="Verdana" w:eastAsia="Times New Roman" w:hAnsi="Verdana" w:cs="Times New Roman"/>
          <w:b/>
          <w:bCs/>
          <w:i/>
          <w:color w:val="00000A"/>
          <w:sz w:val="28"/>
          <w:szCs w:val="28"/>
          <w:lang w:eastAsia="fr-FR"/>
        </w:rPr>
        <w:t>Relire les chapitres 9 à 15 p. 50 à 73</w:t>
      </w:r>
    </w:p>
    <w:p w:rsidR="00A42B25" w:rsidRDefault="00A42B25" w:rsidP="00A33C4C">
      <w:pPr>
        <w:spacing w:after="0" w:line="360" w:lineRule="auto"/>
        <w:jc w:val="both"/>
        <w:rPr>
          <w:rFonts w:ascii="Verdana" w:eastAsia="Times New Roman" w:hAnsi="Verdana" w:cs="Times New Roman"/>
          <w:bCs/>
          <w:i/>
          <w:color w:val="00000A"/>
          <w:sz w:val="28"/>
          <w:szCs w:val="28"/>
          <w:lang w:eastAsia="fr-FR"/>
        </w:rPr>
      </w:pPr>
      <w:r w:rsidRPr="00A42B25">
        <w:rPr>
          <w:rFonts w:ascii="Verdana" w:eastAsia="Times New Roman" w:hAnsi="Verdana" w:cs="Times New Roman"/>
          <w:bCs/>
          <w:i/>
          <w:color w:val="00000A"/>
          <w:sz w:val="28"/>
          <w:szCs w:val="28"/>
          <w:lang w:eastAsia="fr-FR"/>
        </w:rPr>
        <w:t xml:space="preserve">Recopie dans ton cahier tout ce qui n’est pas en italique. </w:t>
      </w:r>
    </w:p>
    <w:p w:rsidR="00A33C4C" w:rsidRPr="00A42B25" w:rsidRDefault="00A33C4C" w:rsidP="00A33C4C">
      <w:pPr>
        <w:spacing w:after="0" w:line="360" w:lineRule="auto"/>
        <w:jc w:val="both"/>
        <w:rPr>
          <w:rFonts w:ascii="Verdana" w:eastAsia="Times New Roman" w:hAnsi="Verdana" w:cs="Times New Roman"/>
          <w:bCs/>
          <w:i/>
          <w:color w:val="00000A"/>
          <w:sz w:val="28"/>
          <w:szCs w:val="28"/>
          <w:lang w:eastAsia="fr-FR"/>
        </w:rPr>
      </w:pPr>
      <w:r>
        <w:rPr>
          <w:rFonts w:ascii="Verdana" w:eastAsia="Times New Roman" w:hAnsi="Verdana" w:cs="Times New Roman"/>
          <w:bCs/>
          <w:i/>
          <w:color w:val="00000A"/>
          <w:sz w:val="28"/>
          <w:szCs w:val="28"/>
          <w:lang w:eastAsia="fr-FR"/>
        </w:rPr>
        <w:t xml:space="preserve">Recopie les questions et réponds-y dans ton cahier. </w:t>
      </w:r>
    </w:p>
    <w:p w:rsidR="005C4A93" w:rsidRDefault="005C4A93" w:rsidP="00A33C4C">
      <w:pPr>
        <w:spacing w:after="0" w:line="360" w:lineRule="auto"/>
        <w:jc w:val="both"/>
        <w:rPr>
          <w:rFonts w:ascii="Verdana" w:hAnsi="Verdana"/>
          <w:sz w:val="28"/>
          <w:szCs w:val="28"/>
        </w:rPr>
      </w:pPr>
      <w:r w:rsidRPr="00A42B25">
        <w:rPr>
          <w:rFonts w:ascii="Verdana" w:eastAsia="Times New Roman" w:hAnsi="Verdana" w:cs="Times New Roman"/>
          <w:bCs/>
          <w:i/>
          <w:color w:val="00000A"/>
          <w:sz w:val="28"/>
          <w:szCs w:val="28"/>
          <w:lang w:eastAsia="fr-FR"/>
        </w:rPr>
        <w:t>Le chapitre 15 est lisible ici</w:t>
      </w:r>
      <w:r w:rsidR="00A33C4C">
        <w:rPr>
          <w:rFonts w:ascii="Verdana" w:eastAsia="Times New Roman" w:hAnsi="Verdana" w:cs="Times New Roman"/>
          <w:bCs/>
          <w:i/>
          <w:color w:val="00000A"/>
          <w:sz w:val="28"/>
          <w:szCs w:val="28"/>
          <w:lang w:eastAsia="fr-FR"/>
        </w:rPr>
        <w:t> </w:t>
      </w:r>
      <w:r w:rsidRPr="00A42B25">
        <w:rPr>
          <w:rFonts w:ascii="Verdana" w:eastAsia="Times New Roman" w:hAnsi="Verdana" w:cs="Times New Roman"/>
          <w:bCs/>
          <w:i/>
          <w:color w:val="00000A"/>
          <w:sz w:val="28"/>
          <w:szCs w:val="28"/>
          <w:lang w:eastAsia="fr-FR"/>
        </w:rPr>
        <w:t>:</w:t>
      </w:r>
      <w:r w:rsidR="00A42B25" w:rsidRPr="00A42B25">
        <w:rPr>
          <w:rFonts w:ascii="Verdana" w:eastAsia="Times New Roman" w:hAnsi="Verdana" w:cs="Times New Roman"/>
          <w:b/>
          <w:bCs/>
          <w:i/>
          <w:color w:val="00000A"/>
          <w:sz w:val="28"/>
          <w:szCs w:val="28"/>
          <w:lang w:eastAsia="fr-FR"/>
        </w:rPr>
        <w:t xml:space="preserve"> </w:t>
      </w:r>
      <w:hyperlink r:id="rId13" w:history="1">
        <w:r w:rsidR="00A42B25" w:rsidRPr="00A42B25">
          <w:rPr>
            <w:rStyle w:val="Lienhypertexte"/>
            <w:rFonts w:ascii="Verdana" w:hAnsi="Verdana"/>
            <w:i/>
            <w:sz w:val="28"/>
            <w:szCs w:val="28"/>
          </w:rPr>
          <w:t>http</w:t>
        </w:r>
        <w:r w:rsidR="00A33C4C">
          <w:rPr>
            <w:rStyle w:val="Lienhypertexte"/>
            <w:rFonts w:ascii="Verdana" w:hAnsi="Verdana"/>
            <w:i/>
            <w:sz w:val="28"/>
            <w:szCs w:val="28"/>
          </w:rPr>
          <w:t> </w:t>
        </w:r>
        <w:proofErr w:type="gramStart"/>
        <w:r w:rsidR="00A42B25" w:rsidRPr="00A42B25">
          <w:rPr>
            <w:rStyle w:val="Lienhypertexte"/>
            <w:rFonts w:ascii="Verdana" w:hAnsi="Verdana"/>
            <w:i/>
            <w:sz w:val="28"/>
            <w:szCs w:val="28"/>
          </w:rPr>
          <w:t>:/</w:t>
        </w:r>
        <w:proofErr w:type="gramEnd"/>
        <w:r w:rsidR="00A42B25" w:rsidRPr="00A42B25">
          <w:rPr>
            <w:rStyle w:val="Lienhypertexte"/>
            <w:rFonts w:ascii="Verdana" w:hAnsi="Verdana"/>
            <w:i/>
            <w:sz w:val="28"/>
            <w:szCs w:val="28"/>
          </w:rPr>
          <w:t>/classe.bilingue.free.fr/fr/Lect-vendredi/5-vendredi15.html</w:t>
        </w:r>
      </w:hyperlink>
      <w:r w:rsidRPr="00A42B25">
        <w:rPr>
          <w:rFonts w:ascii="Verdana" w:hAnsi="Verdana"/>
          <w:sz w:val="28"/>
          <w:szCs w:val="28"/>
        </w:rPr>
        <w:t xml:space="preserve">   </w:t>
      </w:r>
    </w:p>
    <w:p w:rsidR="00A33C4C" w:rsidRPr="00A33C4C" w:rsidRDefault="00A33C4C" w:rsidP="00A33C4C">
      <w:pPr>
        <w:spacing w:after="0" w:line="360" w:lineRule="auto"/>
        <w:jc w:val="both"/>
        <w:rPr>
          <w:rFonts w:ascii="Verdana" w:hAnsi="Verdana"/>
          <w:i/>
          <w:sz w:val="28"/>
          <w:szCs w:val="28"/>
        </w:rPr>
      </w:pPr>
      <w:r>
        <w:rPr>
          <w:rFonts w:ascii="Verdana" w:hAnsi="Verdana"/>
          <w:i/>
          <w:sz w:val="28"/>
          <w:szCs w:val="28"/>
        </w:rPr>
        <w:t xml:space="preserve">Je vous </w:t>
      </w:r>
      <w:proofErr w:type="spellStart"/>
      <w:r>
        <w:rPr>
          <w:rFonts w:ascii="Verdana" w:hAnsi="Verdana"/>
          <w:i/>
          <w:sz w:val="28"/>
          <w:szCs w:val="28"/>
        </w:rPr>
        <w:t>copie-colle</w:t>
      </w:r>
      <w:proofErr w:type="spellEnd"/>
      <w:r>
        <w:rPr>
          <w:rFonts w:ascii="Verdana" w:hAnsi="Verdana"/>
          <w:i/>
          <w:sz w:val="28"/>
          <w:szCs w:val="28"/>
        </w:rPr>
        <w:t xml:space="preserve"> les extraits sur lesquels on travaille. Bien entendu, vous ne les recopiez pas !</w:t>
      </w:r>
    </w:p>
    <w:p w:rsidR="00A42B25" w:rsidRPr="00A42B25" w:rsidRDefault="00A42B25" w:rsidP="00A33C4C">
      <w:pPr>
        <w:spacing w:after="0" w:line="360" w:lineRule="auto"/>
        <w:jc w:val="both"/>
        <w:rPr>
          <w:rFonts w:ascii="Verdana" w:hAnsi="Verdana"/>
          <w:sz w:val="28"/>
          <w:szCs w:val="28"/>
        </w:rPr>
      </w:pPr>
    </w:p>
    <w:p w:rsidR="005C4A93" w:rsidRPr="00A42B25" w:rsidRDefault="005C4A93" w:rsidP="00A33C4C">
      <w:pPr>
        <w:numPr>
          <w:ilvl w:val="0"/>
          <w:numId w:val="2"/>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b/>
          <w:bCs/>
          <w:color w:val="00000A"/>
          <w:sz w:val="28"/>
          <w:szCs w:val="28"/>
          <w:u w:val="single"/>
          <w:lang w:eastAsia="fr-FR"/>
        </w:rPr>
        <w:t>Un maître et son serviteur</w:t>
      </w:r>
      <w:r w:rsidR="00A33C4C">
        <w:rPr>
          <w:rFonts w:ascii="Verdana" w:eastAsia="Times New Roman" w:hAnsi="Verdana" w:cs="Times New Roman"/>
          <w:b/>
          <w:bCs/>
          <w:color w:val="00000A"/>
          <w:sz w:val="28"/>
          <w:szCs w:val="28"/>
          <w:u w:val="single"/>
          <w:lang w:eastAsia="fr-FR"/>
        </w:rPr>
        <w:t> </w:t>
      </w:r>
      <w:r w:rsidRPr="00A42B25">
        <w:rPr>
          <w:rFonts w:ascii="Verdana" w:eastAsia="Times New Roman" w:hAnsi="Verdana" w:cs="Times New Roman"/>
          <w:b/>
          <w:bCs/>
          <w:color w:val="00000A"/>
          <w:sz w:val="28"/>
          <w:szCs w:val="28"/>
          <w:u w:val="single"/>
          <w:lang w:eastAsia="fr-FR"/>
        </w:rPr>
        <w:t>:</w:t>
      </w:r>
    </w:p>
    <w:p w:rsidR="005C4A93" w:rsidRPr="00A42B25" w:rsidRDefault="005C4A93" w:rsidP="00A33C4C">
      <w:pPr>
        <w:spacing w:after="0" w:line="360" w:lineRule="auto"/>
        <w:jc w:val="both"/>
        <w:rPr>
          <w:rFonts w:ascii="Verdana" w:eastAsia="Times New Roman" w:hAnsi="Verdana" w:cs="Times New Roman"/>
          <w:i/>
          <w:sz w:val="28"/>
          <w:szCs w:val="28"/>
          <w:lang w:eastAsia="fr-FR"/>
        </w:rPr>
      </w:pPr>
      <w:r w:rsidRPr="00A42B25">
        <w:rPr>
          <w:rFonts w:ascii="Verdana" w:eastAsia="Times New Roman" w:hAnsi="Verdana" w:cs="Times New Roman"/>
          <w:i/>
          <w:color w:val="00000A"/>
          <w:sz w:val="28"/>
          <w:szCs w:val="28"/>
          <w:lang w:eastAsia="fr-FR"/>
        </w:rPr>
        <w:t>Lis à présent le chapitre 15 du roman, jusqu’à « arbre d’agrément »</w:t>
      </w:r>
      <w:r w:rsidR="00A33C4C">
        <w:rPr>
          <w:rFonts w:ascii="Verdana" w:eastAsia="Times New Roman" w:hAnsi="Verdana" w:cs="Times New Roman"/>
          <w:i/>
          <w:color w:val="00000A"/>
          <w:sz w:val="28"/>
          <w:szCs w:val="28"/>
          <w:lang w:eastAsia="fr-FR"/>
        </w:rPr>
        <w:t> </w:t>
      </w:r>
      <w:r w:rsidRPr="00A42B25">
        <w:rPr>
          <w:rFonts w:ascii="Verdana" w:eastAsia="Times New Roman" w:hAnsi="Verdana" w:cs="Times New Roman"/>
          <w:i/>
          <w:color w:val="00000A"/>
          <w:sz w:val="28"/>
          <w:szCs w:val="28"/>
          <w:lang w:eastAsia="fr-FR"/>
        </w:rPr>
        <w:t>:</w:t>
      </w:r>
    </w:p>
    <w:p w:rsidR="005C4A93" w:rsidRPr="00A42B25" w:rsidRDefault="005C4A93" w:rsidP="00A33C4C">
      <w:pPr>
        <w:spacing w:after="0" w:line="360" w:lineRule="auto"/>
        <w:jc w:val="both"/>
        <w:rPr>
          <w:rFonts w:ascii="Verdana" w:eastAsia="Times New Roman" w:hAnsi="Verdana" w:cs="Times New Roman"/>
          <w:i/>
          <w:sz w:val="28"/>
          <w:szCs w:val="28"/>
          <w:lang w:eastAsia="fr-FR"/>
        </w:rPr>
      </w:pPr>
      <w:r w:rsidRPr="00A42B25">
        <w:rPr>
          <w:rFonts w:ascii="Verdana" w:eastAsia="Times New Roman" w:hAnsi="Verdana" w:cs="Times New Roman"/>
          <w:i/>
          <w:sz w:val="28"/>
          <w:szCs w:val="28"/>
          <w:lang w:eastAsia="fr-FR"/>
        </w:rPr>
        <w:t xml:space="preserve">Nous allons chercher à montrer que Robinson </w:t>
      </w:r>
      <w:r w:rsidR="00CF75E2">
        <w:rPr>
          <w:rFonts w:ascii="Verdana" w:eastAsia="Times New Roman" w:hAnsi="Verdana" w:cs="Times New Roman"/>
          <w:i/>
          <w:sz w:val="28"/>
          <w:szCs w:val="28"/>
          <w:lang w:eastAsia="fr-FR"/>
        </w:rPr>
        <w:t>se considère comme</w:t>
      </w:r>
      <w:r w:rsidRPr="00A42B25">
        <w:rPr>
          <w:rFonts w:ascii="Verdana" w:eastAsia="Times New Roman" w:hAnsi="Verdana" w:cs="Times New Roman"/>
          <w:i/>
          <w:sz w:val="28"/>
          <w:szCs w:val="28"/>
          <w:lang w:eastAsia="fr-FR"/>
        </w:rPr>
        <w:t xml:space="preserve"> le maître de Vendredi par</w:t>
      </w:r>
      <w:r w:rsidR="00A33C4C">
        <w:rPr>
          <w:rFonts w:ascii="Verdana" w:eastAsia="Times New Roman" w:hAnsi="Verdana" w:cs="Times New Roman"/>
          <w:i/>
          <w:sz w:val="28"/>
          <w:szCs w:val="28"/>
          <w:lang w:eastAsia="fr-FR"/>
        </w:rPr>
        <w:t> </w:t>
      </w:r>
      <w:r w:rsidRPr="00A42B25">
        <w:rPr>
          <w:rFonts w:ascii="Verdana" w:eastAsia="Times New Roman" w:hAnsi="Verdana" w:cs="Times New Roman"/>
          <w:i/>
          <w:sz w:val="28"/>
          <w:szCs w:val="28"/>
          <w:lang w:eastAsia="fr-FR"/>
        </w:rPr>
        <w:t xml:space="preserve">: </w:t>
      </w:r>
    </w:p>
    <w:p w:rsidR="005C4A93" w:rsidRPr="00A42B25" w:rsidRDefault="005C4A93" w:rsidP="00A33C4C">
      <w:pPr>
        <w:pStyle w:val="Paragraphedeliste"/>
        <w:numPr>
          <w:ilvl w:val="0"/>
          <w:numId w:val="11"/>
        </w:numPr>
        <w:spacing w:after="0" w:line="360" w:lineRule="auto"/>
        <w:jc w:val="both"/>
        <w:rPr>
          <w:rFonts w:ascii="Verdana" w:eastAsia="Times New Roman" w:hAnsi="Verdana" w:cs="Times New Roman"/>
          <w:i/>
          <w:sz w:val="28"/>
          <w:szCs w:val="28"/>
          <w:lang w:eastAsia="fr-FR"/>
        </w:rPr>
      </w:pPr>
      <w:r w:rsidRPr="00A42B25">
        <w:rPr>
          <w:rFonts w:ascii="Verdana" w:eastAsia="Times New Roman" w:hAnsi="Verdana" w:cs="Times New Roman"/>
          <w:b/>
          <w:bCs/>
          <w:i/>
          <w:color w:val="00000A"/>
          <w:sz w:val="28"/>
          <w:szCs w:val="28"/>
          <w:lang w:eastAsia="fr-FR"/>
        </w:rPr>
        <w:t xml:space="preserve">Les actions qu’il entreprend, </w:t>
      </w:r>
    </w:p>
    <w:p w:rsidR="005C4A93" w:rsidRPr="00A42B25" w:rsidRDefault="005C4A93" w:rsidP="00A33C4C">
      <w:pPr>
        <w:pStyle w:val="Paragraphedeliste"/>
        <w:numPr>
          <w:ilvl w:val="0"/>
          <w:numId w:val="11"/>
        </w:numPr>
        <w:spacing w:after="0" w:line="360" w:lineRule="auto"/>
        <w:jc w:val="both"/>
        <w:rPr>
          <w:rFonts w:ascii="Verdana" w:eastAsia="Times New Roman" w:hAnsi="Verdana" w:cs="Times New Roman"/>
          <w:i/>
          <w:sz w:val="28"/>
          <w:szCs w:val="28"/>
          <w:lang w:eastAsia="fr-FR"/>
        </w:rPr>
      </w:pPr>
      <w:r w:rsidRPr="00A42B25">
        <w:rPr>
          <w:rFonts w:ascii="Verdana" w:eastAsia="Times New Roman" w:hAnsi="Verdana" w:cs="Times New Roman"/>
          <w:b/>
          <w:bCs/>
          <w:i/>
          <w:color w:val="00000A"/>
          <w:sz w:val="28"/>
          <w:szCs w:val="28"/>
          <w:lang w:eastAsia="fr-FR"/>
        </w:rPr>
        <w:t>La manière dont sont nommés les personnages</w:t>
      </w:r>
      <w:r w:rsidR="00CF75E2">
        <w:rPr>
          <w:rFonts w:ascii="Verdana" w:eastAsia="Times New Roman" w:hAnsi="Verdana" w:cs="Times New Roman"/>
          <w:b/>
          <w:bCs/>
          <w:i/>
          <w:color w:val="00000A"/>
          <w:sz w:val="28"/>
          <w:szCs w:val="28"/>
          <w:lang w:eastAsia="fr-FR"/>
        </w:rPr>
        <w:t>.</w:t>
      </w:r>
    </w:p>
    <w:p w:rsidR="00A42B25" w:rsidRDefault="00A42B25" w:rsidP="00A33C4C">
      <w:pPr>
        <w:pStyle w:val="Paragraphedeliste"/>
        <w:spacing w:after="0" w:line="360" w:lineRule="auto"/>
        <w:jc w:val="both"/>
        <w:rPr>
          <w:rFonts w:ascii="Verdana" w:eastAsia="Times New Roman" w:hAnsi="Verdana" w:cs="Times New Roman"/>
          <w:sz w:val="28"/>
          <w:szCs w:val="28"/>
          <w:lang w:eastAsia="fr-FR"/>
        </w:rPr>
      </w:pPr>
    </w:p>
    <w:p w:rsidR="005C4A93" w:rsidRPr="00A33C4C" w:rsidRDefault="005C4A93" w:rsidP="00A33C4C">
      <w:pPr>
        <w:pStyle w:val="Paragraphedeliste"/>
        <w:numPr>
          <w:ilvl w:val="0"/>
          <w:numId w:val="15"/>
        </w:numPr>
        <w:spacing w:after="0" w:line="360" w:lineRule="auto"/>
        <w:jc w:val="both"/>
        <w:rPr>
          <w:rFonts w:ascii="Verdana" w:eastAsia="Times New Roman" w:hAnsi="Verdana" w:cs="Times New Roman"/>
          <w:sz w:val="28"/>
          <w:szCs w:val="28"/>
          <w:u w:val="single"/>
          <w:lang w:eastAsia="fr-FR"/>
        </w:rPr>
      </w:pPr>
      <w:r w:rsidRPr="00A33C4C">
        <w:rPr>
          <w:rFonts w:ascii="Verdana" w:eastAsia="Times New Roman" w:hAnsi="Verdana" w:cs="Times New Roman"/>
          <w:sz w:val="28"/>
          <w:szCs w:val="28"/>
          <w:u w:val="single"/>
          <w:lang w:eastAsia="fr-FR"/>
        </w:rPr>
        <w:t>Les actions des personnages</w:t>
      </w:r>
      <w:r w:rsidR="00A33C4C" w:rsidRPr="00A33C4C">
        <w:rPr>
          <w:rFonts w:ascii="Verdana" w:eastAsia="Times New Roman" w:hAnsi="Verdana" w:cs="Times New Roman"/>
          <w:sz w:val="28"/>
          <w:szCs w:val="28"/>
          <w:u w:val="single"/>
          <w:lang w:eastAsia="fr-FR"/>
        </w:rPr>
        <w:t> </w:t>
      </w:r>
      <w:r w:rsidRPr="00A33C4C">
        <w:rPr>
          <w:rFonts w:ascii="Verdana" w:eastAsia="Times New Roman" w:hAnsi="Verdana" w:cs="Times New Roman"/>
          <w:sz w:val="28"/>
          <w:szCs w:val="28"/>
          <w:u w:val="single"/>
          <w:lang w:eastAsia="fr-FR"/>
        </w:rPr>
        <w:t xml:space="preserve">: </w:t>
      </w:r>
    </w:p>
    <w:p w:rsidR="005C4A93" w:rsidRPr="00A33C4C" w:rsidRDefault="005C4A93" w:rsidP="00A33C4C">
      <w:pPr>
        <w:pStyle w:val="Paragraphedeliste"/>
        <w:numPr>
          <w:ilvl w:val="0"/>
          <w:numId w:val="14"/>
        </w:numPr>
        <w:spacing w:after="0" w:line="360" w:lineRule="auto"/>
        <w:jc w:val="both"/>
        <w:rPr>
          <w:rFonts w:ascii="Verdana" w:eastAsia="Times New Roman" w:hAnsi="Verdana" w:cs="Times New Roman"/>
          <w:sz w:val="28"/>
          <w:szCs w:val="28"/>
          <w:lang w:eastAsia="fr-FR"/>
        </w:rPr>
      </w:pPr>
      <w:r w:rsidRPr="00A33C4C">
        <w:rPr>
          <w:rFonts w:ascii="Verdana" w:eastAsia="Times New Roman" w:hAnsi="Verdana" w:cs="Times New Roman"/>
          <w:sz w:val="28"/>
          <w:szCs w:val="28"/>
          <w:lang w:eastAsia="fr-FR"/>
        </w:rPr>
        <w:t>Que fait Robinson, qui montre qu’il est le maître</w:t>
      </w:r>
      <w:r w:rsidR="00A33C4C" w:rsidRPr="00A33C4C">
        <w:rPr>
          <w:rFonts w:ascii="Verdana" w:eastAsia="Times New Roman" w:hAnsi="Verdana" w:cs="Times New Roman"/>
          <w:sz w:val="28"/>
          <w:szCs w:val="28"/>
          <w:lang w:eastAsia="fr-FR"/>
        </w:rPr>
        <w:t> </w:t>
      </w:r>
      <w:r w:rsidRPr="00A33C4C">
        <w:rPr>
          <w:rFonts w:ascii="Verdana" w:eastAsia="Times New Roman" w:hAnsi="Verdana" w:cs="Times New Roman"/>
          <w:sz w:val="28"/>
          <w:szCs w:val="28"/>
          <w:lang w:eastAsia="fr-FR"/>
        </w:rPr>
        <w:t xml:space="preserve">? </w:t>
      </w:r>
    </w:p>
    <w:p w:rsidR="005C4A93" w:rsidRDefault="005C4A93" w:rsidP="00A33C4C">
      <w:pPr>
        <w:pStyle w:val="Paragraphedeliste"/>
        <w:numPr>
          <w:ilvl w:val="0"/>
          <w:numId w:val="14"/>
        </w:numPr>
        <w:spacing w:after="0" w:line="360" w:lineRule="auto"/>
        <w:jc w:val="both"/>
        <w:rPr>
          <w:rFonts w:ascii="Verdana" w:eastAsia="Times New Roman" w:hAnsi="Verdana" w:cs="Times New Roman"/>
          <w:sz w:val="28"/>
          <w:szCs w:val="28"/>
          <w:lang w:eastAsia="fr-FR"/>
        </w:rPr>
      </w:pPr>
      <w:r w:rsidRPr="00A33C4C">
        <w:rPr>
          <w:rFonts w:ascii="Verdana" w:eastAsia="Times New Roman" w:hAnsi="Verdana" w:cs="Times New Roman"/>
          <w:sz w:val="28"/>
          <w:szCs w:val="28"/>
          <w:lang w:eastAsia="fr-FR"/>
        </w:rPr>
        <w:t>Grâce à Robinson, quelles actions fait Vendredi, montrant qu’il est le serviteur</w:t>
      </w:r>
      <w:r w:rsidR="00A33C4C">
        <w:rPr>
          <w:rFonts w:ascii="Verdana" w:eastAsia="Times New Roman" w:hAnsi="Verdana" w:cs="Times New Roman"/>
          <w:sz w:val="28"/>
          <w:szCs w:val="28"/>
          <w:lang w:eastAsia="fr-FR"/>
        </w:rPr>
        <w:t> </w:t>
      </w:r>
      <w:r w:rsidRPr="00A33C4C">
        <w:rPr>
          <w:rFonts w:ascii="Verdana" w:eastAsia="Times New Roman" w:hAnsi="Verdana" w:cs="Times New Roman"/>
          <w:sz w:val="28"/>
          <w:szCs w:val="28"/>
          <w:lang w:eastAsia="fr-FR"/>
        </w:rPr>
        <w:t xml:space="preserve">? </w:t>
      </w:r>
    </w:p>
    <w:p w:rsidR="00A33C4C" w:rsidRPr="00A33C4C" w:rsidRDefault="00A33C4C" w:rsidP="00A33C4C">
      <w:pPr>
        <w:pStyle w:val="Paragraphedeliste"/>
        <w:spacing w:after="0" w:line="360" w:lineRule="auto"/>
        <w:ind w:left="735"/>
        <w:jc w:val="both"/>
        <w:rPr>
          <w:rFonts w:ascii="Verdana" w:eastAsia="Times New Roman" w:hAnsi="Verdana" w:cs="Times New Roman"/>
          <w:sz w:val="28"/>
          <w:szCs w:val="28"/>
          <w:lang w:eastAsia="fr-FR"/>
        </w:rPr>
      </w:pPr>
    </w:p>
    <w:p w:rsidR="005C4A93" w:rsidRPr="00A33C4C" w:rsidRDefault="005C4A93" w:rsidP="00A33C4C">
      <w:pPr>
        <w:pStyle w:val="Paragraphedeliste"/>
        <w:numPr>
          <w:ilvl w:val="0"/>
          <w:numId w:val="15"/>
        </w:numPr>
        <w:spacing w:after="0" w:line="360" w:lineRule="auto"/>
        <w:jc w:val="both"/>
        <w:rPr>
          <w:rFonts w:ascii="Verdana" w:eastAsia="Times New Roman" w:hAnsi="Verdana" w:cs="Times New Roman"/>
          <w:sz w:val="28"/>
          <w:szCs w:val="28"/>
          <w:u w:val="single"/>
          <w:lang w:eastAsia="fr-FR"/>
        </w:rPr>
      </w:pPr>
      <w:r w:rsidRPr="00A33C4C">
        <w:rPr>
          <w:rFonts w:ascii="Verdana" w:eastAsia="Times New Roman" w:hAnsi="Verdana" w:cs="Times New Roman"/>
          <w:sz w:val="28"/>
          <w:szCs w:val="28"/>
          <w:u w:val="single"/>
          <w:lang w:eastAsia="fr-FR"/>
        </w:rPr>
        <w:t>Les substituts nominaux</w:t>
      </w:r>
      <w:r w:rsidR="00CF75E2">
        <w:rPr>
          <w:rStyle w:val="Appelnotedebasdep"/>
          <w:rFonts w:ascii="Verdana" w:eastAsia="Times New Roman" w:hAnsi="Verdana" w:cs="Times New Roman"/>
          <w:sz w:val="28"/>
          <w:szCs w:val="28"/>
          <w:u w:val="single"/>
          <w:lang w:eastAsia="fr-FR"/>
        </w:rPr>
        <w:footnoteReference w:id="1"/>
      </w:r>
      <w:r w:rsidR="00A33C4C" w:rsidRPr="00A33C4C">
        <w:rPr>
          <w:rFonts w:ascii="Verdana" w:eastAsia="Times New Roman" w:hAnsi="Verdana" w:cs="Times New Roman"/>
          <w:sz w:val="28"/>
          <w:szCs w:val="28"/>
          <w:u w:val="single"/>
          <w:lang w:eastAsia="fr-FR"/>
        </w:rPr>
        <w:t> </w:t>
      </w:r>
      <w:r w:rsidRPr="00A33C4C">
        <w:rPr>
          <w:rFonts w:ascii="Verdana" w:eastAsia="Times New Roman" w:hAnsi="Verdana" w:cs="Times New Roman"/>
          <w:sz w:val="28"/>
          <w:szCs w:val="28"/>
          <w:u w:val="single"/>
          <w:lang w:eastAsia="fr-FR"/>
        </w:rPr>
        <w:t xml:space="preserve">: </w:t>
      </w:r>
    </w:p>
    <w:p w:rsidR="005C4A93" w:rsidRPr="00A42B25" w:rsidRDefault="005C4A93" w:rsidP="00A33C4C">
      <w:pPr>
        <w:pStyle w:val="Paragraphedeliste"/>
        <w:numPr>
          <w:ilvl w:val="0"/>
          <w:numId w:val="14"/>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sz w:val="28"/>
          <w:szCs w:val="28"/>
          <w:lang w:eastAsia="fr-FR"/>
        </w:rPr>
        <w:t xml:space="preserve">A part son nom, « Robinson » et le pronom personnel « il », quels sont tous les noms et groupes nominaux qui permettent de désigner Robinson dans ce texte ? </w:t>
      </w:r>
    </w:p>
    <w:p w:rsidR="005C4A93" w:rsidRDefault="005C4A93" w:rsidP="00A33C4C">
      <w:pPr>
        <w:pStyle w:val="Paragraphedeliste"/>
        <w:numPr>
          <w:ilvl w:val="0"/>
          <w:numId w:val="14"/>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sz w:val="28"/>
          <w:szCs w:val="28"/>
          <w:lang w:eastAsia="fr-FR"/>
        </w:rPr>
        <w:lastRenderedPageBreak/>
        <w:t xml:space="preserve">Même question pour Vendredi : A part son nom, « Vendredi » et le pronom personnel « il », quels sont tous les noms et groupes nominaux qui permettent de désigner Vendredi dans ce texte ? </w:t>
      </w:r>
    </w:p>
    <w:p w:rsidR="00A33C4C" w:rsidRPr="00A42B25" w:rsidRDefault="00A33C4C" w:rsidP="00A33C4C">
      <w:pPr>
        <w:pStyle w:val="Paragraphedeliste"/>
        <w:spacing w:after="0" w:line="360" w:lineRule="auto"/>
        <w:ind w:left="735"/>
        <w:jc w:val="both"/>
        <w:rPr>
          <w:rFonts w:ascii="Verdana" w:eastAsia="Times New Roman" w:hAnsi="Verdana" w:cs="Times New Roman"/>
          <w:sz w:val="28"/>
          <w:szCs w:val="28"/>
          <w:lang w:eastAsia="fr-FR"/>
        </w:rPr>
      </w:pPr>
    </w:p>
    <w:p w:rsidR="00A33C4C" w:rsidRDefault="005C4A93" w:rsidP="00A33C4C">
      <w:pPr>
        <w:pStyle w:val="Paragraphedeliste"/>
        <w:numPr>
          <w:ilvl w:val="0"/>
          <w:numId w:val="15"/>
        </w:numPr>
        <w:spacing w:after="0" w:line="360" w:lineRule="auto"/>
        <w:jc w:val="both"/>
        <w:rPr>
          <w:rFonts w:ascii="Verdana" w:eastAsia="Times New Roman" w:hAnsi="Verdana" w:cs="Times New Roman"/>
          <w:sz w:val="28"/>
          <w:szCs w:val="28"/>
          <w:lang w:eastAsia="fr-FR"/>
        </w:rPr>
      </w:pPr>
      <w:r w:rsidRPr="00A33C4C">
        <w:rPr>
          <w:rFonts w:ascii="Verdana" w:eastAsia="Times New Roman" w:hAnsi="Verdana" w:cs="Times New Roman"/>
          <w:b/>
          <w:sz w:val="28"/>
          <w:szCs w:val="28"/>
          <w:lang w:eastAsia="fr-FR"/>
        </w:rPr>
        <w:t>Conclusion :</w:t>
      </w:r>
      <w:r w:rsidRPr="00A42B25">
        <w:rPr>
          <w:rFonts w:ascii="Verdana" w:eastAsia="Times New Roman" w:hAnsi="Verdana" w:cs="Times New Roman"/>
          <w:sz w:val="28"/>
          <w:szCs w:val="28"/>
          <w:lang w:eastAsia="fr-FR"/>
        </w:rPr>
        <w:t xml:space="preserve"> A votre avis, pourquoi Robinson considère-t-il naturellement Vendredi comme son serviteur, et même comme quelqu’un qui lui est inférieur ? </w:t>
      </w:r>
    </w:p>
    <w:p w:rsidR="00A33C4C" w:rsidRDefault="00A33C4C" w:rsidP="00A33C4C">
      <w:pPr>
        <w:pStyle w:val="Paragraphedeliste"/>
        <w:spacing w:after="0" w:line="360" w:lineRule="auto"/>
        <w:jc w:val="both"/>
        <w:rPr>
          <w:rFonts w:ascii="Verdana" w:eastAsia="Times New Roman" w:hAnsi="Verdana" w:cs="Times New Roman"/>
          <w:sz w:val="28"/>
          <w:szCs w:val="28"/>
          <w:lang w:eastAsia="fr-FR"/>
        </w:rPr>
      </w:pPr>
    </w:p>
    <w:tbl>
      <w:tblPr>
        <w:tblStyle w:val="Grilledutableau"/>
        <w:tblW w:w="0" w:type="auto"/>
        <w:tblLook w:val="04A0"/>
      </w:tblPr>
      <w:tblGrid>
        <w:gridCol w:w="10682"/>
      </w:tblGrid>
      <w:tr w:rsidR="00412855" w:rsidTr="00A33C4C">
        <w:tc>
          <w:tcPr>
            <w:tcW w:w="10682" w:type="dxa"/>
          </w:tcPr>
          <w:p w:rsidR="005C4A93" w:rsidRPr="005C4A93" w:rsidRDefault="00A33C4C" w:rsidP="005C4A93">
            <w:pPr>
              <w:shd w:val="clear" w:color="auto" w:fill="E9F2E1"/>
              <w:spacing w:line="360" w:lineRule="auto"/>
              <w:ind w:firstLine="374"/>
              <w:jc w:val="center"/>
              <w:rPr>
                <w:rFonts w:ascii="Verdana" w:eastAsia="Times New Roman" w:hAnsi="Verdana" w:cs="Arial"/>
                <w:b/>
                <w:sz w:val="28"/>
                <w:szCs w:val="28"/>
                <w:lang w:eastAsia="fr-FR"/>
              </w:rPr>
            </w:pPr>
            <w:r>
              <w:rPr>
                <w:rFonts w:ascii="Verdana" w:eastAsia="Times New Roman" w:hAnsi="Verdana" w:cs="Arial"/>
                <w:b/>
                <w:sz w:val="28"/>
                <w:szCs w:val="28"/>
                <w:lang w:eastAsia="fr-FR"/>
              </w:rPr>
              <w:t>Chapitre 15</w:t>
            </w:r>
            <w:r w:rsidR="005C4A93" w:rsidRPr="005C4A93">
              <w:rPr>
                <w:rFonts w:ascii="Verdana" w:eastAsia="Times New Roman" w:hAnsi="Verdana" w:cs="Arial"/>
                <w:b/>
                <w:sz w:val="28"/>
                <w:szCs w:val="28"/>
                <w:lang w:eastAsia="fr-FR"/>
              </w:rPr>
              <w:t> :</w:t>
            </w:r>
          </w:p>
          <w:p w:rsidR="00412855" w:rsidRPr="00412855" w:rsidRDefault="00412855" w:rsidP="0041285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Robinson s’était longtemps demandé comment il appellerait l’Indien. Il ne voulait pas lui donner un nom chrétien aussi longtemps qu’il ne serait pas baptisé. Il décida finalement de lui donner le nom du jour où il l’avait recueilli. C’est ainsi que le second habitant de l’île s’appela Vendredi.</w:t>
            </w:r>
          </w:p>
          <w:p w:rsidR="00412855" w:rsidRPr="00412855" w:rsidRDefault="00412855" w:rsidP="0041285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Quelques mois plus tard, Vendredi avait appris assez d’anglais pour comprendre les ordres de son maître. Il savait aussi défricher, labourer, semer,</w:t>
            </w:r>
            <w:r w:rsidR="005C4A93">
              <w:rPr>
                <w:rFonts w:ascii="Verdana" w:eastAsia="Times New Roman" w:hAnsi="Verdana" w:cs="Arial"/>
                <w:sz w:val="28"/>
                <w:szCs w:val="28"/>
                <w:lang w:eastAsia="fr-FR"/>
              </w:rPr>
              <w:t> herser, repiquer, sarcler, fauc</w:t>
            </w:r>
            <w:r>
              <w:rPr>
                <w:rFonts w:ascii="Verdana" w:eastAsia="Times New Roman" w:hAnsi="Verdana" w:cs="Arial"/>
                <w:sz w:val="28"/>
                <w:szCs w:val="28"/>
                <w:lang w:eastAsia="fr-FR"/>
              </w:rPr>
              <w:t>her, moissonner, battre, moudre</w:t>
            </w:r>
            <w:r w:rsidRPr="00412855">
              <w:rPr>
                <w:rFonts w:ascii="Verdana" w:eastAsia="Times New Roman" w:hAnsi="Verdana" w:cs="Arial"/>
                <w:sz w:val="28"/>
                <w:szCs w:val="28"/>
                <w:lang w:eastAsia="fr-FR"/>
              </w:rPr>
              <w:t xml:space="preserve">, pétrir et cuire le pain. Il savait traire les chèvres, faire du fromage, ramasser les œufs de tortue, en faire une omelette, raccommoder les vêtements de Robinson et cirer ses bottes. C’était devenu un serviteur modèle. Le soir, il endossait une livrée de laquais et assurait le service du dîner du gouverneur. Puis il bassinait son lit avec une boîte en fer remplie de braises. Enfin il allait s’étendre sur une litière qu’il tirait contre la porte de la maison et qu’il partageait avec </w:t>
            </w:r>
            <w:proofErr w:type="spellStart"/>
            <w:r w:rsidRPr="00412855">
              <w:rPr>
                <w:rFonts w:ascii="Verdana" w:eastAsia="Times New Roman" w:hAnsi="Verdana" w:cs="Arial"/>
                <w:sz w:val="28"/>
                <w:szCs w:val="28"/>
                <w:lang w:eastAsia="fr-FR"/>
              </w:rPr>
              <w:t>Tenn</w:t>
            </w:r>
            <w:proofErr w:type="spellEnd"/>
            <w:r w:rsidRPr="00412855">
              <w:rPr>
                <w:rFonts w:ascii="Verdana" w:eastAsia="Times New Roman" w:hAnsi="Verdana" w:cs="Arial"/>
                <w:sz w:val="28"/>
                <w:szCs w:val="28"/>
                <w:lang w:eastAsia="fr-FR"/>
              </w:rPr>
              <w:t>.</w:t>
            </w:r>
          </w:p>
          <w:p w:rsidR="00412855" w:rsidRPr="00412855" w:rsidRDefault="00412855" w:rsidP="0041285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 xml:space="preserve">Robinson, lui, était content parce qu’il avait enfin quelqu’un à faire travailler, et à qui il pouvait tout enseigner de la civilisation. Vendredi savait maintenant que tout ce que son maître lui ordonnait était bien, que tout ce qu’il lui défendait était mal. Il est mal de manger plus que la portion prévue par Robinson. Il est mal de fumer la pipe, de se promener tout nu et de se cacher pour dormir quand il y a du travail. </w:t>
            </w:r>
            <w:r w:rsidRPr="00412855">
              <w:rPr>
                <w:rFonts w:ascii="Verdana" w:eastAsia="Times New Roman" w:hAnsi="Verdana" w:cs="Arial"/>
                <w:sz w:val="28"/>
                <w:szCs w:val="28"/>
                <w:lang w:eastAsia="fr-FR"/>
              </w:rPr>
              <w:lastRenderedPageBreak/>
              <w:t>Vendredi avait appris à être soldat quand son maître était général, enfant de chœur quand il priait, maçon quand il construisait, porteur quand il voyageait, rabatteur quand il chassait, et à balancer le chasse-mouches au-dessus de sa tête quand il dormait.</w:t>
            </w:r>
          </w:p>
          <w:p w:rsidR="00412855" w:rsidRPr="00412855" w:rsidRDefault="00412855" w:rsidP="0041285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Robinson avait une autre raison d’être content. Il savait maintenant que faire de l’or et des pièces de monnaie qu’il avait sauvées de l’épave de </w:t>
            </w:r>
            <w:r w:rsidRPr="00412855">
              <w:rPr>
                <w:rFonts w:ascii="Verdana" w:eastAsia="Times New Roman" w:hAnsi="Verdana" w:cs="Arial"/>
                <w:i/>
                <w:iCs/>
                <w:sz w:val="28"/>
                <w:szCs w:val="28"/>
                <w:lang w:eastAsia="fr-FR"/>
              </w:rPr>
              <w:t>La Virginie</w:t>
            </w:r>
            <w:r w:rsidRPr="00412855">
              <w:rPr>
                <w:rFonts w:ascii="Verdana" w:eastAsia="Times New Roman" w:hAnsi="Verdana" w:cs="Arial"/>
                <w:sz w:val="28"/>
                <w:szCs w:val="28"/>
                <w:lang w:eastAsia="fr-FR"/>
              </w:rPr>
              <w:t>. Il payait Vendredi. Un demi-souverain d’or par mois. Avec cet argent, Vendredi achetait de la nourriture en supplément, des petits objets d’usage courant venant aussi de </w:t>
            </w:r>
            <w:r w:rsidRPr="00412855">
              <w:rPr>
                <w:rFonts w:ascii="Verdana" w:eastAsia="Times New Roman" w:hAnsi="Verdana" w:cs="Arial"/>
                <w:i/>
                <w:iCs/>
                <w:sz w:val="28"/>
                <w:szCs w:val="28"/>
                <w:lang w:eastAsia="fr-FR"/>
              </w:rPr>
              <w:t>La Virginie</w:t>
            </w:r>
            <w:r w:rsidRPr="00412855">
              <w:rPr>
                <w:rFonts w:ascii="Verdana" w:eastAsia="Times New Roman" w:hAnsi="Verdana" w:cs="Arial"/>
                <w:sz w:val="28"/>
                <w:szCs w:val="28"/>
                <w:lang w:eastAsia="fr-FR"/>
              </w:rPr>
              <w:t>, ou tout simplement une demi-journée de repos – la journée entière ne pouvait pas être achetée. Il s’était fait un hamac entre deux arbres où il passait tout son temps libre.</w:t>
            </w:r>
          </w:p>
          <w:p w:rsidR="00412855" w:rsidRPr="00412855" w:rsidRDefault="00412855" w:rsidP="0041285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Le dimanche était naturellement le plus beau jour de la semaine. Le matin, le gouverneur se faisait apporter par son serviteur une sorte de canne qui ressemblait à la fois au sceptre d’un roi et à la crosse d’un évêque, et, abrité sous une ombrelle en peau de chèvre que Vendredi portait derrière lui, il marchait majestueusement dans toute l’île, inspectant ses champs, ses rizières et ses vergers, ses troupeaux et ses constructions en cours. Il félicitait ou blâmait, donnait des ordres pour la semaine prochaine, faisait des projets pour les années à venir.</w:t>
            </w:r>
          </w:p>
          <w:p w:rsidR="00412855" w:rsidRPr="00412855" w:rsidRDefault="00412855" w:rsidP="00412855">
            <w:pPr>
              <w:shd w:val="clear" w:color="auto" w:fill="E9F2E1"/>
              <w:spacing w:line="360" w:lineRule="auto"/>
              <w:ind w:firstLine="374"/>
              <w:jc w:val="both"/>
              <w:rPr>
                <w:rFonts w:ascii="Verdana" w:eastAsia="Times New Roman" w:hAnsi="Verdana" w:cs="Arial"/>
                <w:i/>
                <w:iCs/>
                <w:sz w:val="28"/>
                <w:szCs w:val="28"/>
                <w:lang w:eastAsia="fr-FR"/>
              </w:rPr>
            </w:pPr>
          </w:p>
          <w:p w:rsidR="00412855" w:rsidRPr="00A42B25" w:rsidRDefault="00412855" w:rsidP="00A42B25">
            <w:pPr>
              <w:shd w:val="clear" w:color="auto" w:fill="E9F2E1"/>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 xml:space="preserve">Puis c’était le déjeuner, plus long et plus succulent qu’en semaine. L’après-midi, Vendredi nettoyait et embellissait </w:t>
            </w:r>
            <w:proofErr w:type="spellStart"/>
            <w:r w:rsidRPr="00412855">
              <w:rPr>
                <w:rFonts w:ascii="Verdana" w:eastAsia="Times New Roman" w:hAnsi="Verdana" w:cs="Arial"/>
                <w:sz w:val="28"/>
                <w:szCs w:val="28"/>
                <w:lang w:eastAsia="fr-FR"/>
              </w:rPr>
              <w:t>Speranza</w:t>
            </w:r>
            <w:proofErr w:type="spellEnd"/>
            <w:r w:rsidRPr="00412855">
              <w:rPr>
                <w:rFonts w:ascii="Verdana" w:eastAsia="Times New Roman" w:hAnsi="Verdana" w:cs="Arial"/>
                <w:sz w:val="28"/>
                <w:szCs w:val="28"/>
                <w:lang w:eastAsia="fr-FR"/>
              </w:rPr>
              <w:t>. Il désherbait les chemins, semait des graines de fleurs devant la maison, taillait les arbres d’agrément.</w:t>
            </w:r>
          </w:p>
        </w:tc>
      </w:tr>
    </w:tbl>
    <w:p w:rsidR="00A33C4C" w:rsidRPr="00A33C4C" w:rsidRDefault="00A33C4C" w:rsidP="00A33C4C">
      <w:pPr>
        <w:spacing w:before="100" w:beforeAutospacing="1" w:after="198" w:line="360" w:lineRule="auto"/>
        <w:rPr>
          <w:rFonts w:ascii="Verdana" w:eastAsia="Times New Roman" w:hAnsi="Verdana" w:cs="Times New Roman"/>
          <w:b/>
          <w:bCs/>
          <w:color w:val="00000A"/>
          <w:sz w:val="28"/>
          <w:szCs w:val="28"/>
          <w:u w:val="single"/>
          <w:lang w:eastAsia="fr-FR"/>
        </w:rPr>
      </w:pPr>
    </w:p>
    <w:p w:rsidR="00A33C4C" w:rsidRDefault="00A33C4C">
      <w:pPr>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br w:type="page"/>
      </w:r>
    </w:p>
    <w:p w:rsidR="00D901B3" w:rsidRPr="00A42B25" w:rsidRDefault="00A42B25" w:rsidP="00A42B25">
      <w:pPr>
        <w:pStyle w:val="Paragraphedeliste"/>
        <w:numPr>
          <w:ilvl w:val="0"/>
          <w:numId w:val="2"/>
        </w:numPr>
        <w:spacing w:before="100" w:beforeAutospacing="1" w:after="198"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A"/>
          <w:sz w:val="28"/>
          <w:szCs w:val="28"/>
          <w:u w:val="single"/>
          <w:lang w:eastAsia="fr-FR"/>
        </w:rPr>
        <w:lastRenderedPageBreak/>
        <w:t>L</w:t>
      </w:r>
      <w:r w:rsidR="00D901B3" w:rsidRPr="00A42B25">
        <w:rPr>
          <w:rFonts w:ascii="Verdana" w:eastAsia="Times New Roman" w:hAnsi="Verdana" w:cs="Times New Roman"/>
          <w:b/>
          <w:bCs/>
          <w:color w:val="00000A"/>
          <w:sz w:val="28"/>
          <w:szCs w:val="28"/>
          <w:u w:val="single"/>
          <w:lang w:eastAsia="fr-FR"/>
        </w:rPr>
        <w:t>e retournement</w:t>
      </w:r>
      <w:r>
        <w:rPr>
          <w:rFonts w:ascii="Verdana" w:eastAsia="Times New Roman" w:hAnsi="Verdana" w:cs="Times New Roman"/>
          <w:b/>
          <w:bCs/>
          <w:color w:val="00000A"/>
          <w:sz w:val="28"/>
          <w:szCs w:val="28"/>
          <w:u w:val="single"/>
          <w:lang w:eastAsia="fr-FR"/>
        </w:rPr>
        <w:t xml:space="preserve"> de situation : </w:t>
      </w:r>
    </w:p>
    <w:p w:rsidR="00D901B3" w:rsidRPr="00A33C4C" w:rsidRDefault="00A42B25" w:rsidP="00A42B25">
      <w:pPr>
        <w:spacing w:after="0" w:line="360" w:lineRule="auto"/>
        <w:rPr>
          <w:rFonts w:ascii="Verdana" w:eastAsia="Times New Roman" w:hAnsi="Verdana" w:cs="Times New Roman"/>
          <w:i/>
          <w:sz w:val="28"/>
          <w:szCs w:val="28"/>
          <w:lang w:eastAsia="fr-FR"/>
        </w:rPr>
      </w:pPr>
      <w:r w:rsidRPr="00A33C4C">
        <w:rPr>
          <w:rFonts w:ascii="Verdana" w:eastAsia="Times New Roman" w:hAnsi="Verdana" w:cs="Times New Roman"/>
          <w:i/>
          <w:color w:val="00000A"/>
          <w:sz w:val="28"/>
          <w:szCs w:val="28"/>
          <w:lang w:eastAsia="fr-FR"/>
        </w:rPr>
        <w:t>Lis maintenant l</w:t>
      </w:r>
      <w:r w:rsidR="00D901B3" w:rsidRPr="00A33C4C">
        <w:rPr>
          <w:rFonts w:ascii="Verdana" w:eastAsia="Times New Roman" w:hAnsi="Verdana" w:cs="Times New Roman"/>
          <w:i/>
          <w:color w:val="00000A"/>
          <w:sz w:val="28"/>
          <w:szCs w:val="28"/>
          <w:lang w:eastAsia="fr-FR"/>
        </w:rPr>
        <w:t>a deuxième partie du paragraphe.</w:t>
      </w:r>
    </w:p>
    <w:p w:rsidR="00D901B3" w:rsidRPr="00A42B25" w:rsidRDefault="00D901B3" w:rsidP="00CF75E2">
      <w:pPr>
        <w:pStyle w:val="Paragraphedeliste"/>
        <w:numPr>
          <w:ilvl w:val="0"/>
          <w:numId w:val="13"/>
        </w:numPr>
        <w:spacing w:after="0" w:line="360" w:lineRule="auto"/>
        <w:jc w:val="both"/>
        <w:rPr>
          <w:rFonts w:ascii="Verdana" w:eastAsia="Times New Roman" w:hAnsi="Verdana" w:cs="Times New Roman"/>
          <w:color w:val="2B2E34"/>
          <w:sz w:val="28"/>
          <w:szCs w:val="28"/>
          <w:lang w:eastAsia="fr-FR"/>
        </w:rPr>
      </w:pPr>
      <w:r w:rsidRPr="00A42B25">
        <w:rPr>
          <w:rFonts w:ascii="Verdana" w:eastAsia="Times New Roman" w:hAnsi="Verdana" w:cs="Times New Roman"/>
          <w:color w:val="2B2E34"/>
          <w:sz w:val="28"/>
          <w:szCs w:val="28"/>
          <w:lang w:eastAsia="fr-FR"/>
        </w:rPr>
        <w:t>Qu’est-ce que Vendredi enseigne à Robinson ?</w:t>
      </w:r>
    </w:p>
    <w:p w:rsidR="00A42B25" w:rsidRPr="00A42B25" w:rsidRDefault="00A42B25" w:rsidP="00CF75E2">
      <w:pPr>
        <w:pStyle w:val="Paragraphedeliste"/>
        <w:numPr>
          <w:ilvl w:val="0"/>
          <w:numId w:val="13"/>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sz w:val="28"/>
          <w:szCs w:val="28"/>
          <w:lang w:eastAsia="fr-FR"/>
        </w:rPr>
        <w:t xml:space="preserve">Quelles sont les qualités de Vendredi mises en avant dans ce passage ? </w:t>
      </w:r>
    </w:p>
    <w:p w:rsidR="00A42B25" w:rsidRPr="00A42B25" w:rsidRDefault="00A42B25" w:rsidP="00CF75E2">
      <w:pPr>
        <w:pStyle w:val="Paragraphedeliste"/>
        <w:numPr>
          <w:ilvl w:val="0"/>
          <w:numId w:val="13"/>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color w:val="2B2E34"/>
          <w:sz w:val="28"/>
          <w:szCs w:val="28"/>
          <w:lang w:eastAsia="fr-FR"/>
        </w:rPr>
        <w:t xml:space="preserve">Quelles sont toutes les choses que Vendredi sait que Robinson ne sait pas ? </w:t>
      </w:r>
    </w:p>
    <w:p w:rsidR="00A42B25" w:rsidRPr="00A42B25" w:rsidRDefault="00A42B25" w:rsidP="00CF75E2">
      <w:pPr>
        <w:pStyle w:val="Paragraphedeliste"/>
        <w:numPr>
          <w:ilvl w:val="0"/>
          <w:numId w:val="13"/>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color w:val="2B2E34"/>
          <w:sz w:val="28"/>
          <w:szCs w:val="28"/>
          <w:lang w:eastAsia="fr-FR"/>
        </w:rPr>
        <w:t>Pourquoi Robinson est-il « de mauvais humeur » et « jaloux » lorsque la pirogue est construite et flotte ?</w:t>
      </w:r>
    </w:p>
    <w:p w:rsidR="00D901B3" w:rsidRPr="00A42B25" w:rsidRDefault="00D901B3" w:rsidP="00CF75E2">
      <w:pPr>
        <w:pStyle w:val="Paragraphedeliste"/>
        <w:numPr>
          <w:ilvl w:val="0"/>
          <w:numId w:val="13"/>
        </w:numPr>
        <w:spacing w:after="0" w:line="360" w:lineRule="auto"/>
        <w:jc w:val="both"/>
        <w:rPr>
          <w:rFonts w:ascii="Verdana" w:eastAsia="Times New Roman" w:hAnsi="Verdana" w:cs="Times New Roman"/>
          <w:sz w:val="28"/>
          <w:szCs w:val="28"/>
          <w:lang w:eastAsia="fr-FR"/>
        </w:rPr>
      </w:pPr>
      <w:r w:rsidRPr="00A42B25">
        <w:rPr>
          <w:rFonts w:ascii="Verdana" w:eastAsia="Times New Roman" w:hAnsi="Verdana" w:cs="Times New Roman"/>
          <w:color w:val="2B2E34"/>
          <w:sz w:val="28"/>
          <w:szCs w:val="28"/>
          <w:lang w:eastAsia="fr-FR"/>
        </w:rPr>
        <w:t>Dans l’avant-dernier paragraphe, relève un groupe nominal qui indique que Vendredi n’est plus considéré comme le simple serviteur de Robinson.</w:t>
      </w:r>
    </w:p>
    <w:p w:rsidR="00A42B25" w:rsidRDefault="00A42B25" w:rsidP="00D901B3">
      <w:pPr>
        <w:spacing w:before="100" w:beforeAutospacing="1" w:after="0" w:line="360" w:lineRule="auto"/>
        <w:rPr>
          <w:rFonts w:ascii="Verdana" w:eastAsia="Times New Roman" w:hAnsi="Verdana" w:cs="Times New Roman"/>
          <w:color w:val="2B2E34"/>
          <w:sz w:val="28"/>
          <w:szCs w:val="28"/>
          <w:lang w:eastAsia="fr-FR"/>
        </w:rPr>
      </w:pPr>
    </w:p>
    <w:tbl>
      <w:tblPr>
        <w:tblStyle w:val="Grilledutableau"/>
        <w:tblpPr w:leftFromText="141" w:rightFromText="141" w:vertAnchor="text" w:tblpY="1"/>
        <w:tblOverlap w:val="never"/>
        <w:tblW w:w="10740" w:type="dxa"/>
        <w:tblLook w:val="04A0"/>
      </w:tblPr>
      <w:tblGrid>
        <w:gridCol w:w="10740"/>
      </w:tblGrid>
      <w:tr w:rsidR="00A42B25" w:rsidTr="00A33C4C">
        <w:tc>
          <w:tcPr>
            <w:tcW w:w="10740" w:type="dxa"/>
          </w:tcPr>
          <w:p w:rsidR="00A42B25" w:rsidRDefault="00A42B25" w:rsidP="00A33C4C">
            <w:pPr>
              <w:shd w:val="clear" w:color="auto" w:fill="D9D9D9" w:themeFill="background1" w:themeFillShade="D9"/>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Vendredi avait su s’attirer la bienveillance de son maître par plusieurs bonnes idées. L’un des grands soucis de Robinson était de se débarrasser des ordures et détritus de la cuisine et de l’atelier sans attirer les vautours, ni les rats. Or il ne savait pas comment faire. Les petits carnivores déterraient tout ce qu’il enfouissait sous la terre, les marées rejetaient sur la plage tout ce qu’il jetait dans la mer ; quant au feu, il provoquait une fumée nauséabonde qui empestait la maison et les vêtements.</w:t>
            </w:r>
          </w:p>
          <w:p w:rsidR="00A42B25" w:rsidRPr="00412855" w:rsidRDefault="00A42B25" w:rsidP="00A33C4C">
            <w:pPr>
              <w:shd w:val="clear" w:color="auto" w:fill="D9D9D9" w:themeFill="background1" w:themeFillShade="D9"/>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Vendredi avait eu l’idée de mettre à profit la voracité d’une colonie de grosses fourmis rouges qu’il avait découverte à proximité de la maison. Tous les rebuts déposés au milieu de la fourmilière étaient dévorés en un rien de temps, et les os apparaissaient rapidement nus, secs et parfaitement nettoyés de toute chair.</w:t>
            </w:r>
          </w:p>
          <w:p w:rsidR="00A42B25" w:rsidRPr="00412855" w:rsidRDefault="00A42B25" w:rsidP="00A33C4C">
            <w:pPr>
              <w:shd w:val="clear" w:color="auto" w:fill="D9D9D9" w:themeFill="background1" w:themeFillShade="D9"/>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Vendredi apprit aussi à Robinson à se servir de bolas.</w:t>
            </w:r>
          </w:p>
          <w:p w:rsidR="00A42B25" w:rsidRPr="00412855" w:rsidRDefault="00A42B25" w:rsidP="00A33C4C">
            <w:pPr>
              <w:shd w:val="clear" w:color="auto" w:fill="D9D9D9" w:themeFill="background1" w:themeFillShade="D9"/>
              <w:spacing w:line="360" w:lineRule="auto"/>
              <w:ind w:firstLine="374"/>
              <w:jc w:val="both"/>
              <w:rPr>
                <w:rFonts w:ascii="Verdana" w:eastAsia="Times New Roman" w:hAnsi="Verdana" w:cs="Arial"/>
                <w:i/>
                <w:iCs/>
                <w:sz w:val="28"/>
                <w:szCs w:val="28"/>
                <w:lang w:eastAsia="fr-FR"/>
              </w:rPr>
            </w:pPr>
          </w:p>
          <w:p w:rsidR="00A42B25" w:rsidRPr="00412855" w:rsidRDefault="00A42B25" w:rsidP="00A33C4C">
            <w:pPr>
              <w:shd w:val="clear" w:color="auto" w:fill="D9D9D9" w:themeFill="background1" w:themeFillShade="D9"/>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 xml:space="preserve">Les bolas, très répandues en Amérique du Sud, sont une arme formée </w:t>
            </w:r>
            <w:r w:rsidRPr="00412855">
              <w:rPr>
                <w:rFonts w:ascii="Verdana" w:eastAsia="Times New Roman" w:hAnsi="Verdana" w:cs="Arial"/>
                <w:sz w:val="28"/>
                <w:szCs w:val="28"/>
                <w:lang w:eastAsia="fr-FR"/>
              </w:rPr>
              <w:lastRenderedPageBreak/>
              <w:t>de trois galets ronds attachés à des cordelettes réunies en étoiles. Lancées adroitement, elles tournoient comme des étoiles à trois branches, et dès qu’elles sont arrêtées par un obstacle, elles l’entourent et le ligotent solidement.</w:t>
            </w:r>
            <w:r w:rsidRPr="00412855">
              <w:rPr>
                <w:rFonts w:ascii="Verdana" w:eastAsia="Times New Roman" w:hAnsi="Verdana" w:cs="Arial"/>
                <w:sz w:val="28"/>
                <w:szCs w:val="28"/>
                <w:lang w:eastAsia="fr-FR"/>
              </w:rPr>
              <w:br/>
              <w:t>Vendredi lançait des bolas dans les jambes des chèvres qu’il voulait immobiliser pour les soigner, les traire ou les sacrifier. Puis il montra à Robinson qu’elles pouvaient aussi servir pour capturer des chevreuils, et même des oiseaux échassiers.</w:t>
            </w:r>
            <w:r w:rsidRPr="00412855">
              <w:rPr>
                <w:rFonts w:ascii="Verdana" w:eastAsia="Times New Roman" w:hAnsi="Verdana" w:cs="Arial"/>
                <w:sz w:val="28"/>
                <w:szCs w:val="28"/>
                <w:lang w:eastAsia="fr-FR"/>
              </w:rPr>
              <w:br/>
              <w:t>Enfin il le persuada qu’en augmentant la grosseur des galets, on pouvait se servir des bolas comme d’une arme terrible, capable de défoncer la poitrine d’un ennemi après l’avoir à demi étranglé. Robinson qui craignait toujours un retour offensif des Indiens lui fut reconnaissant d’avoir ajouté à son arsenal cette arme silencieuse, facile à remplacer, et cependant meurtrière. Ils s’exercèrent longtemps sur la grève en prenant pour cible un tronc d’arbre de la grosseur d’un homme.</w:t>
            </w:r>
          </w:p>
          <w:p w:rsidR="00A42B25" w:rsidRPr="00412855" w:rsidRDefault="00A42B25" w:rsidP="00A33C4C">
            <w:pPr>
              <w:shd w:val="clear" w:color="auto" w:fill="D9D9D9" w:themeFill="background1" w:themeFillShade="D9"/>
              <w:spacing w:line="360" w:lineRule="auto"/>
              <w:ind w:right="60" w:firstLine="374"/>
              <w:jc w:val="both"/>
              <w:rPr>
                <w:rFonts w:ascii="Verdana" w:eastAsia="Times New Roman" w:hAnsi="Verdana" w:cs="Arial"/>
                <w:i/>
                <w:iCs/>
                <w:sz w:val="28"/>
                <w:szCs w:val="28"/>
                <w:lang w:eastAsia="fr-FR"/>
              </w:rPr>
            </w:pPr>
          </w:p>
          <w:p w:rsidR="00A42B25" w:rsidRDefault="00A42B25" w:rsidP="00CF75E2">
            <w:pPr>
              <w:shd w:val="clear" w:color="auto" w:fill="D9D9D9" w:themeFill="background1" w:themeFillShade="D9"/>
              <w:spacing w:line="360" w:lineRule="auto"/>
              <w:ind w:firstLine="374"/>
              <w:jc w:val="both"/>
              <w:rPr>
                <w:rFonts w:ascii="Verdana" w:eastAsia="Times New Roman" w:hAnsi="Verdana" w:cs="Arial"/>
                <w:sz w:val="28"/>
                <w:szCs w:val="28"/>
                <w:lang w:eastAsia="fr-FR"/>
              </w:rPr>
            </w:pPr>
            <w:r w:rsidRPr="00412855">
              <w:rPr>
                <w:rFonts w:ascii="Verdana" w:eastAsia="Times New Roman" w:hAnsi="Verdana" w:cs="Arial"/>
                <w:sz w:val="28"/>
                <w:szCs w:val="28"/>
                <w:lang w:eastAsia="fr-FR"/>
              </w:rPr>
              <w:t>Enfin l’Indien eut l’idée de fabriquer pour Robinson et lui une pirogue, semblable à celles de son pays. Il commença à creuser à la hache le tronc d’un pin très droit et de grande envergure. Travail lent et patient qui ne ressemblait pas à la hâte fiévreuse dans laquelle Robinson avait construit </w:t>
            </w:r>
            <w:r w:rsidRPr="00412855">
              <w:rPr>
                <w:rFonts w:ascii="Verdana" w:eastAsia="Times New Roman" w:hAnsi="Verdana" w:cs="Arial"/>
                <w:i/>
                <w:iCs/>
                <w:sz w:val="28"/>
                <w:szCs w:val="28"/>
                <w:lang w:eastAsia="fr-FR"/>
              </w:rPr>
              <w:t>L’Évasion</w:t>
            </w:r>
            <w:r w:rsidRPr="00412855">
              <w:rPr>
                <w:rFonts w:ascii="Verdana" w:eastAsia="Times New Roman" w:hAnsi="Verdana" w:cs="Arial"/>
                <w:sz w:val="28"/>
                <w:szCs w:val="28"/>
                <w:lang w:eastAsia="fr-FR"/>
              </w:rPr>
              <w:t>. D’ailleurs, encore vexé par son échec, Robinson ne se mêlait de rien et se contentait de regarder travailler son compagnon. Vendredi avait commencé à faire du feu sous la partie du tronc qu’il voulait creuser, procédé qui avait l’avantage de hâter considérablement le travail, mais qui risquait, si l’arbre prenait feu, de tout compromettre. Finalement il y renonça et se servit même d’un simple canif pour parachever le travail.</w:t>
            </w:r>
          </w:p>
          <w:p w:rsidR="00A42B25" w:rsidRDefault="00A42B25" w:rsidP="00CF75E2">
            <w:pPr>
              <w:shd w:val="clear" w:color="auto" w:fill="D9D9D9" w:themeFill="background1" w:themeFillShade="D9"/>
              <w:spacing w:before="100" w:beforeAutospacing="1" w:line="360" w:lineRule="auto"/>
              <w:jc w:val="both"/>
              <w:rPr>
                <w:rFonts w:ascii="Verdana" w:eastAsia="Times New Roman" w:hAnsi="Verdana" w:cs="Times New Roman"/>
                <w:color w:val="2B2E34"/>
                <w:sz w:val="28"/>
                <w:szCs w:val="28"/>
                <w:lang w:eastAsia="fr-FR"/>
              </w:rPr>
            </w:pPr>
            <w:r w:rsidRPr="00412855">
              <w:rPr>
                <w:rFonts w:ascii="Verdana" w:eastAsia="Times New Roman" w:hAnsi="Verdana" w:cs="Arial"/>
                <w:sz w:val="28"/>
                <w:szCs w:val="28"/>
                <w:lang w:eastAsia="fr-FR"/>
              </w:rPr>
              <w:t xml:space="preserve">Lorsqu’elle fut terminée, la pirogue était assez légère pour que Vendredi puisse l’élever à bout de bras au-dessus de sa tête, et c’est ainsi, les </w:t>
            </w:r>
            <w:r w:rsidRPr="00412855">
              <w:rPr>
                <w:rFonts w:ascii="Verdana" w:eastAsia="Times New Roman" w:hAnsi="Verdana" w:cs="Arial"/>
                <w:sz w:val="28"/>
                <w:szCs w:val="28"/>
                <w:lang w:eastAsia="fr-FR"/>
              </w:rPr>
              <w:lastRenderedPageBreak/>
              <w:t>épaules couvertes comme par un capuchon de bois qu’il descendit ver</w:t>
            </w:r>
            <w:r>
              <w:rPr>
                <w:rFonts w:ascii="Verdana" w:eastAsia="Times New Roman" w:hAnsi="Verdana" w:cs="Arial"/>
                <w:sz w:val="28"/>
                <w:szCs w:val="28"/>
                <w:lang w:eastAsia="fr-FR"/>
              </w:rPr>
              <w:t xml:space="preserve">s la plage, entouré par </w:t>
            </w:r>
            <w:r w:rsidRPr="00412855">
              <w:rPr>
                <w:rFonts w:ascii="Verdana" w:eastAsia="Times New Roman" w:hAnsi="Verdana" w:cs="Arial"/>
                <w:sz w:val="28"/>
                <w:szCs w:val="28"/>
                <w:lang w:eastAsia="fr-FR"/>
              </w:rPr>
              <w:t xml:space="preserve">les gambades de </w:t>
            </w:r>
            <w:proofErr w:type="spellStart"/>
            <w:r w:rsidRPr="00412855">
              <w:rPr>
                <w:rFonts w:ascii="Verdana" w:eastAsia="Times New Roman" w:hAnsi="Verdana" w:cs="Arial"/>
                <w:sz w:val="28"/>
                <w:szCs w:val="28"/>
                <w:lang w:eastAsia="fr-FR"/>
              </w:rPr>
              <w:t>Tenn</w:t>
            </w:r>
            <w:proofErr w:type="spellEnd"/>
            <w:r w:rsidRPr="00412855">
              <w:rPr>
                <w:rFonts w:ascii="Verdana" w:eastAsia="Times New Roman" w:hAnsi="Verdana" w:cs="Arial"/>
                <w:sz w:val="28"/>
                <w:szCs w:val="28"/>
                <w:lang w:eastAsia="fr-FR"/>
              </w:rPr>
              <w:t xml:space="preserve">, et suivi de loin par un Robinson </w:t>
            </w:r>
            <w:r w:rsidRPr="00CF75E2">
              <w:rPr>
                <w:rFonts w:ascii="Verdana" w:eastAsia="Times New Roman" w:hAnsi="Verdana" w:cs="Arial"/>
                <w:sz w:val="28"/>
                <w:szCs w:val="28"/>
                <w:u w:val="single"/>
                <w:lang w:eastAsia="fr-FR"/>
              </w:rPr>
              <w:t>de mauvaise humeur</w:t>
            </w:r>
            <w:r w:rsidRPr="00412855">
              <w:rPr>
                <w:rFonts w:ascii="Verdana" w:eastAsia="Times New Roman" w:hAnsi="Verdana" w:cs="Arial"/>
                <w:sz w:val="28"/>
                <w:szCs w:val="28"/>
                <w:lang w:eastAsia="fr-FR"/>
              </w:rPr>
              <w:t xml:space="preserve">. Mais lorsque le petit bateau commença à danser sur les vagues, Robinson fut bien obligé de renoncer à sa </w:t>
            </w:r>
            <w:r w:rsidRPr="00CF75E2">
              <w:rPr>
                <w:rFonts w:ascii="Verdana" w:eastAsia="Times New Roman" w:hAnsi="Verdana" w:cs="Arial"/>
                <w:sz w:val="28"/>
                <w:szCs w:val="28"/>
                <w:u w:val="single"/>
                <w:lang w:eastAsia="fr-FR"/>
              </w:rPr>
              <w:t>jalousie</w:t>
            </w:r>
            <w:r w:rsidRPr="00412855">
              <w:rPr>
                <w:rFonts w:ascii="Verdana" w:eastAsia="Times New Roman" w:hAnsi="Verdana" w:cs="Arial"/>
                <w:sz w:val="28"/>
                <w:szCs w:val="28"/>
                <w:lang w:eastAsia="fr-FR"/>
              </w:rPr>
              <w:t xml:space="preserve">, et, prenant place derrière Vendredi, il saisit l’une des deux pagaies simples que l’Indien avait taillées dans des branches d’araucaria. Puis ils firent pour la première fois le tour de l’île par mer, accompagnés de loin par </w:t>
            </w:r>
            <w:proofErr w:type="spellStart"/>
            <w:r w:rsidRPr="00412855">
              <w:rPr>
                <w:rFonts w:ascii="Verdana" w:eastAsia="Times New Roman" w:hAnsi="Verdana" w:cs="Arial"/>
                <w:sz w:val="28"/>
                <w:szCs w:val="28"/>
                <w:lang w:eastAsia="fr-FR"/>
              </w:rPr>
              <w:t>Tenn</w:t>
            </w:r>
            <w:proofErr w:type="spellEnd"/>
            <w:r w:rsidRPr="00412855">
              <w:rPr>
                <w:rFonts w:ascii="Verdana" w:eastAsia="Times New Roman" w:hAnsi="Verdana" w:cs="Arial"/>
                <w:sz w:val="28"/>
                <w:szCs w:val="28"/>
                <w:lang w:eastAsia="fr-FR"/>
              </w:rPr>
              <w:t xml:space="preserve"> qui galopait en aboyant le long du rivage.</w:t>
            </w:r>
          </w:p>
        </w:tc>
      </w:tr>
    </w:tbl>
    <w:p w:rsidR="00A42B25" w:rsidRPr="00A33C4C" w:rsidRDefault="00A33C4C" w:rsidP="00D901B3">
      <w:pPr>
        <w:spacing w:before="100" w:beforeAutospacing="1" w:after="0" w:line="360" w:lineRule="auto"/>
        <w:rPr>
          <w:rFonts w:ascii="Verdana" w:eastAsia="Times New Roman" w:hAnsi="Verdana" w:cs="Times New Roman"/>
          <w:color w:val="2B2E34"/>
          <w:sz w:val="28"/>
          <w:szCs w:val="28"/>
          <w:lang w:eastAsia="fr-FR"/>
        </w:rPr>
      </w:pPr>
      <w:r>
        <w:rPr>
          <w:rFonts w:ascii="Verdana" w:eastAsia="Times New Roman" w:hAnsi="Verdana" w:cs="Times New Roman"/>
          <w:color w:val="2B2E34"/>
          <w:sz w:val="28"/>
          <w:szCs w:val="28"/>
          <w:lang w:eastAsia="fr-FR"/>
        </w:rPr>
        <w:lastRenderedPageBreak/>
        <w:br w:type="textWrapping" w:clear="all"/>
      </w:r>
    </w:p>
    <w:tbl>
      <w:tblPr>
        <w:tblW w:w="10743" w:type="dxa"/>
        <w:tblCellSpacing w:w="0" w:type="dxa"/>
        <w:tblCellMar>
          <w:top w:w="105" w:type="dxa"/>
          <w:left w:w="105" w:type="dxa"/>
          <w:bottom w:w="105" w:type="dxa"/>
          <w:right w:w="105" w:type="dxa"/>
        </w:tblCellMar>
        <w:tblLook w:val="04A0"/>
      </w:tblPr>
      <w:tblGrid>
        <w:gridCol w:w="10743"/>
      </w:tblGrid>
      <w:tr w:rsidR="00D901B3" w:rsidRPr="00D901B3" w:rsidTr="00A33C4C">
        <w:trPr>
          <w:tblCellSpacing w:w="0" w:type="dxa"/>
        </w:trPr>
        <w:tc>
          <w:tcPr>
            <w:tcW w:w="10743" w:type="dxa"/>
            <w:tcBorders>
              <w:top w:val="single" w:sz="6" w:space="0" w:color="00000A"/>
              <w:left w:val="single" w:sz="6" w:space="0" w:color="00000A"/>
              <w:bottom w:val="single" w:sz="6" w:space="0" w:color="00000A"/>
              <w:right w:val="single" w:sz="6" w:space="0" w:color="00000A"/>
            </w:tcBorders>
            <w:shd w:val="clear" w:color="auto" w:fill="B8CCE4"/>
            <w:tcMar>
              <w:top w:w="0" w:type="dxa"/>
              <w:left w:w="96" w:type="dxa"/>
              <w:bottom w:w="0" w:type="dxa"/>
              <w:right w:w="108" w:type="dxa"/>
            </w:tcMar>
            <w:hideMark/>
          </w:tcPr>
          <w:p w:rsidR="00A33C4C" w:rsidRDefault="00A33C4C" w:rsidP="00CF75E2">
            <w:pPr>
              <w:spacing w:after="0" w:line="360" w:lineRule="auto"/>
              <w:jc w:val="center"/>
              <w:rPr>
                <w:rFonts w:ascii="Verdana" w:eastAsia="Times New Roman" w:hAnsi="Verdana" w:cs="Times New Roman"/>
                <w:b/>
                <w:bCs/>
                <w:i/>
                <w:color w:val="2B2E34"/>
                <w:sz w:val="28"/>
                <w:szCs w:val="28"/>
                <w:lang w:eastAsia="fr-FR"/>
              </w:rPr>
            </w:pPr>
            <w:r>
              <w:rPr>
                <w:rFonts w:ascii="Verdana" w:eastAsia="Times New Roman" w:hAnsi="Verdana" w:cs="Times New Roman"/>
                <w:b/>
                <w:bCs/>
                <w:i/>
                <w:color w:val="2B2E34"/>
                <w:sz w:val="28"/>
                <w:szCs w:val="28"/>
                <w:lang w:eastAsia="fr-FR"/>
              </w:rPr>
              <w:t>A recopier à la fin de la séance :</w:t>
            </w:r>
          </w:p>
          <w:p w:rsidR="00CF75E2" w:rsidRPr="00A33C4C" w:rsidRDefault="00CF75E2" w:rsidP="00CF75E2">
            <w:pPr>
              <w:spacing w:after="0" w:line="360" w:lineRule="auto"/>
              <w:jc w:val="center"/>
              <w:rPr>
                <w:rFonts w:ascii="Verdana" w:eastAsia="Times New Roman" w:hAnsi="Verdana" w:cs="Times New Roman"/>
                <w:b/>
                <w:bCs/>
                <w:i/>
                <w:color w:val="2B2E34"/>
                <w:sz w:val="28"/>
                <w:szCs w:val="28"/>
                <w:lang w:eastAsia="fr-FR"/>
              </w:rPr>
            </w:pPr>
          </w:p>
          <w:p w:rsidR="00D901B3" w:rsidRDefault="00A42B25" w:rsidP="00CF75E2">
            <w:pPr>
              <w:spacing w:after="0" w:line="360" w:lineRule="auto"/>
              <w:jc w:val="center"/>
              <w:rPr>
                <w:rFonts w:ascii="Verdana" w:eastAsia="Times New Roman" w:hAnsi="Verdana" w:cs="Times New Roman"/>
                <w:b/>
                <w:bCs/>
                <w:color w:val="2B2E34"/>
                <w:sz w:val="28"/>
                <w:szCs w:val="28"/>
                <w:lang w:eastAsia="fr-FR"/>
              </w:rPr>
            </w:pPr>
            <w:r>
              <w:rPr>
                <w:rFonts w:ascii="Verdana" w:eastAsia="Times New Roman" w:hAnsi="Verdana" w:cs="Times New Roman"/>
                <w:b/>
                <w:bCs/>
                <w:color w:val="2B2E34"/>
                <w:sz w:val="28"/>
                <w:szCs w:val="28"/>
                <w:lang w:eastAsia="fr-FR"/>
              </w:rPr>
              <w:t xml:space="preserve">Bilan : </w:t>
            </w:r>
            <w:r w:rsidR="00D901B3" w:rsidRPr="00D901B3">
              <w:rPr>
                <w:rFonts w:ascii="Verdana" w:eastAsia="Times New Roman" w:hAnsi="Verdana" w:cs="Times New Roman"/>
                <w:b/>
                <w:bCs/>
                <w:color w:val="2B2E34"/>
                <w:sz w:val="28"/>
                <w:szCs w:val="28"/>
                <w:lang w:eastAsia="fr-FR"/>
              </w:rPr>
              <w:t>La relation maître / serviteur :</w:t>
            </w:r>
          </w:p>
          <w:p w:rsidR="00CF75E2" w:rsidRPr="00D901B3" w:rsidRDefault="00CF75E2" w:rsidP="00CF75E2">
            <w:pPr>
              <w:spacing w:after="0" w:line="360" w:lineRule="auto"/>
              <w:jc w:val="center"/>
              <w:rPr>
                <w:rFonts w:ascii="Times New Roman" w:eastAsia="Times New Roman" w:hAnsi="Times New Roman" w:cs="Times New Roman"/>
                <w:sz w:val="24"/>
                <w:szCs w:val="24"/>
                <w:lang w:eastAsia="fr-FR"/>
              </w:rPr>
            </w:pPr>
          </w:p>
          <w:p w:rsidR="00A42B25" w:rsidRDefault="00D901B3" w:rsidP="00CF75E2">
            <w:pPr>
              <w:spacing w:after="0" w:line="360" w:lineRule="auto"/>
              <w:jc w:val="both"/>
              <w:rPr>
                <w:rFonts w:ascii="Verdana" w:eastAsia="Times New Roman" w:hAnsi="Verdana" w:cs="Times New Roman"/>
                <w:color w:val="2B2E34"/>
                <w:sz w:val="28"/>
                <w:szCs w:val="28"/>
                <w:lang w:eastAsia="fr-FR"/>
              </w:rPr>
            </w:pPr>
            <w:r w:rsidRPr="00A42B25">
              <w:rPr>
                <w:rFonts w:ascii="Verdana" w:eastAsia="Times New Roman" w:hAnsi="Verdana" w:cs="Times New Roman"/>
                <w:b/>
                <w:color w:val="2B2E34"/>
                <w:sz w:val="28"/>
                <w:szCs w:val="28"/>
                <w:lang w:eastAsia="fr-FR"/>
              </w:rPr>
              <w:t>Robinson tente d’imposer à Vendredi le mode de vie européen</w:t>
            </w:r>
            <w:r w:rsidRPr="00D901B3">
              <w:rPr>
                <w:rFonts w:ascii="Verdana" w:eastAsia="Times New Roman" w:hAnsi="Verdana" w:cs="Times New Roman"/>
                <w:color w:val="2B2E34"/>
                <w:sz w:val="28"/>
                <w:szCs w:val="28"/>
                <w:lang w:eastAsia="fr-FR"/>
              </w:rPr>
              <w:t xml:space="preserve">. </w:t>
            </w:r>
            <w:r w:rsidR="00A42B25">
              <w:rPr>
                <w:rFonts w:ascii="Verdana" w:eastAsia="Times New Roman" w:hAnsi="Verdana" w:cs="Times New Roman"/>
                <w:color w:val="2B2E34"/>
                <w:sz w:val="28"/>
                <w:szCs w:val="28"/>
                <w:lang w:eastAsia="fr-FR"/>
              </w:rPr>
              <w:t>Comme</w:t>
            </w:r>
            <w:r w:rsidRPr="00D901B3">
              <w:rPr>
                <w:rFonts w:ascii="Verdana" w:eastAsia="Times New Roman" w:hAnsi="Verdana" w:cs="Times New Roman"/>
                <w:color w:val="2B2E34"/>
                <w:sz w:val="28"/>
                <w:szCs w:val="28"/>
                <w:lang w:eastAsia="fr-FR"/>
              </w:rPr>
              <w:t xml:space="preserve"> Vendredi ignore tout du fonctionnement à l’européenne, il devient naturellement l’élève et </w:t>
            </w:r>
            <w:r w:rsidR="00A42B25">
              <w:rPr>
                <w:rFonts w:ascii="Verdana" w:eastAsia="Times New Roman" w:hAnsi="Verdana" w:cs="Times New Roman"/>
                <w:color w:val="2B2E34"/>
                <w:sz w:val="28"/>
                <w:szCs w:val="28"/>
                <w:lang w:eastAsia="fr-FR"/>
              </w:rPr>
              <w:t xml:space="preserve">Robinson </w:t>
            </w:r>
            <w:r w:rsidRPr="00D901B3">
              <w:rPr>
                <w:rFonts w:ascii="Verdana" w:eastAsia="Times New Roman" w:hAnsi="Verdana" w:cs="Times New Roman"/>
                <w:color w:val="2B2E34"/>
                <w:sz w:val="28"/>
                <w:szCs w:val="28"/>
                <w:lang w:eastAsia="fr-FR"/>
              </w:rPr>
              <w:t>le</w:t>
            </w:r>
            <w:r w:rsidR="00A42B25">
              <w:rPr>
                <w:rFonts w:ascii="Verdana" w:eastAsia="Times New Roman" w:hAnsi="Verdana" w:cs="Times New Roman"/>
                <w:color w:val="2B2E34"/>
                <w:sz w:val="28"/>
                <w:szCs w:val="28"/>
                <w:lang w:eastAsia="fr-FR"/>
              </w:rPr>
              <w:t xml:space="preserve"> considère même comme son</w:t>
            </w:r>
            <w:r w:rsidRPr="00D901B3">
              <w:rPr>
                <w:rFonts w:ascii="Verdana" w:eastAsia="Times New Roman" w:hAnsi="Verdana" w:cs="Times New Roman"/>
                <w:color w:val="2B2E34"/>
                <w:sz w:val="28"/>
                <w:szCs w:val="28"/>
                <w:lang w:eastAsia="fr-FR"/>
              </w:rPr>
              <w:t xml:space="preserve"> serviteur.</w:t>
            </w:r>
          </w:p>
          <w:p w:rsidR="00CF75E2" w:rsidRDefault="00CF75E2" w:rsidP="00CF75E2">
            <w:pPr>
              <w:spacing w:after="0" w:line="360" w:lineRule="auto"/>
              <w:jc w:val="both"/>
              <w:rPr>
                <w:rFonts w:ascii="Verdana" w:eastAsia="Times New Roman" w:hAnsi="Verdana" w:cs="Times New Roman"/>
                <w:color w:val="2B2E34"/>
                <w:sz w:val="28"/>
                <w:szCs w:val="28"/>
                <w:lang w:eastAsia="fr-FR"/>
              </w:rPr>
            </w:pPr>
          </w:p>
          <w:p w:rsidR="00A42B25" w:rsidRDefault="00A42B25" w:rsidP="00CF75E2">
            <w:pPr>
              <w:spacing w:after="0" w:line="360" w:lineRule="auto"/>
              <w:jc w:val="both"/>
              <w:rPr>
                <w:rFonts w:ascii="Verdana" w:eastAsia="Times New Roman" w:hAnsi="Verdana" w:cs="Times New Roman"/>
                <w:color w:val="2B2E34"/>
                <w:sz w:val="28"/>
                <w:szCs w:val="28"/>
                <w:lang w:eastAsia="fr-FR"/>
              </w:rPr>
            </w:pPr>
            <w:r>
              <w:rPr>
                <w:rFonts w:ascii="Verdana" w:eastAsia="Times New Roman" w:hAnsi="Verdana" w:cs="Times New Roman"/>
                <w:color w:val="2B2E34"/>
                <w:sz w:val="28"/>
                <w:szCs w:val="28"/>
                <w:lang w:eastAsia="fr-FR"/>
              </w:rPr>
              <w:t xml:space="preserve">Cela rappelle le </w:t>
            </w:r>
            <w:r w:rsidRPr="00A42B25">
              <w:rPr>
                <w:rFonts w:ascii="Verdana" w:eastAsia="Times New Roman" w:hAnsi="Verdana" w:cs="Times New Roman"/>
                <w:b/>
                <w:i/>
                <w:color w:val="2B2E34"/>
                <w:sz w:val="28"/>
                <w:szCs w:val="28"/>
                <w:lang w:eastAsia="fr-FR"/>
              </w:rPr>
              <w:t xml:space="preserve">Robinson </w:t>
            </w:r>
            <w:proofErr w:type="spellStart"/>
            <w:r w:rsidRPr="00A42B25">
              <w:rPr>
                <w:rFonts w:ascii="Verdana" w:eastAsia="Times New Roman" w:hAnsi="Verdana" w:cs="Times New Roman"/>
                <w:b/>
                <w:i/>
                <w:color w:val="2B2E34"/>
                <w:sz w:val="28"/>
                <w:szCs w:val="28"/>
                <w:lang w:eastAsia="fr-FR"/>
              </w:rPr>
              <w:t>Crusoé</w:t>
            </w:r>
            <w:proofErr w:type="spellEnd"/>
            <w:r w:rsidRPr="00A42B25">
              <w:rPr>
                <w:rFonts w:ascii="Verdana" w:eastAsia="Times New Roman" w:hAnsi="Verdana" w:cs="Times New Roman"/>
                <w:b/>
                <w:i/>
                <w:color w:val="2B2E34"/>
                <w:sz w:val="28"/>
                <w:szCs w:val="28"/>
                <w:lang w:eastAsia="fr-FR"/>
              </w:rPr>
              <w:t xml:space="preserve"> </w:t>
            </w:r>
            <w:r w:rsidRPr="00A42B25">
              <w:rPr>
                <w:rFonts w:ascii="Verdana" w:eastAsia="Times New Roman" w:hAnsi="Verdana" w:cs="Times New Roman"/>
                <w:b/>
                <w:color w:val="2B2E34"/>
                <w:sz w:val="28"/>
                <w:szCs w:val="28"/>
                <w:lang w:eastAsia="fr-FR"/>
              </w:rPr>
              <w:t>de Daniel Defoe</w:t>
            </w:r>
            <w:r>
              <w:rPr>
                <w:rFonts w:ascii="Verdana" w:eastAsia="Times New Roman" w:hAnsi="Verdana" w:cs="Times New Roman"/>
                <w:color w:val="2B2E34"/>
                <w:sz w:val="28"/>
                <w:szCs w:val="28"/>
                <w:lang w:eastAsia="fr-FR"/>
              </w:rPr>
              <w:t xml:space="preserve">, dans lequel Robinson impose sa </w:t>
            </w:r>
            <w:r w:rsidRPr="00A42B25">
              <w:rPr>
                <w:rFonts w:ascii="Verdana" w:eastAsia="Times New Roman" w:hAnsi="Verdana" w:cs="Times New Roman"/>
                <w:b/>
                <w:color w:val="2B2E34"/>
                <w:sz w:val="28"/>
                <w:szCs w:val="28"/>
                <w:lang w:eastAsia="fr-FR"/>
              </w:rPr>
              <w:t>civilisation</w:t>
            </w:r>
            <w:r>
              <w:rPr>
                <w:rFonts w:ascii="Verdana" w:eastAsia="Times New Roman" w:hAnsi="Verdana" w:cs="Times New Roman"/>
                <w:color w:val="2B2E34"/>
                <w:sz w:val="28"/>
                <w:szCs w:val="28"/>
                <w:lang w:eastAsia="fr-FR"/>
              </w:rPr>
              <w:t xml:space="preserve"> à celui qu’il considère comme un « </w:t>
            </w:r>
            <w:r w:rsidRPr="00A42B25">
              <w:rPr>
                <w:rFonts w:ascii="Verdana" w:eastAsia="Times New Roman" w:hAnsi="Verdana" w:cs="Times New Roman"/>
                <w:b/>
                <w:color w:val="2B2E34"/>
                <w:sz w:val="28"/>
                <w:szCs w:val="28"/>
                <w:lang w:eastAsia="fr-FR"/>
              </w:rPr>
              <w:t>sauvage</w:t>
            </w:r>
            <w:r>
              <w:rPr>
                <w:rFonts w:ascii="Verdana" w:eastAsia="Times New Roman" w:hAnsi="Verdana" w:cs="Times New Roman"/>
                <w:color w:val="2B2E34"/>
                <w:sz w:val="28"/>
                <w:szCs w:val="28"/>
                <w:lang w:eastAsia="fr-FR"/>
              </w:rPr>
              <w:t xml:space="preserve"> ». </w:t>
            </w:r>
          </w:p>
          <w:p w:rsidR="00CF75E2" w:rsidRDefault="00CF75E2" w:rsidP="00CF75E2">
            <w:pPr>
              <w:spacing w:after="0" w:line="360" w:lineRule="auto"/>
              <w:jc w:val="both"/>
              <w:rPr>
                <w:rFonts w:ascii="Verdana" w:eastAsia="Times New Roman" w:hAnsi="Verdana" w:cs="Times New Roman"/>
                <w:color w:val="2B2E34"/>
                <w:sz w:val="28"/>
                <w:szCs w:val="28"/>
                <w:lang w:eastAsia="fr-FR"/>
              </w:rPr>
            </w:pPr>
          </w:p>
          <w:p w:rsidR="00D901B3" w:rsidRPr="00D901B3" w:rsidRDefault="00D901B3" w:rsidP="00CF75E2">
            <w:pPr>
              <w:spacing w:after="0" w:line="360" w:lineRule="auto"/>
              <w:jc w:val="both"/>
              <w:rPr>
                <w:rFonts w:ascii="Times New Roman" w:eastAsia="Times New Roman" w:hAnsi="Times New Roman" w:cs="Times New Roman"/>
                <w:sz w:val="24"/>
                <w:szCs w:val="24"/>
                <w:lang w:eastAsia="fr-FR"/>
              </w:rPr>
            </w:pPr>
            <w:r w:rsidRPr="00A42B25">
              <w:rPr>
                <w:rFonts w:ascii="Verdana" w:eastAsia="Times New Roman" w:hAnsi="Verdana" w:cs="Times New Roman"/>
                <w:b/>
                <w:color w:val="2B2E34"/>
                <w:sz w:val="28"/>
                <w:szCs w:val="28"/>
                <w:lang w:eastAsia="fr-FR"/>
              </w:rPr>
              <w:t xml:space="preserve">Mais Michel Tournier </w:t>
            </w:r>
            <w:r w:rsidR="00A42B25" w:rsidRPr="00A42B25">
              <w:rPr>
                <w:rFonts w:ascii="Verdana" w:eastAsia="Times New Roman" w:hAnsi="Verdana" w:cs="Times New Roman"/>
                <w:b/>
                <w:color w:val="2B2E34"/>
                <w:sz w:val="28"/>
                <w:szCs w:val="28"/>
                <w:lang w:eastAsia="fr-FR"/>
              </w:rPr>
              <w:t>inverse</w:t>
            </w:r>
            <w:r w:rsidRPr="00A42B25">
              <w:rPr>
                <w:rFonts w:ascii="Verdana" w:eastAsia="Times New Roman" w:hAnsi="Verdana" w:cs="Times New Roman"/>
                <w:b/>
                <w:color w:val="2B2E34"/>
                <w:sz w:val="28"/>
                <w:szCs w:val="28"/>
                <w:lang w:eastAsia="fr-FR"/>
              </w:rPr>
              <w:t xml:space="preserve"> les rôles entre Robinson et Vendredi :</w:t>
            </w:r>
            <w:r w:rsidRPr="00D901B3">
              <w:rPr>
                <w:rFonts w:ascii="Verdana" w:eastAsia="Times New Roman" w:hAnsi="Verdana" w:cs="Times New Roman"/>
                <w:color w:val="2B2E34"/>
                <w:sz w:val="28"/>
                <w:szCs w:val="28"/>
                <w:lang w:eastAsia="fr-FR"/>
              </w:rPr>
              <w:t xml:space="preserve"> Vendredi devient le professeur de Robinson</w:t>
            </w:r>
            <w:r w:rsidR="00A42B25">
              <w:rPr>
                <w:rFonts w:ascii="Verdana" w:eastAsia="Times New Roman" w:hAnsi="Verdana" w:cs="Times New Roman"/>
                <w:color w:val="2B2E34"/>
                <w:sz w:val="28"/>
                <w:szCs w:val="28"/>
                <w:lang w:eastAsia="fr-FR"/>
              </w:rPr>
              <w:t xml:space="preserve"> car il a énormément de choses à lui apprendre</w:t>
            </w:r>
            <w:r w:rsidRPr="00D901B3">
              <w:rPr>
                <w:rFonts w:ascii="Verdana" w:eastAsia="Times New Roman" w:hAnsi="Verdana" w:cs="Times New Roman"/>
                <w:color w:val="2B2E34"/>
                <w:sz w:val="28"/>
                <w:szCs w:val="28"/>
                <w:lang w:eastAsia="fr-FR"/>
              </w:rPr>
              <w:t>.</w:t>
            </w:r>
          </w:p>
        </w:tc>
      </w:tr>
    </w:tbl>
    <w:p w:rsidR="00D901B3" w:rsidRPr="00D901B3" w:rsidRDefault="00D901B3" w:rsidP="00D901B3">
      <w:pPr>
        <w:spacing w:before="100" w:beforeAutospacing="1" w:after="240" w:line="360" w:lineRule="auto"/>
        <w:rPr>
          <w:rFonts w:ascii="Times New Roman" w:eastAsia="Times New Roman" w:hAnsi="Times New Roman" w:cs="Times New Roman"/>
          <w:sz w:val="24"/>
          <w:szCs w:val="24"/>
          <w:lang w:eastAsia="fr-FR"/>
        </w:rPr>
      </w:pPr>
    </w:p>
    <w:p w:rsidR="00D901B3" w:rsidRDefault="00D901B3" w:rsidP="00D901B3"/>
    <w:sectPr w:rsidR="00D901B3" w:rsidSect="00A33C4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5E2" w:rsidRDefault="00CF75E2" w:rsidP="00CF75E2">
      <w:pPr>
        <w:spacing w:after="0" w:line="240" w:lineRule="auto"/>
      </w:pPr>
      <w:r>
        <w:separator/>
      </w:r>
    </w:p>
  </w:endnote>
  <w:endnote w:type="continuationSeparator" w:id="0">
    <w:p w:rsidR="00CF75E2" w:rsidRDefault="00CF75E2" w:rsidP="00CF7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5E2" w:rsidRDefault="00CF75E2" w:rsidP="00CF75E2">
      <w:pPr>
        <w:spacing w:after="0" w:line="240" w:lineRule="auto"/>
      </w:pPr>
      <w:r>
        <w:separator/>
      </w:r>
    </w:p>
  </w:footnote>
  <w:footnote w:type="continuationSeparator" w:id="0">
    <w:p w:rsidR="00CF75E2" w:rsidRDefault="00CF75E2" w:rsidP="00CF75E2">
      <w:pPr>
        <w:spacing w:after="0" w:line="240" w:lineRule="auto"/>
      </w:pPr>
      <w:r>
        <w:continuationSeparator/>
      </w:r>
    </w:p>
  </w:footnote>
  <w:footnote w:id="1">
    <w:p w:rsidR="00CF75E2" w:rsidRDefault="00CF75E2">
      <w:pPr>
        <w:pStyle w:val="Notedebasdepage"/>
      </w:pPr>
      <w:r>
        <w:rPr>
          <w:rStyle w:val="Appelnotedebasdep"/>
        </w:rPr>
        <w:footnoteRef/>
      </w:r>
      <w:r>
        <w:t xml:space="preserve"> Rappel : les substituts nominaux désignent tous les noms ou groupes nominaux qui permettent de nommer un même personnage dans un texte.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597"/>
    <w:multiLevelType w:val="multilevel"/>
    <w:tmpl w:val="25C699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2DA313F"/>
    <w:multiLevelType w:val="multilevel"/>
    <w:tmpl w:val="F68A91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BDF4BA5"/>
    <w:multiLevelType w:val="hybridMultilevel"/>
    <w:tmpl w:val="56A8FF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1A1568"/>
    <w:multiLevelType w:val="multilevel"/>
    <w:tmpl w:val="D8BE86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23F64C0"/>
    <w:multiLevelType w:val="hybridMultilevel"/>
    <w:tmpl w:val="7ED2DF54"/>
    <w:lvl w:ilvl="0" w:tplc="C1185E6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351E6E"/>
    <w:multiLevelType w:val="hybridMultilevel"/>
    <w:tmpl w:val="88D622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DC4881"/>
    <w:multiLevelType w:val="hybridMultilevel"/>
    <w:tmpl w:val="E36EA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906091"/>
    <w:multiLevelType w:val="hybridMultilevel"/>
    <w:tmpl w:val="97A056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EB29AC"/>
    <w:multiLevelType w:val="multilevel"/>
    <w:tmpl w:val="D074ABD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400633"/>
    <w:multiLevelType w:val="hybridMultilevel"/>
    <w:tmpl w:val="D390CDE2"/>
    <w:lvl w:ilvl="0" w:tplc="2F9CE2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E42913"/>
    <w:multiLevelType w:val="hybridMultilevel"/>
    <w:tmpl w:val="8892D58E"/>
    <w:lvl w:ilvl="0" w:tplc="AD1CAB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811DB4"/>
    <w:multiLevelType w:val="multilevel"/>
    <w:tmpl w:val="5ACE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F55345"/>
    <w:multiLevelType w:val="hybridMultilevel"/>
    <w:tmpl w:val="22822092"/>
    <w:lvl w:ilvl="0" w:tplc="08E828BE">
      <w:start w:val="1"/>
      <w:numFmt w:val="lowerLetter"/>
      <w:lvlText w:val="%1)"/>
      <w:lvlJc w:val="left"/>
      <w:pPr>
        <w:ind w:left="735" w:hanging="375"/>
      </w:pPr>
      <w:rPr>
        <w:rFonts w:ascii="Verdana" w:eastAsia="Times New Roman" w:hAnsi="Verdan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FB05FC"/>
    <w:multiLevelType w:val="multilevel"/>
    <w:tmpl w:val="67B62F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69DC62AA"/>
    <w:multiLevelType w:val="hybridMultilevel"/>
    <w:tmpl w:val="84B2225A"/>
    <w:lvl w:ilvl="0" w:tplc="3BDE27CE">
      <w:start w:val="1"/>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num>
  <w:num w:numId="3">
    <w:abstractNumId w:val="11"/>
  </w:num>
  <w:num w:numId="4">
    <w:abstractNumId w:val="8"/>
  </w:num>
  <w:num w:numId="5">
    <w:abstractNumId w:val="1"/>
    <w:lvlOverride w:ilvl="0">
      <w:startOverride w:val="1"/>
    </w:lvlOverride>
  </w:num>
  <w:num w:numId="6">
    <w:abstractNumId w:val="0"/>
    <w:lvlOverride w:ilvl="0">
      <w:startOverride w:val="1"/>
    </w:lvlOverride>
  </w:num>
  <w:num w:numId="7">
    <w:abstractNumId w:val="3"/>
    <w:lvlOverride w:ilvl="0">
      <w:startOverride w:val="1"/>
    </w:lvlOverride>
  </w:num>
  <w:num w:numId="8">
    <w:abstractNumId w:val="2"/>
  </w:num>
  <w:num w:numId="9">
    <w:abstractNumId w:val="6"/>
  </w:num>
  <w:num w:numId="10">
    <w:abstractNumId w:val="10"/>
  </w:num>
  <w:num w:numId="11">
    <w:abstractNumId w:val="14"/>
  </w:num>
  <w:num w:numId="12">
    <w:abstractNumId w:val="7"/>
  </w:num>
  <w:num w:numId="13">
    <w:abstractNumId w:val="4"/>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901B3"/>
    <w:rsid w:val="001F2A13"/>
    <w:rsid w:val="00412855"/>
    <w:rsid w:val="004F4055"/>
    <w:rsid w:val="00513193"/>
    <w:rsid w:val="005256AA"/>
    <w:rsid w:val="005501D6"/>
    <w:rsid w:val="00555ADE"/>
    <w:rsid w:val="00581571"/>
    <w:rsid w:val="005C4A93"/>
    <w:rsid w:val="0083572A"/>
    <w:rsid w:val="0094547F"/>
    <w:rsid w:val="00A33C4C"/>
    <w:rsid w:val="00A42B25"/>
    <w:rsid w:val="00CB76A0"/>
    <w:rsid w:val="00CF75E2"/>
    <w:rsid w:val="00D901B3"/>
    <w:rsid w:val="00DA6A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55"/>
  </w:style>
  <w:style w:type="paragraph" w:styleId="Titre2">
    <w:name w:val="heading 2"/>
    <w:basedOn w:val="Normal"/>
    <w:link w:val="Titre2Car"/>
    <w:uiPriority w:val="9"/>
    <w:qFormat/>
    <w:rsid w:val="004128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01B3"/>
    <w:pPr>
      <w:ind w:left="720"/>
      <w:contextualSpacing/>
    </w:pPr>
  </w:style>
  <w:style w:type="paragraph" w:styleId="NormalWeb">
    <w:name w:val="Normal (Web)"/>
    <w:basedOn w:val="Normal"/>
    <w:uiPriority w:val="99"/>
    <w:unhideWhenUsed/>
    <w:rsid w:val="00D901B3"/>
    <w:pPr>
      <w:spacing w:before="100" w:beforeAutospacing="1" w:after="142" w:line="288"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945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55ADE"/>
    <w:rPr>
      <w:color w:val="0000FF"/>
      <w:u w:val="single"/>
    </w:rPr>
  </w:style>
  <w:style w:type="character" w:styleId="lev">
    <w:name w:val="Strong"/>
    <w:basedOn w:val="Policepardfaut"/>
    <w:uiPriority w:val="22"/>
    <w:qFormat/>
    <w:rsid w:val="00555ADE"/>
    <w:rPr>
      <w:b/>
      <w:bCs/>
    </w:rPr>
  </w:style>
  <w:style w:type="paragraph" w:styleId="Textedebulles">
    <w:name w:val="Balloon Text"/>
    <w:basedOn w:val="Normal"/>
    <w:link w:val="TextedebullesCar"/>
    <w:uiPriority w:val="99"/>
    <w:semiHidden/>
    <w:unhideWhenUsed/>
    <w:rsid w:val="00555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5ADE"/>
    <w:rPr>
      <w:rFonts w:ascii="Tahoma" w:hAnsi="Tahoma" w:cs="Tahoma"/>
      <w:sz w:val="16"/>
      <w:szCs w:val="16"/>
    </w:rPr>
  </w:style>
  <w:style w:type="character" w:customStyle="1" w:styleId="Titre2Car">
    <w:name w:val="Titre 2 Car"/>
    <w:basedOn w:val="Policepardfaut"/>
    <w:link w:val="Titre2"/>
    <w:uiPriority w:val="9"/>
    <w:rsid w:val="00412855"/>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412855"/>
    <w:rPr>
      <w:i/>
      <w:iCs/>
    </w:rPr>
  </w:style>
  <w:style w:type="character" w:customStyle="1" w:styleId="gris">
    <w:name w:val="gris"/>
    <w:basedOn w:val="Policepardfaut"/>
    <w:rsid w:val="00412855"/>
  </w:style>
  <w:style w:type="paragraph" w:customStyle="1" w:styleId="p2">
    <w:name w:val="p2"/>
    <w:basedOn w:val="Normal"/>
    <w:rsid w:val="004128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otte2">
    <w:name w:val="flotte2"/>
    <w:basedOn w:val="Normal"/>
    <w:rsid w:val="004128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CF75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75E2"/>
    <w:rPr>
      <w:sz w:val="20"/>
      <w:szCs w:val="20"/>
    </w:rPr>
  </w:style>
  <w:style w:type="character" w:styleId="Appelnotedebasdep">
    <w:name w:val="footnote reference"/>
    <w:basedOn w:val="Policepardfaut"/>
    <w:uiPriority w:val="99"/>
    <w:semiHidden/>
    <w:unhideWhenUsed/>
    <w:rsid w:val="00CF75E2"/>
    <w:rPr>
      <w:vertAlign w:val="superscript"/>
    </w:rPr>
  </w:style>
</w:styles>
</file>

<file path=word/webSettings.xml><?xml version="1.0" encoding="utf-8"?>
<w:webSettings xmlns:r="http://schemas.openxmlformats.org/officeDocument/2006/relationships" xmlns:w="http://schemas.openxmlformats.org/wordprocessingml/2006/main">
  <w:divs>
    <w:div w:id="391856718">
      <w:bodyDiv w:val="1"/>
      <w:marLeft w:val="0"/>
      <w:marRight w:val="0"/>
      <w:marTop w:val="0"/>
      <w:marBottom w:val="0"/>
      <w:divBdr>
        <w:top w:val="none" w:sz="0" w:space="0" w:color="auto"/>
        <w:left w:val="none" w:sz="0" w:space="0" w:color="auto"/>
        <w:bottom w:val="none" w:sz="0" w:space="0" w:color="auto"/>
        <w:right w:val="none" w:sz="0" w:space="0" w:color="auto"/>
      </w:divBdr>
    </w:div>
    <w:div w:id="1111390235">
      <w:bodyDiv w:val="1"/>
      <w:marLeft w:val="0"/>
      <w:marRight w:val="0"/>
      <w:marTop w:val="0"/>
      <w:marBottom w:val="0"/>
      <w:divBdr>
        <w:top w:val="none" w:sz="0" w:space="0" w:color="auto"/>
        <w:left w:val="none" w:sz="0" w:space="0" w:color="auto"/>
        <w:bottom w:val="none" w:sz="0" w:space="0" w:color="auto"/>
        <w:right w:val="none" w:sz="0" w:space="0" w:color="auto"/>
      </w:divBdr>
    </w:div>
    <w:div w:id="19659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iziniere.com/" TargetMode="External"/><Relationship Id="rId13" Type="http://schemas.openxmlformats.org/officeDocument/2006/relationships/hyperlink" Target="http://classe.bilingue.free.fr/fr/Lect-vendredi/5-vendredi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izinie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zinier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quiziniere.com/" TargetMode="External"/><Relationship Id="rId4" Type="http://schemas.openxmlformats.org/officeDocument/2006/relationships/settings" Target="settings.xml"/><Relationship Id="rId9" Type="http://schemas.openxmlformats.org/officeDocument/2006/relationships/hyperlink" Target="https://www.quiziniere.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A3549-5882-43D0-BBC0-E25AA83D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1754</Words>
  <Characters>9653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6</cp:revision>
  <dcterms:created xsi:type="dcterms:W3CDTF">2020-04-07T11:56:00Z</dcterms:created>
  <dcterms:modified xsi:type="dcterms:W3CDTF">2020-04-13T07:00:00Z</dcterms:modified>
</cp:coreProperties>
</file>