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66" w:rsidRDefault="00BC3D85">
      <w:pPr>
        <w:pStyle w:val="2"/>
        <w:spacing w:after="280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Книги Олега </w:t>
      </w:r>
      <w:proofErr w:type="spellStart"/>
      <w:r>
        <w:rPr>
          <w:rFonts w:eastAsia="Times New Roman"/>
          <w:sz w:val="32"/>
          <w:szCs w:val="32"/>
        </w:rPr>
        <w:t>Флавьевича</w:t>
      </w:r>
      <w:proofErr w:type="spellEnd"/>
      <w:r>
        <w:rPr>
          <w:rFonts w:eastAsia="Times New Roman"/>
          <w:sz w:val="32"/>
          <w:szCs w:val="32"/>
        </w:rPr>
        <w:t xml:space="preserve"> </w:t>
      </w:r>
      <w:proofErr w:type="spellStart"/>
      <w:r>
        <w:rPr>
          <w:rFonts w:eastAsia="Times New Roman"/>
          <w:sz w:val="32"/>
          <w:szCs w:val="32"/>
        </w:rPr>
        <w:t>Кургузова</w:t>
      </w:r>
      <w:proofErr w:type="spellEnd"/>
    </w:p>
    <w:p w:rsidR="00F06566" w:rsidRDefault="00F06566">
      <w:pPr>
        <w:pStyle w:val="2"/>
        <w:spacing w:before="280" w:after="280"/>
        <w:jc w:val="center"/>
        <w:rPr>
          <w:rFonts w:eastAsia="Times New Roman"/>
          <w:sz w:val="32"/>
          <w:szCs w:val="32"/>
        </w:rPr>
      </w:pPr>
    </w:p>
    <w:p w:rsidR="00F06566" w:rsidRDefault="00BC3D85">
      <w:pPr>
        <w:spacing w:beforeAutospacing="1" w:afterAutospacing="1"/>
        <w:ind w:left="708"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-635</wp:posOffset>
            </wp:positionV>
            <wp:extent cx="1323340" cy="1934845"/>
            <wp:effectExtent l="0" t="0" r="0" b="0"/>
            <wp:wrapTight wrapText="bothSides">
              <wp:wrapPolygon edited="0">
                <wp:start x="-308" y="0"/>
                <wp:lineTo x="-308" y="21476"/>
                <wp:lineTo x="21450" y="21476"/>
                <wp:lineTo x="21450" y="0"/>
                <wp:lineTo x="-30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День рожденья вверх ногами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рассказы / Олег </w:t>
      </w:r>
      <w:proofErr w:type="spellStart"/>
      <w:r>
        <w:rPr>
          <w:rFonts w:eastAsia="Times New Roman"/>
          <w:b/>
        </w:rPr>
        <w:t>Флавьевич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Кургузов</w:t>
      </w:r>
      <w:proofErr w:type="spellEnd"/>
      <w:r>
        <w:rPr>
          <w:rFonts w:eastAsia="Times New Roman"/>
          <w:b/>
        </w:rPr>
        <w:t xml:space="preserve"> ; художник А. </w:t>
      </w:r>
      <w:proofErr w:type="spellStart"/>
      <w:r>
        <w:rPr>
          <w:rFonts w:eastAsia="Times New Roman"/>
          <w:b/>
        </w:rPr>
        <w:t>Арушанова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РОС</w:t>
      </w:r>
      <w:r w:rsidR="006B0EA6">
        <w:rPr>
          <w:rFonts w:eastAsia="Times New Roman"/>
          <w:b/>
        </w:rPr>
        <w:t>МЭН, 2019. – 96 с.</w:t>
      </w:r>
      <w:proofErr w:type="gramStart"/>
      <w:r w:rsidR="006B0EA6">
        <w:rPr>
          <w:rFonts w:eastAsia="Times New Roman"/>
          <w:b/>
        </w:rPr>
        <w:t xml:space="preserve"> :</w:t>
      </w:r>
      <w:proofErr w:type="gramEnd"/>
      <w:r w:rsidR="006B0EA6">
        <w:rPr>
          <w:rFonts w:eastAsia="Times New Roman"/>
          <w:b/>
        </w:rPr>
        <w:t xml:space="preserve"> </w:t>
      </w:r>
      <w:proofErr w:type="spellStart"/>
      <w:r w:rsidR="006B0EA6">
        <w:rPr>
          <w:rFonts w:eastAsia="Times New Roman"/>
          <w:b/>
        </w:rPr>
        <w:t>цв</w:t>
      </w:r>
      <w:proofErr w:type="spellEnd"/>
      <w:r w:rsidR="006B0EA6">
        <w:rPr>
          <w:rFonts w:eastAsia="Times New Roman"/>
          <w:b/>
        </w:rPr>
        <w:t>. ил.</w:t>
      </w:r>
    </w:p>
    <w:p w:rsidR="00F06566" w:rsidRDefault="00BB0B9B" w:rsidP="00BB0B9B">
      <w:pPr>
        <w:ind w:firstLine="708"/>
        <w:jc w:val="both"/>
      </w:pPr>
      <w:r>
        <w:t>Э</w:t>
      </w:r>
      <w:r w:rsidRPr="00BB0B9B">
        <w:t xml:space="preserve">то весёлая история о мальчике и его семье, где каждый старается понять друг друга и поддержать. Родители и кот </w:t>
      </w:r>
      <w:proofErr w:type="spellStart"/>
      <w:r w:rsidRPr="00BB0B9B">
        <w:t>Лукьян</w:t>
      </w:r>
      <w:proofErr w:type="spellEnd"/>
      <w:r w:rsidRPr="00BB0B9B">
        <w:t xml:space="preserve"> </w:t>
      </w:r>
      <w:r w:rsidR="006B0EA6">
        <w:t xml:space="preserve">даже </w:t>
      </w:r>
      <w:r w:rsidRPr="00BB0B9B">
        <w:t>стоят вверх ногами, чтобы поздравить мальчика с днём рождения, и это становится поводом для радости и веселья.</w:t>
      </w:r>
    </w:p>
    <w:p w:rsidR="00BB0B9B" w:rsidRDefault="00BB0B9B" w:rsidP="00BB0B9B">
      <w:pPr>
        <w:ind w:firstLine="708"/>
        <w:jc w:val="both"/>
      </w:pPr>
    </w:p>
    <w:p w:rsidR="00BB0B9B" w:rsidRDefault="00BB0B9B" w:rsidP="00BB0B9B">
      <w:pPr>
        <w:ind w:firstLine="708"/>
        <w:jc w:val="both"/>
      </w:pPr>
    </w:p>
    <w:p w:rsidR="00BB0B9B" w:rsidRDefault="00BB0B9B" w:rsidP="00BB0B9B">
      <w:pPr>
        <w:ind w:firstLine="708"/>
        <w:jc w:val="both"/>
      </w:pPr>
    </w:p>
    <w:p w:rsidR="00BB0B9B" w:rsidRPr="00BB0B9B" w:rsidRDefault="00BB0B9B" w:rsidP="00BB0B9B">
      <w:pPr>
        <w:ind w:firstLine="708"/>
        <w:jc w:val="both"/>
      </w:pPr>
    </w:p>
    <w:p w:rsidR="00F06566" w:rsidRDefault="00BC3D85" w:rsidP="0060311D">
      <w:pPr>
        <w:spacing w:beforeAutospacing="1" w:afterAutospacing="1"/>
        <w:ind w:firstLine="708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201930</wp:posOffset>
            </wp:positionV>
            <wp:extent cx="1328420" cy="1582420"/>
            <wp:effectExtent l="19050" t="0" r="5080" b="0"/>
            <wp:wrapTight wrapText="bothSides">
              <wp:wrapPolygon edited="0">
                <wp:start x="-310" y="0"/>
                <wp:lineTo x="-310" y="21323"/>
                <wp:lineTo x="21683" y="21323"/>
                <wp:lineTo x="21683" y="0"/>
                <wp:lineTo x="-310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Как мы перевернули дом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рассказы / Олег </w:t>
      </w:r>
      <w:proofErr w:type="spellStart"/>
      <w:r>
        <w:rPr>
          <w:rFonts w:eastAsia="Times New Roman"/>
          <w:b/>
        </w:rPr>
        <w:t>Флавьевич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Кургузов</w:t>
      </w:r>
      <w:proofErr w:type="spellEnd"/>
      <w:r>
        <w:rPr>
          <w:rFonts w:eastAsia="Times New Roman"/>
          <w:b/>
        </w:rPr>
        <w:t xml:space="preserve"> ; художник В. </w:t>
      </w:r>
      <w:proofErr w:type="spellStart"/>
      <w:r>
        <w:rPr>
          <w:rFonts w:eastAsia="Times New Roman"/>
          <w:b/>
        </w:rPr>
        <w:t>Гальдяев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ЭНАС–КНИГА, 2019. – 66, </w:t>
      </w:r>
      <w:r>
        <w:rPr>
          <w:b/>
        </w:rPr>
        <w:t>[6] с.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цв</w:t>
      </w:r>
      <w:proofErr w:type="spellEnd"/>
      <w:r>
        <w:rPr>
          <w:b/>
        </w:rPr>
        <w:t xml:space="preserve">. ил. (6+) </w:t>
      </w:r>
    </w:p>
    <w:p w:rsidR="00F06566" w:rsidRDefault="006B0EA6">
      <w:pPr>
        <w:ind w:firstLine="708"/>
        <w:jc w:val="both"/>
      </w:pPr>
      <w:r>
        <w:t>В новую книжку</w:t>
      </w:r>
      <w:r w:rsidR="00BC3D85">
        <w:t xml:space="preserve"> автора вошли небольшие истории из его известного цикла «Рассказы маленького мальчика». В них вся семья пытается повернуть ручку мясорубки, а в итоге переворачивается вверх дном вся квартира. Кот </w:t>
      </w:r>
      <w:proofErr w:type="spellStart"/>
      <w:r w:rsidR="00BC3D85">
        <w:t>Лукьян</w:t>
      </w:r>
      <w:proofErr w:type="spellEnd"/>
      <w:r w:rsidR="00BC3D85">
        <w:t xml:space="preserve"> превращается в огромного </w:t>
      </w:r>
      <w:proofErr w:type="gramStart"/>
      <w:r w:rsidR="00BC3D85">
        <w:t>зверюгу</w:t>
      </w:r>
      <w:proofErr w:type="gramEnd"/>
      <w:r w:rsidR="00BC3D85">
        <w:t xml:space="preserve"> и заставляет в один голос мяукать все семейство. А однажды в квартиру залетает молния и поджаривает на ужин картошку. Веселая семейка не любит скучать и справляет день рождения</w:t>
      </w:r>
      <w:r>
        <w:t>,</w:t>
      </w:r>
      <w:r w:rsidR="00BC3D85">
        <w:t xml:space="preserve"> стоя на голове. В общем, с героями этой книги не соскучишься!</w:t>
      </w:r>
    </w:p>
    <w:p w:rsidR="00F06566" w:rsidRDefault="00F06566">
      <w:pPr>
        <w:spacing w:beforeAutospacing="1" w:afterAutospacing="1"/>
        <w:jc w:val="both"/>
      </w:pPr>
    </w:p>
    <w:p w:rsidR="00F06566" w:rsidRDefault="00BC3D85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-1270</wp:posOffset>
            </wp:positionV>
            <wp:extent cx="1355090" cy="1654175"/>
            <wp:effectExtent l="0" t="0" r="0" b="0"/>
            <wp:wrapTight wrapText="bothSides">
              <wp:wrapPolygon edited="0">
                <wp:start x="-301" y="0"/>
                <wp:lineTo x="-301" y="21387"/>
                <wp:lineTo x="21554" y="21387"/>
                <wp:lineTo x="21554" y="0"/>
                <wp:lineTo x="-301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Наш Кот – инопланетянин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[сборник рассказов] / Олег </w:t>
      </w:r>
      <w:proofErr w:type="spellStart"/>
      <w:r>
        <w:rPr>
          <w:rFonts w:eastAsia="Times New Roman"/>
          <w:b/>
        </w:rPr>
        <w:t>Кургузов</w:t>
      </w:r>
      <w:proofErr w:type="spellEnd"/>
      <w:r>
        <w:rPr>
          <w:rFonts w:eastAsia="Times New Roman"/>
          <w:b/>
        </w:rPr>
        <w:t xml:space="preserve"> ; [художник Д. Герасимова].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 Россия Лтд, 2017. – 94,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(6+) </w:t>
      </w:r>
    </w:p>
    <w:p w:rsidR="00F06566" w:rsidRDefault="00BC3D85">
      <w:pPr>
        <w:spacing w:beforeAutospacing="1" w:afterAutospacing="1"/>
        <w:ind w:firstLine="708"/>
        <w:jc w:val="both"/>
      </w:pPr>
      <w:r>
        <w:t xml:space="preserve">В одной обыкновенной семье, с одним обыкновенным маленьким мальчиком, его мамой и папой постоянно что-то случается. То коза в собаку превратится, то папа летает вместе с сыном. День рождения празднуют, стоя на голове, или вдруг лошадь в гости заглянет. Да что говорить: у них даже кот </w:t>
      </w:r>
      <w:r>
        <w:rPr>
          <w:rFonts w:eastAsia="Times New Roman"/>
          <w:b/>
        </w:rPr>
        <w:t>–</w:t>
      </w:r>
      <w:r>
        <w:t xml:space="preserve"> инопланетянин. Как же это у них всё получилось?</w:t>
      </w:r>
    </w:p>
    <w:p w:rsidR="00F06566" w:rsidRDefault="00F06566">
      <w:pPr>
        <w:spacing w:beforeAutospacing="1" w:afterAutospacing="1"/>
        <w:ind w:firstLine="708"/>
        <w:jc w:val="both"/>
      </w:pPr>
    </w:p>
    <w:p w:rsidR="00F06566" w:rsidRDefault="00F06566">
      <w:pPr>
        <w:spacing w:beforeAutospacing="1" w:afterAutospacing="1"/>
        <w:ind w:firstLine="708"/>
        <w:jc w:val="both"/>
      </w:pPr>
    </w:p>
    <w:p w:rsidR="00F06566" w:rsidRDefault="00F06566">
      <w:pPr>
        <w:spacing w:beforeAutospacing="1" w:afterAutospacing="1"/>
        <w:ind w:firstLine="708"/>
        <w:jc w:val="both"/>
      </w:pPr>
    </w:p>
    <w:p w:rsidR="00F06566" w:rsidRDefault="00BC3D8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53975</wp:posOffset>
            </wp:positionH>
            <wp:positionV relativeFrom="paragraph">
              <wp:posOffset>35560</wp:posOffset>
            </wp:positionV>
            <wp:extent cx="1174750" cy="1717675"/>
            <wp:effectExtent l="0" t="0" r="0" b="0"/>
            <wp:wrapTight wrapText="bothSides">
              <wp:wrapPolygon edited="0">
                <wp:start x="-346" y="0"/>
                <wp:lineTo x="-346" y="21314"/>
                <wp:lineTo x="21714" y="21314"/>
                <wp:lineTo x="21714" y="0"/>
                <wp:lineTo x="-346" y="0"/>
              </wp:wrapPolygon>
            </wp:wrapTight>
            <wp:docPr id="4" name="Рисунок 10" descr="D:\ОТДЕЛ ИНФОРМАЦИИ\ДЕКАБРЬ\17 декабря - 65 лет Олега Флавьевича Кургузова  (1959–2004)\ОБЛОЖКИ\По следам Почем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D:\ОТДЕЛ ИНФОРМАЦИИ\ДЕКАБРЬ\17 декабря - 65 лет Олега Флавьевича Кургузова  (1959–2004)\ОБЛОЖКИ\По следам Почемуч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По следам Почемучки. Рассказы и сказки / Олег </w:t>
      </w:r>
      <w:proofErr w:type="spellStart"/>
      <w:r>
        <w:rPr>
          <w:rFonts w:eastAsia="Times New Roman"/>
          <w:b/>
        </w:rPr>
        <w:t>Флавьевич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Кургузов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А. Власова.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Пушкинская библиотека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АСТ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Астрель</w:t>
      </w:r>
      <w:proofErr w:type="spellEnd"/>
      <w:r>
        <w:rPr>
          <w:rFonts w:eastAsia="Times New Roman"/>
          <w:b/>
        </w:rPr>
        <w:t xml:space="preserve">, 2005. – 394, [2] с. : ил. (0+) </w:t>
      </w:r>
    </w:p>
    <w:p w:rsidR="006B0EA6" w:rsidRDefault="00BC3D85" w:rsidP="006B0EA6">
      <w:pPr>
        <w:spacing w:beforeAutospacing="1" w:afterAutospacing="1"/>
        <w:ind w:firstLine="708"/>
        <w:jc w:val="both"/>
      </w:pPr>
      <w:r>
        <w:t>В эту книгу вошли: цикл рассказов «Рассказы маленького мальчика», сказки, а также главы из научно-популярной книги для детей «По следам Почемучки».</w:t>
      </w:r>
    </w:p>
    <w:p w:rsidR="006B0EA6" w:rsidRDefault="006B0EA6" w:rsidP="006B0EA6">
      <w:pPr>
        <w:spacing w:beforeAutospacing="1" w:afterAutospacing="1"/>
        <w:ind w:firstLine="708"/>
        <w:jc w:val="both"/>
        <w:rPr>
          <w:rFonts w:eastAsia="Times New Roman"/>
        </w:rPr>
      </w:pPr>
    </w:p>
    <w:p w:rsidR="006B0EA6" w:rsidRDefault="006B0EA6" w:rsidP="006B0EA6">
      <w:pPr>
        <w:spacing w:beforeAutospacing="1" w:afterAutospacing="1"/>
        <w:ind w:firstLine="708"/>
        <w:jc w:val="both"/>
        <w:rPr>
          <w:rFonts w:eastAsia="Times New Roman"/>
        </w:rPr>
      </w:pPr>
    </w:p>
    <w:p w:rsidR="00F06566" w:rsidRPr="006B0EA6" w:rsidRDefault="00BC3D85" w:rsidP="006B0EA6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351790</wp:posOffset>
            </wp:positionV>
            <wp:extent cx="1265555" cy="1606550"/>
            <wp:effectExtent l="0" t="0" r="0" b="0"/>
            <wp:wrapTight wrapText="bothSides">
              <wp:wrapPolygon edited="0">
                <wp:start x="-324" y="0"/>
                <wp:lineTo x="-324" y="21251"/>
                <wp:lineTo x="21458" y="21251"/>
                <wp:lineTo x="21458" y="0"/>
                <wp:lineTo x="-324" y="0"/>
              </wp:wrapPolygon>
            </wp:wrapTight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0EA6">
        <w:rPr>
          <w:rFonts w:eastAsia="Times New Roman"/>
          <w:b/>
        </w:rPr>
        <w:tab/>
      </w:r>
      <w:r w:rsidR="006B0EA6">
        <w:rPr>
          <w:rFonts w:eastAsia="Times New Roman"/>
          <w:b/>
        </w:rPr>
        <w:tab/>
      </w:r>
      <w:r w:rsidR="006B0EA6">
        <w:rPr>
          <w:rFonts w:eastAsia="Times New Roman"/>
          <w:b/>
        </w:rPr>
        <w:tab/>
      </w:r>
      <w:r>
        <w:rPr>
          <w:rFonts w:eastAsia="Times New Roman"/>
          <w:b/>
        </w:rPr>
        <w:t>Рассказы маленького мальчика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рассказы и сказки / Олег </w:t>
      </w:r>
      <w:r w:rsidR="006B0EA6">
        <w:rPr>
          <w:rFonts w:eastAsia="Times New Roman"/>
          <w:b/>
        </w:rPr>
        <w:tab/>
      </w:r>
      <w:r w:rsidR="006B0EA6">
        <w:rPr>
          <w:rFonts w:eastAsia="Times New Roman"/>
          <w:b/>
        </w:rPr>
        <w:tab/>
      </w:r>
      <w:r w:rsidR="006B0EA6">
        <w:rPr>
          <w:rFonts w:eastAsia="Times New Roman"/>
          <w:b/>
        </w:rPr>
        <w:tab/>
      </w:r>
      <w:proofErr w:type="spellStart"/>
      <w:r>
        <w:rPr>
          <w:rFonts w:eastAsia="Times New Roman"/>
          <w:b/>
        </w:rPr>
        <w:t>Флавьевич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Кургузов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Астрель</w:t>
      </w:r>
      <w:proofErr w:type="spellEnd"/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АСТ, 2007. – 201, [7] с. (6+) </w:t>
      </w:r>
    </w:p>
    <w:p w:rsidR="00F06566" w:rsidRDefault="00BC3D85">
      <w:pPr>
        <w:spacing w:beforeAutospacing="1" w:afterAutospacing="1"/>
        <w:ind w:firstLine="708"/>
        <w:jc w:val="both"/>
      </w:pPr>
      <w:r>
        <w:t xml:space="preserve">Открывай книжку и знакомься с её героями – Олежкой, его папой, мамой и котом </w:t>
      </w:r>
      <w:proofErr w:type="spellStart"/>
      <w:r>
        <w:t>Лукьяном</w:t>
      </w:r>
      <w:proofErr w:type="spellEnd"/>
      <w:r>
        <w:t>! Они любят шутить и фантазировать, придумывать забавные игры и устраивать розыгрыши. Вы обязательно подружитесь!</w:t>
      </w:r>
    </w:p>
    <w:p w:rsidR="00F06566" w:rsidRDefault="00F06566">
      <w:pPr>
        <w:spacing w:beforeAutospacing="1" w:afterAutospacing="1"/>
        <w:jc w:val="both"/>
      </w:pPr>
    </w:p>
    <w:p w:rsidR="006B0EA6" w:rsidRDefault="006B0EA6">
      <w:pPr>
        <w:spacing w:beforeAutospacing="1" w:afterAutospacing="1"/>
        <w:jc w:val="both"/>
      </w:pPr>
    </w:p>
    <w:p w:rsidR="006B0EA6" w:rsidRDefault="006B0EA6">
      <w:pPr>
        <w:spacing w:beforeAutospacing="1" w:afterAutospacing="1"/>
        <w:jc w:val="both"/>
      </w:pPr>
    </w:p>
    <w:p w:rsidR="00F06566" w:rsidRDefault="00BC3D85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1207135" cy="1664970"/>
            <wp:effectExtent l="0" t="0" r="0" b="0"/>
            <wp:wrapTight wrapText="bothSides">
              <wp:wrapPolygon edited="0">
                <wp:start x="-349" y="0"/>
                <wp:lineTo x="-349" y="21242"/>
                <wp:lineTo x="21464" y="21242"/>
                <wp:lineTo x="21464" y="0"/>
                <wp:lineTo x="-349" y="0"/>
              </wp:wrapPolygon>
            </wp:wrapTight>
            <wp:docPr id="6" name="Рисунок 14" descr="D:\ОТДЕЛ ИНФОРМАЦИИ\ДЕКАБРЬ\17 декабря - 65 лет Олега Флавьевича Кургузова  (1959–2004)\ОБЛОЖКИ\Селедка на своб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 descr="D:\ОТДЕЛ ИНФОРМАЦИИ\ДЕКАБРЬ\17 декабря - 65 лет Олега Флавьевича Кургузова  (1959–2004)\ОБЛОЖКИ\Селедка на свобод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Селедка на свободе / Олег </w:t>
      </w:r>
      <w:proofErr w:type="spellStart"/>
      <w:r>
        <w:rPr>
          <w:rFonts w:eastAsia="Times New Roman"/>
          <w:b/>
        </w:rPr>
        <w:t>Флавьевич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Кургузов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[художник Н. </w:t>
      </w:r>
      <w:proofErr w:type="spellStart"/>
      <w:r>
        <w:rPr>
          <w:rFonts w:eastAsia="Times New Roman"/>
          <w:b/>
        </w:rPr>
        <w:t>Салиенко</w:t>
      </w:r>
      <w:proofErr w:type="spellEnd"/>
      <w:r>
        <w:rPr>
          <w:rFonts w:eastAsia="Times New Roman"/>
          <w:b/>
        </w:rPr>
        <w:t>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Стрекоза, 2008. – 179, [5]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(6+) </w:t>
      </w:r>
    </w:p>
    <w:p w:rsidR="00F06566" w:rsidRDefault="00F06566">
      <w:pPr>
        <w:jc w:val="both"/>
        <w:rPr>
          <w:rFonts w:eastAsia="Times New Roman"/>
          <w:b/>
        </w:rPr>
      </w:pPr>
    </w:p>
    <w:p w:rsidR="00F06566" w:rsidRDefault="00BC3D85">
      <w:pPr>
        <w:ind w:firstLine="708"/>
        <w:jc w:val="both"/>
      </w:pPr>
      <w:r>
        <w:t xml:space="preserve">В книгу вошли короткие юмористические рассказы из цикла «Рассказы маленького мальчика» и необычные </w:t>
      </w:r>
      <w:proofErr w:type="gramStart"/>
      <w:r>
        <w:t>сказки про муху</w:t>
      </w:r>
      <w:proofErr w:type="gramEnd"/>
      <w:r>
        <w:t xml:space="preserve">, селедку, подъемный кран… </w:t>
      </w:r>
    </w:p>
    <w:p w:rsidR="00F06566" w:rsidRDefault="00F06566">
      <w:pPr>
        <w:jc w:val="both"/>
      </w:pPr>
    </w:p>
    <w:p w:rsidR="00F06566" w:rsidRDefault="00F06566">
      <w:pPr>
        <w:jc w:val="both"/>
      </w:pPr>
    </w:p>
    <w:p w:rsidR="00F06566" w:rsidRDefault="00F06566">
      <w:pPr>
        <w:jc w:val="both"/>
      </w:pPr>
    </w:p>
    <w:p w:rsidR="00F06566" w:rsidRDefault="00F06566">
      <w:pPr>
        <w:jc w:val="both"/>
      </w:pPr>
    </w:p>
    <w:p w:rsidR="00F06566" w:rsidRDefault="00BC3D8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177800</wp:posOffset>
            </wp:positionV>
            <wp:extent cx="1265555" cy="1664970"/>
            <wp:effectExtent l="0" t="0" r="0" b="0"/>
            <wp:wrapTight wrapText="bothSides">
              <wp:wrapPolygon edited="0">
                <wp:start x="-323" y="0"/>
                <wp:lineTo x="-323" y="21247"/>
                <wp:lineTo x="21456" y="21247"/>
                <wp:lineTo x="21456" y="0"/>
                <wp:lineTo x="-323" y="0"/>
              </wp:wrapPolygon>
            </wp:wrapTight>
            <wp:docPr id="7" name="Рисунок 15" descr="D:\ОТДЕЛ ИНФОРМАЦИИ\ДЕКАБРЬ\17 декабря - 65 лет Олега Флавьевича Кургузова  (1959–2004)\ОБЛОЖКИ\Смешные рассказы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D:\ОТДЕЛ ИНФОРМАЦИИ\ДЕКАБРЬ\17 декабря - 65 лет Олега Флавьевича Кургузова  (1959–2004)\ОБЛОЖКИ\Смешные рассказы 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Смешные рассказы маленького мальчика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[рассказы] / Олег </w:t>
      </w:r>
      <w:proofErr w:type="spellStart"/>
      <w:r>
        <w:rPr>
          <w:rFonts w:eastAsia="Times New Roman"/>
          <w:b/>
        </w:rPr>
        <w:t>Флавьевич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Кургузов</w:t>
      </w:r>
      <w:proofErr w:type="spellEnd"/>
      <w:r>
        <w:rPr>
          <w:rFonts w:eastAsia="Times New Roman"/>
          <w:b/>
        </w:rPr>
        <w:t xml:space="preserve"> ; художник Анна Власова.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АСТ, 2022. – 158,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(6+) </w:t>
      </w:r>
    </w:p>
    <w:p w:rsidR="00F06566" w:rsidRDefault="00BC3D85">
      <w:pPr>
        <w:ind w:firstLine="708"/>
        <w:jc w:val="both"/>
      </w:pPr>
      <w:r>
        <w:t xml:space="preserve">Мальчик, от лица которого ведётся повествование, учится в школе, а ещё очень любит </w:t>
      </w:r>
      <w:proofErr w:type="gramStart"/>
      <w:r>
        <w:t>своих</w:t>
      </w:r>
      <w:proofErr w:type="gramEnd"/>
      <w:r>
        <w:t xml:space="preserve"> маму и папу. Вот и получается у них что ни день, то новую игру затеют, то проказничают вместе с папой, а мама следит, как бы эти двое ещё чего нового не придумали. Но всё-таки все живут дружно</w:t>
      </w:r>
      <w:r w:rsidR="00AA6F07" w:rsidRPr="00AA6F07">
        <w:t>. Г</w:t>
      </w:r>
      <w:r w:rsidRPr="00AA6F07">
        <w:t>лавное</w:t>
      </w:r>
      <w:r w:rsidR="00AA6F07" w:rsidRPr="00AA6F07">
        <w:t xml:space="preserve"> для них </w:t>
      </w:r>
      <w:r w:rsidR="004E4D04" w:rsidRPr="006B0EA6">
        <w:rPr>
          <w:rFonts w:eastAsia="Times New Roman"/>
        </w:rPr>
        <w:t>–</w:t>
      </w:r>
      <w:r w:rsidRPr="00AA6F07">
        <w:t xml:space="preserve"> это</w:t>
      </w:r>
      <w:r>
        <w:t xml:space="preserve"> любовь и семья.</w:t>
      </w:r>
      <w:r w:rsidR="009A7C4E">
        <w:t xml:space="preserve"> </w:t>
      </w:r>
      <w:r>
        <w:t>Также в книгу вошли сказки, объединённые названием «Серебряная нить», из цикла «Все сказки».</w:t>
      </w:r>
    </w:p>
    <w:p w:rsidR="00F06566" w:rsidRDefault="00F06566">
      <w:pPr>
        <w:jc w:val="both"/>
      </w:pPr>
    </w:p>
    <w:p w:rsidR="00F06566" w:rsidRDefault="00BC3D85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9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-1270</wp:posOffset>
            </wp:positionV>
            <wp:extent cx="1252855" cy="1812925"/>
            <wp:effectExtent l="0" t="0" r="0" b="0"/>
            <wp:wrapTight wrapText="bothSides">
              <wp:wrapPolygon edited="0">
                <wp:start x="-326" y="0"/>
                <wp:lineTo x="-326" y="21331"/>
                <wp:lineTo x="21673" y="21331"/>
                <wp:lineTo x="21673" y="0"/>
                <wp:lineTo x="-326" y="0"/>
              </wp:wrapPolygon>
            </wp:wrapTight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Тёплые сказки / Олег </w:t>
      </w:r>
      <w:proofErr w:type="spellStart"/>
      <w:r>
        <w:rPr>
          <w:rFonts w:eastAsia="Times New Roman"/>
          <w:b/>
        </w:rPr>
        <w:t>Кургузов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[художник Д. Герасимова].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Эгмонт Россия Лтд, 2017. – 61, [3]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(6+) </w:t>
      </w:r>
    </w:p>
    <w:p w:rsidR="00F06566" w:rsidRDefault="00F06566">
      <w:pPr>
        <w:jc w:val="both"/>
        <w:rPr>
          <w:rFonts w:eastAsia="Times New Roman"/>
        </w:rPr>
      </w:pPr>
    </w:p>
    <w:p w:rsidR="00F06566" w:rsidRDefault="00BC3D85">
      <w:pPr>
        <w:ind w:firstLine="708"/>
        <w:jc w:val="both"/>
      </w:pPr>
      <w:r>
        <w:t>Сборник весёлых, странных, нежных, и добрых сказок: «Мальчик-папа», «Душа нараспашку», «Слова в море», «Надоело летать», «Тревожное время», «Кривой дом», «Шапка со свистом», «Как мы на люстре висели», «Папа лезет в бутылку» и др.</w:t>
      </w:r>
    </w:p>
    <w:p w:rsidR="00F06566" w:rsidRDefault="00F06566">
      <w:pPr>
        <w:jc w:val="both"/>
      </w:pPr>
    </w:p>
    <w:p w:rsidR="00F06566" w:rsidRDefault="00F06566">
      <w:pPr>
        <w:jc w:val="both"/>
      </w:pPr>
    </w:p>
    <w:p w:rsidR="00F06566" w:rsidRDefault="00F06566">
      <w:pPr>
        <w:jc w:val="both"/>
      </w:pPr>
    </w:p>
    <w:p w:rsidR="00F06566" w:rsidRDefault="00F06566">
      <w:pPr>
        <w:jc w:val="both"/>
      </w:pPr>
    </w:p>
    <w:p w:rsidR="00F06566" w:rsidRDefault="00BC3D8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179705</wp:posOffset>
            </wp:positionV>
            <wp:extent cx="1247140" cy="1786255"/>
            <wp:effectExtent l="0" t="0" r="0" b="0"/>
            <wp:wrapTight wrapText="bothSides">
              <wp:wrapPolygon edited="0">
                <wp:start x="-328" y="0"/>
                <wp:lineTo x="-328" y="21417"/>
                <wp:lineTo x="21442" y="21417"/>
                <wp:lineTo x="21442" y="0"/>
                <wp:lineTo x="-328" y="0"/>
              </wp:wrapPolygon>
            </wp:wrapTight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Энциклопедия Почемучки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книга вопросов и ответов / Олег </w:t>
      </w:r>
      <w:proofErr w:type="spellStart"/>
      <w:r>
        <w:rPr>
          <w:rFonts w:eastAsia="Times New Roman"/>
          <w:b/>
        </w:rPr>
        <w:t>Флавьевич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Кургузов</w:t>
      </w:r>
      <w:proofErr w:type="spellEnd"/>
      <w:r>
        <w:rPr>
          <w:rFonts w:eastAsia="Times New Roman"/>
          <w:b/>
        </w:rPr>
        <w:t xml:space="preserve"> ; художник В. О. </w:t>
      </w:r>
      <w:proofErr w:type="spellStart"/>
      <w:r>
        <w:rPr>
          <w:rFonts w:eastAsia="Times New Roman"/>
          <w:b/>
        </w:rPr>
        <w:t>Уборевич-Боровский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Лабиринт-К, 1999. – 448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(6+)</w:t>
      </w:r>
    </w:p>
    <w:p w:rsidR="008131C0" w:rsidRPr="008131C0" w:rsidRDefault="00BC3D85" w:rsidP="008131C0">
      <w:pPr>
        <w:ind w:firstLine="708"/>
        <w:jc w:val="both"/>
        <w:rPr>
          <w:rFonts w:eastAsia="Times New Roman"/>
        </w:rPr>
      </w:pPr>
      <w:r w:rsidRPr="008131C0">
        <w:t>Это необычная и оригинальная энциклопедия</w:t>
      </w:r>
      <w:r w:rsidR="008131C0">
        <w:t xml:space="preserve">, которая </w:t>
      </w:r>
      <w:bookmarkStart w:id="0" w:name="_GoBack"/>
      <w:bookmarkEnd w:id="0"/>
      <w:r w:rsidR="008131C0" w:rsidRPr="008131C0">
        <w:rPr>
          <w:rFonts w:eastAsia="Times New Roman"/>
        </w:rPr>
        <w:t>отвечает на самые разные вопросы, которые возникают у любознательных детей.</w:t>
      </w:r>
    </w:p>
    <w:p w:rsidR="008131C0" w:rsidRPr="008131C0" w:rsidRDefault="008131C0" w:rsidP="008131C0">
      <w:pPr>
        <w:ind w:firstLine="708"/>
        <w:jc w:val="both"/>
        <w:rPr>
          <w:rFonts w:eastAsia="Times New Roman"/>
        </w:rPr>
      </w:pPr>
      <w:r w:rsidRPr="008131C0">
        <w:rPr>
          <w:rFonts w:eastAsia="Times New Roman"/>
        </w:rPr>
        <w:t>В этой книге вы найдете ответы на вопросы о природе, животных, человеческом теле, истории, науке и многом другом. Яркие иллюстрации и понятные объяснения делают процесс обучения увлекательным и доступным для детей всех возрастов.</w:t>
      </w:r>
    </w:p>
    <w:sectPr w:rsidR="008131C0" w:rsidRPr="008131C0" w:rsidSect="00D31F56">
      <w:footerReference w:type="default" r:id="rId16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E76" w:rsidRDefault="00967E76">
      <w:r>
        <w:separator/>
      </w:r>
    </w:p>
  </w:endnote>
  <w:endnote w:type="continuationSeparator" w:id="0">
    <w:p w:rsidR="00967E76" w:rsidRDefault="00967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1" w:name="PageNumWizard_FOOTER_Базовый1"/>
  <w:p w:rsidR="00F06566" w:rsidRDefault="001A0D0A">
    <w:pPr>
      <w:pStyle w:val="ae"/>
      <w:jc w:val="center"/>
    </w:pPr>
    <w:r>
      <w:fldChar w:fldCharType="begin"/>
    </w:r>
    <w:r w:rsidR="00BC3D85">
      <w:instrText xml:space="preserve"> PAGE </w:instrText>
    </w:r>
    <w:r>
      <w:fldChar w:fldCharType="separate"/>
    </w:r>
    <w:r w:rsidR="009A7C4E">
      <w:rPr>
        <w:noProof/>
      </w:rPr>
      <w:t>2</w:t>
    </w:r>
    <w:r>
      <w:fldChar w:fldCharType="end"/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E76" w:rsidRDefault="00967E76">
      <w:r>
        <w:separator/>
      </w:r>
    </w:p>
  </w:footnote>
  <w:footnote w:type="continuationSeparator" w:id="0">
    <w:p w:rsidR="00967E76" w:rsidRDefault="00967E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6566"/>
    <w:rsid w:val="001A0D0A"/>
    <w:rsid w:val="004E4D04"/>
    <w:rsid w:val="0060311D"/>
    <w:rsid w:val="006B0EA6"/>
    <w:rsid w:val="006B3F51"/>
    <w:rsid w:val="008131C0"/>
    <w:rsid w:val="00967E76"/>
    <w:rsid w:val="009A7C4E"/>
    <w:rsid w:val="00AA6F07"/>
    <w:rsid w:val="00BB0B9B"/>
    <w:rsid w:val="00BC3D85"/>
    <w:rsid w:val="00D31F56"/>
    <w:rsid w:val="00F06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29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3A5F29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3A5F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qFormat/>
    <w:rsid w:val="00B7591C"/>
    <w:rPr>
      <w:i/>
      <w:iCs/>
    </w:rPr>
  </w:style>
  <w:style w:type="character" w:styleId="a4">
    <w:name w:val="Hyperlink"/>
    <w:basedOn w:val="a0"/>
    <w:uiPriority w:val="99"/>
    <w:unhideWhenUsed/>
    <w:rsid w:val="00B7591C"/>
    <w:rPr>
      <w:color w:val="0000FF"/>
      <w:u w:val="single"/>
    </w:rPr>
  </w:style>
  <w:style w:type="character" w:styleId="a5">
    <w:name w:val="Strong"/>
    <w:basedOn w:val="a0"/>
    <w:uiPriority w:val="22"/>
    <w:qFormat/>
    <w:rsid w:val="008F4A5F"/>
    <w:rPr>
      <w:b/>
      <w:bCs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A67018"/>
    <w:rPr>
      <w:rFonts w:ascii="Tahoma" w:eastAsiaTheme="minorEastAsia" w:hAnsi="Tahoma" w:cs="Tahoma"/>
      <w:sz w:val="16"/>
      <w:szCs w:val="16"/>
    </w:rPr>
  </w:style>
  <w:style w:type="paragraph" w:customStyle="1" w:styleId="a8">
    <w:name w:val="Заголовок"/>
    <w:basedOn w:val="a"/>
    <w:next w:val="a9"/>
    <w:qFormat/>
    <w:rsid w:val="00D31F56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9">
    <w:name w:val="Body Text"/>
    <w:basedOn w:val="a"/>
    <w:rsid w:val="00D31F56"/>
    <w:pPr>
      <w:spacing w:after="140" w:line="276" w:lineRule="auto"/>
    </w:pPr>
  </w:style>
  <w:style w:type="paragraph" w:styleId="aa">
    <w:name w:val="List"/>
    <w:basedOn w:val="a9"/>
    <w:rsid w:val="00D31F56"/>
    <w:rPr>
      <w:rFonts w:cs="Arial Unicode MS"/>
    </w:rPr>
  </w:style>
  <w:style w:type="paragraph" w:styleId="ab">
    <w:name w:val="caption"/>
    <w:basedOn w:val="a"/>
    <w:qFormat/>
    <w:rsid w:val="00D31F56"/>
    <w:pPr>
      <w:suppressLineNumbers/>
      <w:spacing w:before="120" w:after="120"/>
    </w:pPr>
    <w:rPr>
      <w:rFonts w:cs="Arial Unicode MS"/>
      <w:i/>
      <w:iCs/>
    </w:rPr>
  </w:style>
  <w:style w:type="paragraph" w:styleId="ac">
    <w:name w:val="index heading"/>
    <w:basedOn w:val="a"/>
    <w:qFormat/>
    <w:rsid w:val="00D31F56"/>
    <w:pPr>
      <w:suppressLineNumbers/>
    </w:pPr>
    <w:rPr>
      <w:rFonts w:cs="Arial Unicode MS"/>
    </w:rPr>
  </w:style>
  <w:style w:type="paragraph" w:styleId="ad">
    <w:name w:val="Normal (Web)"/>
    <w:basedOn w:val="a"/>
    <w:uiPriority w:val="99"/>
    <w:semiHidden/>
    <w:unhideWhenUsed/>
    <w:qFormat/>
    <w:rsid w:val="003A5F29"/>
    <w:pPr>
      <w:spacing w:beforeAutospacing="1" w:afterAutospacing="1"/>
    </w:pPr>
  </w:style>
  <w:style w:type="paragraph" w:styleId="a7">
    <w:name w:val="Balloon Text"/>
    <w:basedOn w:val="a"/>
    <w:link w:val="a6"/>
    <w:uiPriority w:val="99"/>
    <w:semiHidden/>
    <w:unhideWhenUsed/>
    <w:qFormat/>
    <w:rsid w:val="00A67018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D31F56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HeaderandFooter"/>
    <w:rsid w:val="00D31F56"/>
  </w:style>
  <w:style w:type="numbering" w:customStyle="1" w:styleId="af">
    <w:name w:val="Без списка"/>
    <w:uiPriority w:val="99"/>
    <w:semiHidden/>
    <w:unhideWhenUsed/>
    <w:qFormat/>
    <w:rsid w:val="00D31F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DC8D8-B2BD-4BF0-8A11-7F32DB675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3</Pages>
  <Words>584</Words>
  <Characters>3332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73</cp:revision>
  <dcterms:created xsi:type="dcterms:W3CDTF">2024-12-10T04:46:00Z</dcterms:created>
  <dcterms:modified xsi:type="dcterms:W3CDTF">2024-12-17T12:07:00Z</dcterms:modified>
  <dc:language>ru-RU</dc:language>
</cp:coreProperties>
</file>