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E2A" w:rsidRDefault="00496E2A" w:rsidP="00496E2A">
      <w:pPr>
        <w:spacing w:beforeAutospacing="1" w:afterAutospacing="1" w:line="240" w:lineRule="auto"/>
        <w:ind w:left="720"/>
        <w:jc w:val="center"/>
        <w:rPr>
          <w:rFonts w:eastAsia="Times New Roman" w:cs="Times New Roman"/>
          <w:b/>
          <w:bCs/>
          <w:sz w:val="32"/>
          <w:szCs w:val="32"/>
          <w:lang w:eastAsia="ru-RU"/>
        </w:rPr>
      </w:pPr>
      <w:r>
        <w:rPr>
          <w:rFonts w:eastAsia="Times New Roman" w:cs="Times New Roman"/>
          <w:b/>
          <w:bCs/>
          <w:sz w:val="32"/>
          <w:szCs w:val="32"/>
          <w:lang w:eastAsia="ru-RU"/>
        </w:rPr>
        <w:t>Книги о жизни и творчестве Сергея Герасимова</w:t>
      </w:r>
    </w:p>
    <w:p w:rsidR="00D25976" w:rsidRDefault="00E57661">
      <w:pPr>
        <w:spacing w:beforeAutospacing="1" w:afterAutospacing="1" w:line="240" w:lineRule="auto"/>
        <w:ind w:left="720"/>
        <w:jc w:val="center"/>
        <w:rPr>
          <w:rFonts w:eastAsia="Times New Roman" w:cs="Times New Roman"/>
          <w:b/>
          <w:bCs/>
          <w:sz w:val="32"/>
          <w:szCs w:val="32"/>
          <w:lang w:eastAsia="ru-RU"/>
        </w:rPr>
      </w:pPr>
      <w:r>
        <w:rPr>
          <w:rFonts w:eastAsia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6" behindDoc="0" locked="0" layoutInCell="0" allowOverlap="1">
            <wp:simplePos x="0" y="0"/>
            <wp:positionH relativeFrom="column">
              <wp:posOffset>253365</wp:posOffset>
            </wp:positionH>
            <wp:positionV relativeFrom="paragraph">
              <wp:posOffset>411480</wp:posOffset>
            </wp:positionV>
            <wp:extent cx="1250950" cy="1625600"/>
            <wp:effectExtent l="19050" t="0" r="6350" b="0"/>
            <wp:wrapTight wrapText="bothSides">
              <wp:wrapPolygon edited="0">
                <wp:start x="-329" y="0"/>
                <wp:lineTo x="-329" y="21263"/>
                <wp:lineTo x="21710" y="21263"/>
                <wp:lineTo x="21710" y="0"/>
                <wp:lineTo x="-329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5976" w:rsidRDefault="00B64118" w:rsidP="00E57661">
      <w:pPr>
        <w:spacing w:beforeAutospacing="1" w:afterAutospacing="1" w:line="240" w:lineRule="auto"/>
        <w:ind w:left="720" w:firstLine="696"/>
        <w:jc w:val="both"/>
      </w:pPr>
      <w:r>
        <w:rPr>
          <w:b/>
          <w:bCs/>
        </w:rPr>
        <w:t>Иваницкий С. М.</w:t>
      </w:r>
      <w:r>
        <w:t xml:space="preserve"> С. Герасимов</w:t>
      </w:r>
      <w:proofErr w:type="gramStart"/>
      <w:r>
        <w:t xml:space="preserve"> :</w:t>
      </w:r>
      <w:proofErr w:type="gramEnd"/>
      <w:r>
        <w:t xml:space="preserve"> из собрания </w:t>
      </w:r>
      <w:r w:rsidRPr="0035794D">
        <w:t>Государственной Третьяковской галереи : альбом / С. М. Иваницкий.</w:t>
      </w:r>
      <w:r>
        <w:t xml:space="preserve"> – Москва</w:t>
      </w:r>
      <w:proofErr w:type="gramStart"/>
      <w:r>
        <w:t xml:space="preserve"> :</w:t>
      </w:r>
      <w:proofErr w:type="gramEnd"/>
      <w:r>
        <w:t xml:space="preserve"> Изобразительное искусство, 1985. – 48 с.</w:t>
      </w:r>
      <w:proofErr w:type="gramStart"/>
      <w:r>
        <w:t xml:space="preserve"> :</w:t>
      </w:r>
      <w:proofErr w:type="gramEnd"/>
      <w:r>
        <w:t xml:space="preserve"> ил. </w:t>
      </w:r>
    </w:p>
    <w:p w:rsidR="00D25976" w:rsidRDefault="00D25976">
      <w:pPr>
        <w:spacing w:beforeAutospacing="1" w:afterAutospacing="1" w:line="240" w:lineRule="auto"/>
        <w:ind w:left="2832" w:firstLine="709"/>
        <w:jc w:val="both"/>
        <w:rPr>
          <w:rFonts w:eastAsia="Times New Roman" w:cs="Times New Roman"/>
          <w:b/>
          <w:bCs/>
          <w:szCs w:val="28"/>
          <w:lang w:eastAsia="ru-RU"/>
        </w:rPr>
      </w:pPr>
    </w:p>
    <w:p w:rsidR="00D25976" w:rsidRDefault="00D25976">
      <w:pPr>
        <w:spacing w:beforeAutospacing="1" w:afterAutospacing="1" w:line="240" w:lineRule="auto"/>
        <w:ind w:left="2832" w:firstLine="709"/>
        <w:jc w:val="both"/>
        <w:rPr>
          <w:rFonts w:eastAsia="Times New Roman" w:cs="Times New Roman"/>
          <w:b/>
          <w:bCs/>
          <w:szCs w:val="28"/>
          <w:lang w:eastAsia="ru-RU"/>
        </w:rPr>
      </w:pPr>
    </w:p>
    <w:p w:rsidR="00D25976" w:rsidRDefault="00B64118">
      <w:pPr>
        <w:spacing w:beforeAutospacing="1" w:afterAutospacing="1" w:line="240" w:lineRule="auto"/>
        <w:ind w:left="720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7" behindDoc="0" locked="0" layoutInCell="0" allowOverlap="1">
            <wp:simplePos x="0" y="0"/>
            <wp:positionH relativeFrom="column">
              <wp:posOffset>227965</wp:posOffset>
            </wp:positionH>
            <wp:positionV relativeFrom="paragraph">
              <wp:posOffset>334010</wp:posOffset>
            </wp:positionV>
            <wp:extent cx="1244600" cy="1727200"/>
            <wp:effectExtent l="19050" t="0" r="0" b="0"/>
            <wp:wrapTight wrapText="bothSides">
              <wp:wrapPolygon edited="0">
                <wp:start x="-331" y="0"/>
                <wp:lineTo x="-331" y="21441"/>
                <wp:lineTo x="21490" y="21441"/>
                <wp:lineTo x="21490" y="0"/>
                <wp:lineTo x="-331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72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5976" w:rsidRDefault="00B64118">
      <w:pPr>
        <w:spacing w:beforeAutospacing="1" w:afterAutospacing="1" w:line="240" w:lineRule="auto"/>
        <w:ind w:left="720" w:firstLine="709"/>
        <w:jc w:val="both"/>
      </w:pPr>
      <w:r>
        <w:rPr>
          <w:b/>
          <w:bCs/>
        </w:rPr>
        <w:t>Кравченко К. С.</w:t>
      </w:r>
      <w:r>
        <w:t xml:space="preserve"> Сергей Герасимов / К. С. Кравченко. – Москва</w:t>
      </w:r>
      <w:proofErr w:type="gramStart"/>
      <w:r>
        <w:t xml:space="preserve"> :</w:t>
      </w:r>
      <w:proofErr w:type="gramEnd"/>
      <w:r>
        <w:t xml:space="preserve"> Советский художник, 1985. – 125 с.</w:t>
      </w:r>
      <w:proofErr w:type="gramStart"/>
      <w:r>
        <w:t xml:space="preserve"> :</w:t>
      </w:r>
      <w:proofErr w:type="gramEnd"/>
      <w:r>
        <w:t xml:space="preserve"> ил. – (Искусство: проблемы, история, практика).</w:t>
      </w:r>
    </w:p>
    <w:p w:rsidR="00E57661" w:rsidRDefault="00E57661">
      <w:pPr>
        <w:spacing w:beforeAutospacing="1" w:afterAutospacing="1" w:line="240" w:lineRule="auto"/>
        <w:ind w:left="720" w:firstLine="709"/>
        <w:jc w:val="both"/>
      </w:pPr>
    </w:p>
    <w:p w:rsidR="00B64118" w:rsidRDefault="00B64118">
      <w:pPr>
        <w:spacing w:beforeAutospacing="1" w:afterAutospacing="1" w:line="240" w:lineRule="auto"/>
        <w:ind w:left="720" w:firstLine="709"/>
        <w:jc w:val="both"/>
      </w:pPr>
    </w:p>
    <w:p w:rsidR="0035794D" w:rsidRDefault="0035794D">
      <w:pPr>
        <w:spacing w:beforeAutospacing="1" w:afterAutospacing="1" w:line="240" w:lineRule="auto"/>
        <w:ind w:left="720" w:firstLine="709"/>
        <w:jc w:val="both"/>
      </w:pPr>
    </w:p>
    <w:p w:rsidR="00496E2A" w:rsidRDefault="00496E2A" w:rsidP="00496E2A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0" allowOverlap="1">
            <wp:simplePos x="0" y="0"/>
            <wp:positionH relativeFrom="column">
              <wp:posOffset>227965</wp:posOffset>
            </wp:positionH>
            <wp:positionV relativeFrom="paragraph">
              <wp:posOffset>360680</wp:posOffset>
            </wp:positionV>
            <wp:extent cx="1371600" cy="1765300"/>
            <wp:effectExtent l="19050" t="0" r="0" b="0"/>
            <wp:wrapTight wrapText="bothSides">
              <wp:wrapPolygon edited="0">
                <wp:start x="-300" y="0"/>
                <wp:lineTo x="-300" y="21445"/>
                <wp:lineTo x="21600" y="21445"/>
                <wp:lineTo x="21600" y="0"/>
                <wp:lineTo x="-300" y="0"/>
              </wp:wrapPolygon>
            </wp:wrapTight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6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6E2A" w:rsidRDefault="00496E2A" w:rsidP="00496E2A">
      <w:pPr>
        <w:ind w:firstLine="709"/>
        <w:jc w:val="both"/>
        <w:rPr>
          <w:b/>
          <w:bCs/>
        </w:rPr>
      </w:pPr>
      <w:r>
        <w:rPr>
          <w:b/>
          <w:bCs/>
        </w:rPr>
        <w:t>Третьякова Н. Е.</w:t>
      </w:r>
      <w:r>
        <w:rPr>
          <w:rFonts w:eastAsia="Times New Roman" w:cs="Times New Roman"/>
          <w:b/>
          <w:szCs w:val="28"/>
          <w:lang w:eastAsia="ru-RU"/>
        </w:rPr>
        <w:t xml:space="preserve"> </w:t>
      </w:r>
      <w:r w:rsidRPr="005B5398">
        <w:rPr>
          <w:rFonts w:eastAsia="Times New Roman" w:cs="Times New Roman"/>
          <w:szCs w:val="28"/>
          <w:lang w:eastAsia="ru-RU"/>
        </w:rPr>
        <w:t>С. В. Герасимов</w:t>
      </w:r>
      <w:r>
        <w:rPr>
          <w:rFonts w:eastAsia="Times New Roman" w:cs="Times New Roman"/>
          <w:b/>
          <w:bCs/>
          <w:szCs w:val="28"/>
          <w:lang w:eastAsia="ru-RU"/>
        </w:rPr>
        <w:t xml:space="preserve"> / </w:t>
      </w:r>
      <w:r w:rsidRPr="005B5398">
        <w:rPr>
          <w:rFonts w:eastAsia="Times New Roman" w:cs="Times New Roman"/>
          <w:bCs/>
          <w:szCs w:val="28"/>
          <w:lang w:eastAsia="ru-RU"/>
        </w:rPr>
        <w:t>Н.</w:t>
      </w:r>
      <w:r>
        <w:rPr>
          <w:rFonts w:eastAsia="Times New Roman" w:cs="Times New Roman"/>
          <w:bCs/>
          <w:szCs w:val="28"/>
          <w:lang w:eastAsia="ru-RU"/>
        </w:rPr>
        <w:t xml:space="preserve"> </w:t>
      </w:r>
      <w:r w:rsidRPr="005B5398">
        <w:rPr>
          <w:rFonts w:eastAsia="Times New Roman" w:cs="Times New Roman"/>
          <w:bCs/>
          <w:szCs w:val="28"/>
          <w:lang w:eastAsia="ru-RU"/>
        </w:rPr>
        <w:t xml:space="preserve">Е. </w:t>
      </w:r>
      <w:r>
        <w:rPr>
          <w:rFonts w:eastAsia="Times New Roman" w:cs="Times New Roman"/>
          <w:bCs/>
          <w:szCs w:val="28"/>
          <w:lang w:eastAsia="ru-RU"/>
        </w:rPr>
        <w:t>Третьякова</w:t>
      </w:r>
      <w:r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>
        <w:t xml:space="preserve">// </w:t>
      </w:r>
      <w:proofErr w:type="gramStart"/>
      <w:r w:rsidRPr="00E57661">
        <w:rPr>
          <w:bCs/>
        </w:rPr>
        <w:t>Третьякова</w:t>
      </w:r>
      <w:proofErr w:type="gramEnd"/>
      <w:r w:rsidRPr="00E57661">
        <w:rPr>
          <w:bCs/>
        </w:rPr>
        <w:t xml:space="preserve"> Н. Е.</w:t>
      </w:r>
      <w:r>
        <w:t xml:space="preserve"> Историческая картина</w:t>
      </w:r>
      <w:r w:rsidRPr="00ED4698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 xml:space="preserve">: научно-популярное издание для детей </w:t>
      </w:r>
      <w:r w:rsidRPr="00ED4698">
        <w:rPr>
          <w:rFonts w:eastAsia="Times New Roman" w:cs="Times New Roman"/>
          <w:szCs w:val="28"/>
          <w:lang w:eastAsia="ru-RU"/>
        </w:rPr>
        <w:t xml:space="preserve">/ </w:t>
      </w:r>
      <w:r w:rsidRPr="005B5398">
        <w:rPr>
          <w:rFonts w:eastAsia="Times New Roman" w:cs="Times New Roman"/>
          <w:bCs/>
          <w:szCs w:val="28"/>
          <w:lang w:eastAsia="ru-RU"/>
        </w:rPr>
        <w:t>Н.</w:t>
      </w:r>
      <w:r>
        <w:rPr>
          <w:rFonts w:eastAsia="Times New Roman" w:cs="Times New Roman"/>
          <w:bCs/>
          <w:szCs w:val="28"/>
          <w:lang w:eastAsia="ru-RU"/>
        </w:rPr>
        <w:t xml:space="preserve"> </w:t>
      </w:r>
      <w:r w:rsidRPr="005B5398">
        <w:rPr>
          <w:rFonts w:eastAsia="Times New Roman" w:cs="Times New Roman"/>
          <w:bCs/>
          <w:szCs w:val="28"/>
          <w:lang w:eastAsia="ru-RU"/>
        </w:rPr>
        <w:t xml:space="preserve">Е. </w:t>
      </w:r>
      <w:r>
        <w:rPr>
          <w:rFonts w:eastAsia="Times New Roman" w:cs="Times New Roman"/>
          <w:bCs/>
          <w:szCs w:val="28"/>
          <w:lang w:eastAsia="ru-RU"/>
        </w:rPr>
        <w:t>Третьякова</w:t>
      </w:r>
      <w:r w:rsidRPr="00693E7C">
        <w:t>.</w:t>
      </w:r>
      <w:r w:rsidRPr="00FB5E10">
        <w:rPr>
          <w:rFonts w:eastAsia="Times New Roman" w:cs="Times New Roman"/>
          <w:szCs w:val="28"/>
          <w:lang w:eastAsia="ru-RU"/>
        </w:rPr>
        <w:t xml:space="preserve"> </w:t>
      </w:r>
      <w:r w:rsidRPr="0035794D">
        <w:rPr>
          <w:rFonts w:eastAsia="Times New Roman" w:cs="Times New Roman"/>
          <w:szCs w:val="28"/>
          <w:lang w:eastAsia="ru-RU"/>
        </w:rPr>
        <w:t xml:space="preserve">– </w:t>
      </w:r>
      <w:r w:rsidRPr="0035794D">
        <w:t>Москва, 2</w:t>
      </w:r>
      <w:bookmarkStart w:id="0" w:name="_GoBack"/>
      <w:bookmarkEnd w:id="0"/>
      <w:r w:rsidRPr="0035794D">
        <w:t>002</w:t>
      </w:r>
      <w:r w:rsidRPr="0035794D">
        <w:rPr>
          <w:rFonts w:eastAsia="Times New Roman" w:cs="Times New Roman"/>
          <w:szCs w:val="28"/>
          <w:lang w:eastAsia="ru-RU"/>
        </w:rPr>
        <w:t xml:space="preserve">. </w:t>
      </w:r>
      <w:r w:rsidRPr="0035794D">
        <w:t>– С. 123.</w:t>
      </w:r>
      <w:proofErr w:type="gramStart"/>
      <w:r w:rsidRPr="008F58EC">
        <w:rPr>
          <w:color w:val="FF0000"/>
        </w:rPr>
        <w:t xml:space="preserve"> </w:t>
      </w:r>
      <w:r w:rsidRPr="004C6AAC">
        <w:rPr>
          <w:color w:val="000000" w:themeColor="text1"/>
        </w:rPr>
        <w:t>:</w:t>
      </w:r>
      <w:proofErr w:type="gramEnd"/>
      <w:r>
        <w:t xml:space="preserve"> </w:t>
      </w:r>
      <w:proofErr w:type="spellStart"/>
      <w:r>
        <w:t>цв</w:t>
      </w:r>
      <w:proofErr w:type="spellEnd"/>
      <w:r>
        <w:t xml:space="preserve">. ил. </w:t>
      </w:r>
    </w:p>
    <w:p w:rsidR="00496E2A" w:rsidRDefault="00496E2A" w:rsidP="0035794D">
      <w:pPr>
        <w:spacing w:beforeAutospacing="1" w:afterAutospacing="1" w:line="240" w:lineRule="auto"/>
        <w:ind w:left="720"/>
        <w:jc w:val="center"/>
        <w:rPr>
          <w:rFonts w:eastAsia="Times New Roman" w:cs="Times New Roman"/>
          <w:b/>
          <w:bCs/>
          <w:sz w:val="32"/>
          <w:szCs w:val="32"/>
          <w:lang w:eastAsia="ru-RU"/>
        </w:rPr>
      </w:pPr>
    </w:p>
    <w:p w:rsidR="00496E2A" w:rsidRDefault="00496E2A" w:rsidP="0035794D">
      <w:pPr>
        <w:spacing w:beforeAutospacing="1" w:afterAutospacing="1" w:line="240" w:lineRule="auto"/>
        <w:ind w:left="720"/>
        <w:jc w:val="center"/>
        <w:rPr>
          <w:rFonts w:eastAsia="Times New Roman" w:cs="Times New Roman"/>
          <w:b/>
          <w:bCs/>
          <w:sz w:val="32"/>
          <w:szCs w:val="32"/>
          <w:lang w:eastAsia="ru-RU"/>
        </w:rPr>
      </w:pPr>
    </w:p>
    <w:p w:rsidR="00496E2A" w:rsidRDefault="00496E2A" w:rsidP="0035794D">
      <w:pPr>
        <w:spacing w:beforeAutospacing="1" w:afterAutospacing="1" w:line="240" w:lineRule="auto"/>
        <w:ind w:left="720"/>
        <w:jc w:val="center"/>
        <w:rPr>
          <w:rFonts w:eastAsia="Times New Roman" w:cs="Times New Roman"/>
          <w:b/>
          <w:bCs/>
          <w:sz w:val="32"/>
          <w:szCs w:val="32"/>
          <w:lang w:eastAsia="ru-RU"/>
        </w:rPr>
      </w:pPr>
    </w:p>
    <w:p w:rsidR="00496E2A" w:rsidRDefault="00496E2A" w:rsidP="0035794D">
      <w:pPr>
        <w:spacing w:beforeAutospacing="1" w:afterAutospacing="1" w:line="240" w:lineRule="auto"/>
        <w:ind w:left="720"/>
        <w:jc w:val="center"/>
        <w:rPr>
          <w:rFonts w:eastAsia="Times New Roman" w:cs="Times New Roman"/>
          <w:b/>
          <w:bCs/>
          <w:sz w:val="32"/>
          <w:szCs w:val="32"/>
          <w:lang w:eastAsia="ru-RU"/>
        </w:rPr>
      </w:pPr>
    </w:p>
    <w:p w:rsidR="00496E2A" w:rsidRDefault="00496E2A" w:rsidP="0035794D">
      <w:pPr>
        <w:spacing w:beforeAutospacing="1" w:afterAutospacing="1" w:line="240" w:lineRule="auto"/>
        <w:ind w:left="720"/>
        <w:jc w:val="center"/>
        <w:rPr>
          <w:rFonts w:eastAsia="Times New Roman" w:cs="Times New Roman"/>
          <w:b/>
          <w:bCs/>
          <w:sz w:val="32"/>
          <w:szCs w:val="32"/>
          <w:lang w:eastAsia="ru-RU"/>
        </w:rPr>
      </w:pPr>
    </w:p>
    <w:p w:rsidR="00496E2A" w:rsidRDefault="00496E2A" w:rsidP="0035794D">
      <w:pPr>
        <w:spacing w:beforeAutospacing="1" w:afterAutospacing="1" w:line="240" w:lineRule="auto"/>
        <w:ind w:left="720"/>
        <w:jc w:val="center"/>
        <w:rPr>
          <w:rFonts w:eastAsia="Times New Roman" w:cs="Times New Roman"/>
          <w:b/>
          <w:bCs/>
          <w:sz w:val="32"/>
          <w:szCs w:val="32"/>
          <w:lang w:eastAsia="ru-RU"/>
        </w:rPr>
      </w:pPr>
    </w:p>
    <w:p w:rsidR="0035794D" w:rsidRDefault="0035794D" w:rsidP="0035794D">
      <w:pPr>
        <w:spacing w:beforeAutospacing="1" w:afterAutospacing="1" w:line="240" w:lineRule="auto"/>
        <w:ind w:left="720"/>
        <w:jc w:val="center"/>
        <w:rPr>
          <w:rFonts w:eastAsia="Times New Roman" w:cs="Times New Roman"/>
          <w:b/>
          <w:bCs/>
          <w:sz w:val="32"/>
          <w:szCs w:val="32"/>
          <w:lang w:eastAsia="ru-RU"/>
        </w:rPr>
      </w:pPr>
      <w:r>
        <w:rPr>
          <w:rFonts w:eastAsia="Times New Roman" w:cs="Times New Roman"/>
          <w:b/>
          <w:bCs/>
          <w:sz w:val="32"/>
          <w:szCs w:val="32"/>
          <w:lang w:eastAsia="ru-RU"/>
        </w:rPr>
        <w:lastRenderedPageBreak/>
        <w:t>Книги с иллюстрациями Сергея Герасимова</w:t>
      </w:r>
    </w:p>
    <w:p w:rsidR="00D25976" w:rsidRDefault="00B64118">
      <w:pPr>
        <w:spacing w:beforeAutospacing="1" w:afterAutospacing="1" w:line="240" w:lineRule="auto"/>
        <w:ind w:left="720" w:firstLine="709"/>
        <w:jc w:val="both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noProof/>
          <w:szCs w:val="28"/>
          <w:lang w:eastAsia="ru-RU"/>
        </w:rPr>
        <w:drawing>
          <wp:anchor distT="0" distB="0" distL="114300" distR="114300" simplePos="0" relativeHeight="4" behindDoc="0" locked="0" layoutInCell="0" allowOverlap="1">
            <wp:simplePos x="0" y="0"/>
            <wp:positionH relativeFrom="column">
              <wp:posOffset>252730</wp:posOffset>
            </wp:positionH>
            <wp:positionV relativeFrom="paragraph">
              <wp:posOffset>342265</wp:posOffset>
            </wp:positionV>
            <wp:extent cx="1165225" cy="1513205"/>
            <wp:effectExtent l="19050" t="0" r="0" b="0"/>
            <wp:wrapTight wrapText="bothSides">
              <wp:wrapPolygon edited="0">
                <wp:start x="-353" y="0"/>
                <wp:lineTo x="-353" y="21210"/>
                <wp:lineTo x="21541" y="21210"/>
                <wp:lineTo x="21541" y="0"/>
                <wp:lineTo x="-353" y="0"/>
              </wp:wrapPolygon>
            </wp:wrapTight>
            <wp:docPr id="5" name="Изображение2" descr="D:\ОТДЕЛ ИНФОРМАЦИИ\ОКТЯБРЬ\26 сентября 140 лет Сергея Васильевича Герасимова\ОБЛОЖКИ\Гроз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2" descr="D:\ОТДЕЛ ИНФОРМАЦИИ\ОКТЯБРЬ\26 сентября 140 лет Сергея Васильевича Герасимова\ОБЛОЖКИ\Гроза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51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5976" w:rsidRDefault="00B64118">
      <w:pPr>
        <w:spacing w:beforeAutospacing="1" w:afterAutospacing="1" w:line="240" w:lineRule="auto"/>
        <w:ind w:left="720"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 xml:space="preserve">Островский А. Н. </w:t>
      </w:r>
      <w:r>
        <w:rPr>
          <w:rFonts w:eastAsia="Times New Roman" w:cs="Times New Roman"/>
          <w:szCs w:val="28"/>
          <w:lang w:eastAsia="ru-RU"/>
        </w:rPr>
        <w:t>Гроза</w:t>
      </w:r>
      <w:proofErr w:type="gramStart"/>
      <w:r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>
        <w:rPr>
          <w:rFonts w:eastAsia="Times New Roman" w:cs="Times New Roman"/>
          <w:szCs w:val="28"/>
          <w:lang w:eastAsia="ru-RU"/>
        </w:rPr>
        <w:t xml:space="preserve"> драма в 5 действиях / А. Н. Островский ; художник С. Герасимов. – Москва</w:t>
      </w:r>
      <w:proofErr w:type="gramStart"/>
      <w:r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>
        <w:rPr>
          <w:rFonts w:eastAsia="Times New Roman" w:cs="Times New Roman"/>
          <w:szCs w:val="28"/>
          <w:lang w:eastAsia="ru-RU"/>
        </w:rPr>
        <w:t xml:space="preserve"> Детская литература, 1974. – 159 с.</w:t>
      </w:r>
      <w:proofErr w:type="gramStart"/>
      <w:r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>
        <w:rPr>
          <w:rFonts w:eastAsia="Times New Roman" w:cs="Times New Roman"/>
          <w:szCs w:val="28"/>
          <w:lang w:eastAsia="ru-RU"/>
        </w:rPr>
        <w:t xml:space="preserve"> ил. </w:t>
      </w:r>
    </w:p>
    <w:p w:rsidR="00D25976" w:rsidRDefault="00D25976">
      <w:pPr>
        <w:spacing w:beforeAutospacing="1" w:afterAutospacing="1" w:line="240" w:lineRule="auto"/>
        <w:ind w:left="720" w:firstLine="709"/>
        <w:jc w:val="both"/>
        <w:rPr>
          <w:rFonts w:eastAsia="Times New Roman" w:cs="Times New Roman"/>
          <w:szCs w:val="28"/>
          <w:lang w:eastAsia="ru-RU"/>
        </w:rPr>
      </w:pPr>
    </w:p>
    <w:p w:rsidR="00D25976" w:rsidRDefault="00D25976">
      <w:pPr>
        <w:spacing w:beforeAutospacing="1" w:afterAutospacing="1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D25976" w:rsidRDefault="00B64118">
      <w:pPr>
        <w:spacing w:beforeAutospacing="1" w:afterAutospacing="1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5" behindDoc="0" locked="0" layoutInCell="0" allowOverlap="1">
            <wp:simplePos x="0" y="0"/>
            <wp:positionH relativeFrom="column">
              <wp:posOffset>196215</wp:posOffset>
            </wp:positionH>
            <wp:positionV relativeFrom="paragraph">
              <wp:posOffset>333375</wp:posOffset>
            </wp:positionV>
            <wp:extent cx="1295400" cy="1670050"/>
            <wp:effectExtent l="19050" t="0" r="0" b="0"/>
            <wp:wrapTight wrapText="bothSides">
              <wp:wrapPolygon edited="0">
                <wp:start x="-318" y="0"/>
                <wp:lineTo x="-318" y="21436"/>
                <wp:lineTo x="21600" y="21436"/>
                <wp:lineTo x="21600" y="0"/>
                <wp:lineTo x="-318" y="0"/>
              </wp:wrapPolygon>
            </wp:wrapTight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7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5976" w:rsidRDefault="00B64118">
      <w:pPr>
        <w:spacing w:beforeAutospacing="1" w:afterAutospacing="1" w:line="240" w:lineRule="auto"/>
        <w:ind w:left="720"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 xml:space="preserve">Пушкин А. С. </w:t>
      </w:r>
      <w:r>
        <w:rPr>
          <w:rFonts w:eastAsia="Times New Roman" w:cs="Times New Roman"/>
          <w:szCs w:val="28"/>
          <w:lang w:eastAsia="ru-RU"/>
        </w:rPr>
        <w:t>Капитанская дочка</w:t>
      </w:r>
      <w:proofErr w:type="gramStart"/>
      <w:r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>
        <w:rPr>
          <w:rFonts w:eastAsia="Times New Roman" w:cs="Times New Roman"/>
          <w:szCs w:val="28"/>
          <w:lang w:eastAsia="ru-RU"/>
        </w:rPr>
        <w:t xml:space="preserve"> роман / А. С. Пушкин ; художник С. Герасимов. – 6-е изд. – Москва : Детская литература, 1977. – 110 с.</w:t>
      </w:r>
      <w:proofErr w:type="gramStart"/>
      <w:r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>
        <w:rPr>
          <w:rFonts w:eastAsia="Times New Roman" w:cs="Times New Roman"/>
          <w:szCs w:val="28"/>
          <w:lang w:eastAsia="ru-RU"/>
        </w:rPr>
        <w:t xml:space="preserve"> ил. – (Школьная библиотека). </w:t>
      </w:r>
    </w:p>
    <w:p w:rsidR="00B64118" w:rsidRDefault="00B64118">
      <w:pPr>
        <w:spacing w:beforeAutospacing="1" w:afterAutospacing="1" w:line="240" w:lineRule="auto"/>
        <w:ind w:left="720" w:firstLine="709"/>
        <w:jc w:val="both"/>
        <w:rPr>
          <w:rFonts w:eastAsia="Times New Roman" w:cs="Times New Roman"/>
          <w:szCs w:val="28"/>
          <w:lang w:eastAsia="ru-RU"/>
        </w:rPr>
      </w:pPr>
    </w:p>
    <w:p w:rsidR="00B64118" w:rsidRDefault="00B64118">
      <w:pPr>
        <w:spacing w:beforeAutospacing="1" w:afterAutospacing="1" w:line="240" w:lineRule="auto"/>
        <w:ind w:left="720" w:firstLine="709"/>
        <w:jc w:val="both"/>
        <w:rPr>
          <w:rFonts w:eastAsia="Times New Roman" w:cs="Times New Roman"/>
          <w:szCs w:val="28"/>
          <w:lang w:eastAsia="ru-RU"/>
        </w:rPr>
      </w:pPr>
    </w:p>
    <w:p w:rsidR="00D25976" w:rsidRDefault="00D25976">
      <w:pPr>
        <w:spacing w:beforeAutospacing="1" w:afterAutospacing="1" w:line="240" w:lineRule="auto"/>
        <w:ind w:left="720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B64118" w:rsidRPr="00ED4698" w:rsidRDefault="00B64118" w:rsidP="00B64118">
      <w:pPr>
        <w:spacing w:before="100" w:beforeAutospacing="1" w:after="100" w:afterAutospacing="1" w:line="240" w:lineRule="auto"/>
        <w:ind w:left="720" w:firstLine="696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25400</wp:posOffset>
            </wp:positionV>
            <wp:extent cx="1225550" cy="1682750"/>
            <wp:effectExtent l="19050" t="0" r="0" b="0"/>
            <wp:wrapTight wrapText="bothSides">
              <wp:wrapPolygon edited="0">
                <wp:start x="-336" y="0"/>
                <wp:lineTo x="-336" y="21274"/>
                <wp:lineTo x="21488" y="21274"/>
                <wp:lineTo x="21488" y="0"/>
                <wp:lineTo x="-336" y="0"/>
              </wp:wrapPolygon>
            </wp:wrapTight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Cs w:val="28"/>
          <w:lang w:eastAsia="ru-RU"/>
        </w:rPr>
        <w:t xml:space="preserve">Зельманова Л. М. </w:t>
      </w:r>
      <w:r w:rsidRPr="004365DD">
        <w:rPr>
          <w:rFonts w:eastAsia="Times New Roman" w:cs="Times New Roman"/>
          <w:szCs w:val="28"/>
          <w:lang w:eastAsia="ru-RU"/>
        </w:rPr>
        <w:t>С. В. Герасимов.</w:t>
      </w:r>
      <w:r w:rsidRPr="00FB5E10">
        <w:rPr>
          <w:rFonts w:eastAsia="Times New Roman" w:cs="Times New Roman"/>
          <w:bCs/>
          <w:szCs w:val="28"/>
          <w:lang w:eastAsia="ru-RU"/>
        </w:rPr>
        <w:t xml:space="preserve"> Иллюстрации к повести А. С. Пушкина «Капитанская дочка»</w:t>
      </w:r>
      <w:r>
        <w:rPr>
          <w:rFonts w:eastAsia="Times New Roman" w:cs="Times New Roman"/>
          <w:b/>
          <w:bCs/>
          <w:szCs w:val="28"/>
          <w:lang w:eastAsia="ru-RU"/>
        </w:rPr>
        <w:t xml:space="preserve"> / </w:t>
      </w:r>
      <w:r>
        <w:t xml:space="preserve">Л. М. Зельманова // </w:t>
      </w:r>
      <w:proofErr w:type="gramStart"/>
      <w:r w:rsidRPr="00ED4698">
        <w:rPr>
          <w:rFonts w:eastAsia="Times New Roman" w:cs="Times New Roman"/>
          <w:szCs w:val="28"/>
          <w:lang w:eastAsia="ru-RU"/>
        </w:rPr>
        <w:t>Зельманова</w:t>
      </w:r>
      <w:proofErr w:type="gramEnd"/>
      <w:r w:rsidRPr="00FB5E10">
        <w:rPr>
          <w:rFonts w:eastAsia="Times New Roman" w:cs="Times New Roman"/>
          <w:szCs w:val="28"/>
          <w:lang w:eastAsia="ru-RU"/>
        </w:rPr>
        <w:t xml:space="preserve"> </w:t>
      </w:r>
      <w:r w:rsidRPr="00ED4698">
        <w:rPr>
          <w:rFonts w:eastAsia="Times New Roman" w:cs="Times New Roman"/>
          <w:szCs w:val="28"/>
          <w:lang w:eastAsia="ru-RU"/>
        </w:rPr>
        <w:t>Л. М., Колокольцев</w:t>
      </w:r>
      <w:r w:rsidRPr="00FB5E10">
        <w:rPr>
          <w:rFonts w:eastAsia="Times New Roman" w:cs="Times New Roman"/>
          <w:szCs w:val="28"/>
          <w:lang w:eastAsia="ru-RU"/>
        </w:rPr>
        <w:t xml:space="preserve"> </w:t>
      </w:r>
      <w:r w:rsidRPr="00ED4698">
        <w:rPr>
          <w:rFonts w:eastAsia="Times New Roman" w:cs="Times New Roman"/>
          <w:szCs w:val="28"/>
          <w:lang w:eastAsia="ru-RU"/>
        </w:rPr>
        <w:t>Е. Н</w:t>
      </w:r>
      <w:r>
        <w:rPr>
          <w:rFonts w:eastAsia="Times New Roman" w:cs="Times New Roman"/>
          <w:szCs w:val="28"/>
          <w:lang w:eastAsia="ru-RU"/>
        </w:rPr>
        <w:t xml:space="preserve">. </w:t>
      </w:r>
      <w:r w:rsidRPr="00ED4698">
        <w:rPr>
          <w:rFonts w:eastAsia="Times New Roman" w:cs="Times New Roman"/>
          <w:szCs w:val="28"/>
          <w:lang w:eastAsia="ru-RU"/>
        </w:rPr>
        <w:t>Развитие речи. Русский язык и литература. Произведения изобразительного искусства. 8-9 классы</w:t>
      </w:r>
      <w:proofErr w:type="gramStart"/>
      <w:r w:rsidRPr="00ED4698"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 w:rsidRPr="00ED4698">
        <w:rPr>
          <w:rFonts w:eastAsia="Times New Roman" w:cs="Times New Roman"/>
          <w:szCs w:val="28"/>
          <w:lang w:eastAsia="ru-RU"/>
        </w:rPr>
        <w:t xml:space="preserve"> учебно-наглядное пособие для общеобразовательных учебных заведений / Л. М. Зельманова, Е. Н. Колокольцев</w:t>
      </w:r>
      <w:r w:rsidRPr="00693E7C">
        <w:t>.</w:t>
      </w:r>
      <w:r w:rsidRPr="00FB5E10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–</w:t>
      </w:r>
      <w:r w:rsidRPr="00ED4698">
        <w:rPr>
          <w:rFonts w:eastAsia="Times New Roman" w:cs="Times New Roman"/>
          <w:szCs w:val="28"/>
          <w:lang w:eastAsia="ru-RU"/>
        </w:rPr>
        <w:t xml:space="preserve"> Москва</w:t>
      </w:r>
      <w:r>
        <w:rPr>
          <w:rFonts w:eastAsia="Times New Roman" w:cs="Times New Roman"/>
          <w:szCs w:val="28"/>
          <w:lang w:eastAsia="ru-RU"/>
        </w:rPr>
        <w:t>,</w:t>
      </w:r>
      <w:r w:rsidRPr="00ED4698">
        <w:rPr>
          <w:rFonts w:eastAsia="Times New Roman" w:cs="Times New Roman"/>
          <w:szCs w:val="28"/>
          <w:lang w:eastAsia="ru-RU"/>
        </w:rPr>
        <w:t xml:space="preserve"> 1997. </w:t>
      </w:r>
      <w:r>
        <w:rPr>
          <w:rFonts w:eastAsia="Times New Roman" w:cs="Times New Roman"/>
          <w:szCs w:val="28"/>
          <w:lang w:eastAsia="ru-RU"/>
        </w:rPr>
        <w:t>–</w:t>
      </w:r>
      <w:r w:rsidRPr="00ED4698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С</w:t>
      </w:r>
      <w:r w:rsidRPr="00ED4698">
        <w:rPr>
          <w:rFonts w:eastAsia="Times New Roman" w:cs="Times New Roman"/>
          <w:szCs w:val="28"/>
          <w:lang w:eastAsia="ru-RU"/>
        </w:rPr>
        <w:t xml:space="preserve">. </w:t>
      </w:r>
      <w:r>
        <w:rPr>
          <w:rFonts w:eastAsia="Times New Roman" w:cs="Times New Roman"/>
          <w:szCs w:val="28"/>
          <w:lang w:eastAsia="ru-RU"/>
        </w:rPr>
        <w:t>12-13</w:t>
      </w:r>
      <w:proofErr w:type="gramStart"/>
      <w:r>
        <w:rPr>
          <w:rFonts w:eastAsia="Times New Roman" w:cs="Times New Roman"/>
          <w:szCs w:val="28"/>
          <w:lang w:eastAsia="ru-RU"/>
        </w:rPr>
        <w:t xml:space="preserve"> </w:t>
      </w:r>
      <w:r w:rsidRPr="00ED4698">
        <w:rPr>
          <w:rFonts w:eastAsia="Times New Roman" w:cs="Times New Roman"/>
          <w:szCs w:val="28"/>
          <w:lang w:eastAsia="ru-RU"/>
        </w:rPr>
        <w:t>:</w:t>
      </w:r>
      <w:proofErr w:type="gramEnd"/>
      <w:r w:rsidRPr="00ED4698">
        <w:rPr>
          <w:rFonts w:eastAsia="Times New Roman" w:cs="Times New Roman"/>
          <w:szCs w:val="28"/>
          <w:lang w:eastAsia="ru-RU"/>
        </w:rPr>
        <w:t xml:space="preserve"> ил. </w:t>
      </w:r>
    </w:p>
    <w:p w:rsidR="00B64118" w:rsidRDefault="00B64118" w:rsidP="00B64118">
      <w:pPr>
        <w:spacing w:before="100" w:beforeAutospacing="1" w:after="100" w:afterAutospacing="1" w:line="240" w:lineRule="auto"/>
        <w:ind w:left="720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327025</wp:posOffset>
            </wp:positionV>
            <wp:extent cx="1251585" cy="1778000"/>
            <wp:effectExtent l="19050" t="0" r="5715" b="0"/>
            <wp:wrapTight wrapText="bothSides">
              <wp:wrapPolygon edited="0">
                <wp:start x="-329" y="0"/>
                <wp:lineTo x="-329" y="21291"/>
                <wp:lineTo x="21699" y="21291"/>
                <wp:lineTo x="21699" y="0"/>
                <wp:lineTo x="-329" y="0"/>
              </wp:wrapPolygon>
            </wp:wrapTight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976" w:rsidRDefault="00B64118" w:rsidP="00077163">
      <w:pPr>
        <w:spacing w:before="100" w:beforeAutospacing="1" w:after="100" w:afterAutospacing="1" w:line="240" w:lineRule="auto"/>
        <w:ind w:left="720" w:firstLine="696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 xml:space="preserve">Колокольцев Е. Н. </w:t>
      </w:r>
      <w:r w:rsidRPr="005B5398">
        <w:rPr>
          <w:rFonts w:eastAsia="Times New Roman" w:cs="Times New Roman"/>
          <w:szCs w:val="28"/>
          <w:lang w:eastAsia="ru-RU"/>
        </w:rPr>
        <w:t xml:space="preserve">С. В. Герасимов. В </w:t>
      </w:r>
      <w:proofErr w:type="spellStart"/>
      <w:r w:rsidRPr="005B5398">
        <w:rPr>
          <w:rFonts w:eastAsia="Times New Roman" w:cs="Times New Roman"/>
          <w:szCs w:val="28"/>
          <w:lang w:eastAsia="ru-RU"/>
        </w:rPr>
        <w:t>Бердской</w:t>
      </w:r>
      <w:proofErr w:type="spellEnd"/>
      <w:r w:rsidRPr="005B5398">
        <w:rPr>
          <w:rFonts w:eastAsia="Times New Roman" w:cs="Times New Roman"/>
          <w:szCs w:val="28"/>
          <w:lang w:eastAsia="ru-RU"/>
        </w:rPr>
        <w:t xml:space="preserve"> слободе </w:t>
      </w:r>
      <w:r>
        <w:rPr>
          <w:rFonts w:eastAsia="Times New Roman" w:cs="Times New Roman"/>
          <w:b/>
          <w:szCs w:val="28"/>
          <w:lang w:eastAsia="ru-RU"/>
        </w:rPr>
        <w:t>:</w:t>
      </w:r>
      <w:r w:rsidRPr="00FB5E10">
        <w:rPr>
          <w:rFonts w:eastAsia="Times New Roman" w:cs="Times New Roman"/>
          <w:bCs/>
          <w:szCs w:val="28"/>
          <w:lang w:eastAsia="ru-RU"/>
        </w:rPr>
        <w:t xml:space="preserve"> </w:t>
      </w:r>
      <w:r>
        <w:rPr>
          <w:rFonts w:eastAsia="Times New Roman" w:cs="Times New Roman"/>
          <w:bCs/>
          <w:szCs w:val="28"/>
          <w:lang w:eastAsia="ru-RU"/>
        </w:rPr>
        <w:t>и</w:t>
      </w:r>
      <w:r w:rsidRPr="00FB5E10">
        <w:rPr>
          <w:rFonts w:eastAsia="Times New Roman" w:cs="Times New Roman"/>
          <w:bCs/>
          <w:szCs w:val="28"/>
          <w:lang w:eastAsia="ru-RU"/>
        </w:rPr>
        <w:t>ллюстраци</w:t>
      </w:r>
      <w:r>
        <w:rPr>
          <w:rFonts w:eastAsia="Times New Roman" w:cs="Times New Roman"/>
          <w:bCs/>
          <w:szCs w:val="28"/>
          <w:lang w:eastAsia="ru-RU"/>
        </w:rPr>
        <w:t>я</w:t>
      </w:r>
      <w:r w:rsidRPr="00FB5E10">
        <w:rPr>
          <w:rFonts w:eastAsia="Times New Roman" w:cs="Times New Roman"/>
          <w:bCs/>
          <w:szCs w:val="28"/>
          <w:lang w:eastAsia="ru-RU"/>
        </w:rPr>
        <w:t xml:space="preserve"> к </w:t>
      </w:r>
      <w:r>
        <w:rPr>
          <w:rFonts w:eastAsia="Times New Roman" w:cs="Times New Roman"/>
          <w:bCs/>
          <w:szCs w:val="28"/>
          <w:lang w:eastAsia="ru-RU"/>
        </w:rPr>
        <w:t>роману</w:t>
      </w:r>
      <w:r w:rsidRPr="00FB5E10">
        <w:rPr>
          <w:rFonts w:eastAsia="Times New Roman" w:cs="Times New Roman"/>
          <w:bCs/>
          <w:szCs w:val="28"/>
          <w:lang w:eastAsia="ru-RU"/>
        </w:rPr>
        <w:t xml:space="preserve"> «Капитанская дочка»</w:t>
      </w:r>
      <w:r>
        <w:rPr>
          <w:rFonts w:eastAsia="Times New Roman" w:cs="Times New Roman"/>
          <w:bCs/>
          <w:szCs w:val="28"/>
          <w:lang w:eastAsia="ru-RU"/>
        </w:rPr>
        <w:t>. 1940-1950 гг.</w:t>
      </w:r>
      <w:r>
        <w:rPr>
          <w:rFonts w:eastAsia="Times New Roman" w:cs="Times New Roman"/>
          <w:b/>
          <w:bCs/>
          <w:szCs w:val="28"/>
          <w:lang w:eastAsia="ru-RU"/>
        </w:rPr>
        <w:t xml:space="preserve"> / </w:t>
      </w:r>
      <w:r w:rsidRPr="005B5398">
        <w:rPr>
          <w:rFonts w:eastAsia="Times New Roman" w:cs="Times New Roman"/>
          <w:bCs/>
          <w:szCs w:val="28"/>
          <w:lang w:eastAsia="ru-RU"/>
        </w:rPr>
        <w:t>Е. Н. Колокольцев</w:t>
      </w:r>
      <w:r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>
        <w:t xml:space="preserve">// </w:t>
      </w:r>
      <w:proofErr w:type="gramStart"/>
      <w:r w:rsidRPr="0050628E">
        <w:rPr>
          <w:rFonts w:eastAsia="Times New Roman" w:cs="Times New Roman"/>
          <w:bCs/>
          <w:szCs w:val="28"/>
          <w:lang w:eastAsia="ru-RU"/>
        </w:rPr>
        <w:t>Колокольцев</w:t>
      </w:r>
      <w:proofErr w:type="gramEnd"/>
      <w:r w:rsidRPr="0050628E">
        <w:rPr>
          <w:rFonts w:eastAsia="Times New Roman" w:cs="Times New Roman"/>
          <w:bCs/>
          <w:szCs w:val="28"/>
          <w:lang w:eastAsia="ru-RU"/>
        </w:rPr>
        <w:t xml:space="preserve"> Е. Н. </w:t>
      </w:r>
      <w:r w:rsidRPr="0050628E">
        <w:rPr>
          <w:rFonts w:eastAsia="Times New Roman" w:cs="Times New Roman"/>
          <w:szCs w:val="28"/>
          <w:lang w:eastAsia="ru-RU"/>
        </w:rPr>
        <w:t xml:space="preserve">А. </w:t>
      </w:r>
      <w:r w:rsidRPr="00ED4698">
        <w:rPr>
          <w:rFonts w:eastAsia="Times New Roman" w:cs="Times New Roman"/>
          <w:szCs w:val="28"/>
          <w:lang w:eastAsia="ru-RU"/>
        </w:rPr>
        <w:t>С. Пушкин в портретах и иллюстрациях : пособие для учащихся / Е</w:t>
      </w:r>
      <w:r>
        <w:rPr>
          <w:rFonts w:eastAsia="Times New Roman" w:cs="Times New Roman"/>
          <w:szCs w:val="28"/>
          <w:lang w:eastAsia="ru-RU"/>
        </w:rPr>
        <w:t>.</w:t>
      </w:r>
      <w:r w:rsidRPr="00ED4698">
        <w:rPr>
          <w:rFonts w:eastAsia="Times New Roman" w:cs="Times New Roman"/>
          <w:szCs w:val="28"/>
          <w:lang w:eastAsia="ru-RU"/>
        </w:rPr>
        <w:t xml:space="preserve"> Н</w:t>
      </w:r>
      <w:r>
        <w:rPr>
          <w:rFonts w:eastAsia="Times New Roman" w:cs="Times New Roman"/>
          <w:szCs w:val="28"/>
          <w:lang w:eastAsia="ru-RU"/>
        </w:rPr>
        <w:t xml:space="preserve">. </w:t>
      </w:r>
      <w:r w:rsidRPr="00ED4698">
        <w:rPr>
          <w:rFonts w:eastAsia="Times New Roman" w:cs="Times New Roman"/>
          <w:szCs w:val="28"/>
          <w:lang w:eastAsia="ru-RU"/>
        </w:rPr>
        <w:t>Колокольцев</w:t>
      </w:r>
      <w:r w:rsidRPr="00693E7C">
        <w:t>.</w:t>
      </w:r>
      <w:r w:rsidRPr="00FB5E10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–</w:t>
      </w:r>
      <w:r w:rsidRPr="00ED4698">
        <w:rPr>
          <w:rFonts w:eastAsia="Times New Roman" w:cs="Times New Roman"/>
          <w:szCs w:val="28"/>
          <w:lang w:eastAsia="ru-RU"/>
        </w:rPr>
        <w:t xml:space="preserve"> Москва, 1999. </w:t>
      </w:r>
      <w:r>
        <w:rPr>
          <w:rFonts w:eastAsia="Times New Roman" w:cs="Times New Roman"/>
          <w:szCs w:val="28"/>
          <w:lang w:eastAsia="ru-RU"/>
        </w:rPr>
        <w:t>– С. 94-95</w:t>
      </w:r>
      <w:proofErr w:type="gramStart"/>
      <w:r w:rsidRPr="00ED4698"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 w:rsidRPr="00ED4698">
        <w:rPr>
          <w:rFonts w:eastAsia="Times New Roman" w:cs="Times New Roman"/>
          <w:szCs w:val="28"/>
          <w:lang w:eastAsia="ru-RU"/>
        </w:rPr>
        <w:t xml:space="preserve"> ил. </w:t>
      </w:r>
    </w:p>
    <w:sectPr w:rsidR="00D25976" w:rsidSect="00D25976">
      <w:footerReference w:type="default" r:id="rId13"/>
      <w:pgSz w:w="11906" w:h="16838"/>
      <w:pgMar w:top="1134" w:right="850" w:bottom="1987" w:left="1701" w:header="0" w:footer="1134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1194" w:rsidRDefault="00BC1194" w:rsidP="00D25976">
      <w:pPr>
        <w:spacing w:after="0" w:line="240" w:lineRule="auto"/>
      </w:pPr>
      <w:r>
        <w:separator/>
      </w:r>
    </w:p>
  </w:endnote>
  <w:endnote w:type="continuationSeparator" w:id="0">
    <w:p w:rsidR="00BC1194" w:rsidRDefault="00BC1194" w:rsidP="00D25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okmarkStart w:id="1" w:name="PageNumWizard_FOOTER_Базовый1"/>
  <w:p w:rsidR="00D25976" w:rsidRDefault="00D64854">
    <w:pPr>
      <w:pStyle w:val="ac"/>
      <w:jc w:val="center"/>
    </w:pPr>
    <w:r>
      <w:fldChar w:fldCharType="begin"/>
    </w:r>
    <w:r w:rsidR="00B64118">
      <w:instrText xml:space="preserve"> PAGE </w:instrText>
    </w:r>
    <w:r>
      <w:fldChar w:fldCharType="separate"/>
    </w:r>
    <w:r w:rsidR="00077163">
      <w:rPr>
        <w:noProof/>
      </w:rPr>
      <w:t>2</w:t>
    </w:r>
    <w:r>
      <w:fldChar w:fldCharType="end"/>
    </w:r>
    <w:bookmarkEnd w:id="1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1194" w:rsidRDefault="00BC1194" w:rsidP="00D25976">
      <w:pPr>
        <w:spacing w:after="0" w:line="240" w:lineRule="auto"/>
      </w:pPr>
      <w:r>
        <w:separator/>
      </w:r>
    </w:p>
  </w:footnote>
  <w:footnote w:type="continuationSeparator" w:id="0">
    <w:p w:rsidR="00BC1194" w:rsidRDefault="00BC1194" w:rsidP="00D259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5976"/>
    <w:rsid w:val="00077163"/>
    <w:rsid w:val="000B7BE5"/>
    <w:rsid w:val="0035794D"/>
    <w:rsid w:val="00496E2A"/>
    <w:rsid w:val="004C6AAC"/>
    <w:rsid w:val="008F58EC"/>
    <w:rsid w:val="009012EA"/>
    <w:rsid w:val="0092775A"/>
    <w:rsid w:val="0099524D"/>
    <w:rsid w:val="00A35455"/>
    <w:rsid w:val="00B64118"/>
    <w:rsid w:val="00BC1194"/>
    <w:rsid w:val="00D25976"/>
    <w:rsid w:val="00D64854"/>
    <w:rsid w:val="00E57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20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ED4698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qFormat/>
    <w:rsid w:val="00D25976"/>
    <w:pPr>
      <w:keepNext/>
      <w:spacing w:before="240" w:after="120"/>
    </w:pPr>
    <w:rPr>
      <w:rFonts w:ascii="Liberation Sans" w:eastAsia="Microsoft YaHei" w:hAnsi="Liberation Sans" w:cs="Arial Unicode MS"/>
      <w:szCs w:val="28"/>
    </w:rPr>
  </w:style>
  <w:style w:type="paragraph" w:styleId="a6">
    <w:name w:val="Body Text"/>
    <w:basedOn w:val="a"/>
    <w:rsid w:val="00D25976"/>
    <w:pPr>
      <w:spacing w:after="140"/>
    </w:pPr>
  </w:style>
  <w:style w:type="paragraph" w:styleId="a7">
    <w:name w:val="List"/>
    <w:basedOn w:val="a6"/>
    <w:rsid w:val="00D25976"/>
    <w:rPr>
      <w:rFonts w:cs="Arial Unicode MS"/>
    </w:rPr>
  </w:style>
  <w:style w:type="paragraph" w:styleId="a8">
    <w:name w:val="caption"/>
    <w:basedOn w:val="a"/>
    <w:qFormat/>
    <w:rsid w:val="00D25976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a9">
    <w:name w:val="index heading"/>
    <w:basedOn w:val="a"/>
    <w:qFormat/>
    <w:rsid w:val="00D25976"/>
    <w:pPr>
      <w:suppressLineNumbers/>
    </w:pPr>
    <w:rPr>
      <w:rFonts w:cs="Arial Unicode MS"/>
    </w:rPr>
  </w:style>
  <w:style w:type="paragraph" w:styleId="aa">
    <w:name w:val="List Paragraph"/>
    <w:basedOn w:val="a"/>
    <w:uiPriority w:val="34"/>
    <w:qFormat/>
    <w:rsid w:val="00675319"/>
    <w:pPr>
      <w:ind w:left="720"/>
      <w:contextualSpacing/>
    </w:pPr>
  </w:style>
  <w:style w:type="paragraph" w:customStyle="1" w:styleId="docdata">
    <w:name w:val="docdata"/>
    <w:basedOn w:val="a"/>
    <w:qFormat/>
    <w:rsid w:val="00CC13EB"/>
    <w:pPr>
      <w:spacing w:beforeAutospacing="1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3"/>
    <w:uiPriority w:val="99"/>
    <w:semiHidden/>
    <w:unhideWhenUsed/>
    <w:qFormat/>
    <w:rsid w:val="00ED469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b">
    <w:name w:val="Колонтитулы"/>
    <w:basedOn w:val="a"/>
    <w:qFormat/>
    <w:rsid w:val="00D25976"/>
    <w:pPr>
      <w:suppressLineNumbers/>
      <w:tabs>
        <w:tab w:val="center" w:pos="4677"/>
        <w:tab w:val="right" w:pos="9355"/>
      </w:tabs>
    </w:pPr>
  </w:style>
  <w:style w:type="paragraph" w:styleId="ac">
    <w:name w:val="footer"/>
    <w:basedOn w:val="ab"/>
    <w:rsid w:val="00D25976"/>
  </w:style>
  <w:style w:type="numbering" w:customStyle="1" w:styleId="ad">
    <w:name w:val="Без списка"/>
    <w:uiPriority w:val="99"/>
    <w:semiHidden/>
    <w:unhideWhenUsed/>
    <w:qFormat/>
    <w:rsid w:val="00D25976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</TotalTime>
  <Pages>2</Pages>
  <Words>236</Words>
  <Characters>1347</Characters>
  <Application>Microsoft Office Word</Application>
  <DocSecurity>0</DocSecurity>
  <Lines>11</Lines>
  <Paragraphs>3</Paragraphs>
  <ScaleCrop>false</ScaleCrop>
  <Company>SPecialiST RePack</Company>
  <LinksUpToDate>false</LinksUpToDate>
  <CharactersWithSpaces>1580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dc:description/>
  <cp:lastModifiedBy>Пользователь Windows</cp:lastModifiedBy>
  <cp:revision>34</cp:revision>
  <dcterms:created xsi:type="dcterms:W3CDTF">2025-10-01T05:57:00Z</dcterms:created>
  <dcterms:modified xsi:type="dcterms:W3CDTF">2025-10-07T06:04:00Z</dcterms:modified>
  <dc:language>ru-RU</dc:language>
</cp:coreProperties>
</file>