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9C3" w:rsidRDefault="00E228D1">
      <w:pPr>
        <w:pStyle w:val="2"/>
        <w:spacing w:after="280"/>
        <w:jc w:val="center"/>
        <w:rPr>
          <w:rFonts w:eastAsia="Times New Roman"/>
        </w:rPr>
      </w:pPr>
      <w:r>
        <w:rPr>
          <w:rFonts w:eastAsia="Times New Roman"/>
        </w:rPr>
        <w:t>Книги Ксении Драгунской</w:t>
      </w:r>
    </w:p>
    <w:p w:rsidR="00DA29C3" w:rsidRDefault="00152894" w:rsidP="00152894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20955</wp:posOffset>
            </wp:positionV>
            <wp:extent cx="1118870" cy="1511935"/>
            <wp:effectExtent l="19050" t="0" r="5080" b="0"/>
            <wp:wrapTight wrapText="bothSides">
              <wp:wrapPolygon edited="0">
                <wp:start x="-368" y="0"/>
                <wp:lineTo x="-368" y="21228"/>
                <wp:lineTo x="21698" y="21228"/>
                <wp:lineTo x="21698" y="0"/>
                <wp:lineTo x="-36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8D1">
        <w:rPr>
          <w:rFonts w:eastAsia="Times New Roman"/>
          <w:b/>
        </w:rPr>
        <w:t>Большая Меховая Папа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[рассказы, пьесы] / Ксения Викторовна Драгунская ; иллюстрации Е. </w:t>
      </w:r>
      <w:proofErr w:type="spellStart"/>
      <w:r w:rsidR="00E228D1">
        <w:rPr>
          <w:rFonts w:eastAsia="Times New Roman"/>
          <w:b/>
        </w:rPr>
        <w:t>Подколзина</w:t>
      </w:r>
      <w:proofErr w:type="spellEnd"/>
      <w:r w:rsidR="00E228D1">
        <w:rPr>
          <w:rFonts w:eastAsia="Times New Roman"/>
          <w:b/>
        </w:rPr>
        <w:t>. – Москва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Самокат, 2015. – 220, [4] с.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ил. – (Для тех, кому за 10). (12+) </w:t>
      </w:r>
    </w:p>
    <w:p w:rsidR="00DA29C3" w:rsidRDefault="00EC646A" w:rsidP="00152894">
      <w:pPr>
        <w:ind w:firstLine="708"/>
        <w:jc w:val="both"/>
      </w:pPr>
      <w:r>
        <w:t>С</w:t>
      </w:r>
      <w:r w:rsidR="00E228D1">
        <w:t xml:space="preserve">борник душевных рассказов о советском детстве и детстве сегодняшнем, которые изложены в увлекательном и доступном стиле. </w:t>
      </w:r>
      <w:r>
        <w:t>Для тех, кто</w:t>
      </w:r>
      <w:r w:rsidR="00E228D1">
        <w:t xml:space="preserve"> люб</w:t>
      </w:r>
      <w:r>
        <w:t>ит</w:t>
      </w:r>
      <w:r w:rsidR="00E228D1">
        <w:t xml:space="preserve"> открытия, приключения и общени</w:t>
      </w:r>
      <w:r>
        <w:t>е</w:t>
      </w:r>
      <w:r w:rsidR="00E228D1">
        <w:t xml:space="preserve"> со своими сверстниками. В приложении книги две пьесы о Большом Меховом Папе и Пропавшем снеге. </w:t>
      </w:r>
      <w:r w:rsidR="00324B3E">
        <w:t>Их</w:t>
      </w:r>
      <w:r w:rsidR="00E228D1">
        <w:t xml:space="preserve"> можно читать по ролям веселой и озорной компанией, а можно собрать самодельный театр и представить перед зрителями в новом амплуа-актеров. Кстати, и обязательно привлечь к этому действу взрослых. Ведь они тоже когда-то были детьми и ими остались.</w:t>
      </w:r>
    </w:p>
    <w:p w:rsidR="000D4D5C" w:rsidRDefault="000D4D5C">
      <w:pPr>
        <w:jc w:val="both"/>
      </w:pPr>
    </w:p>
    <w:p w:rsidR="00DA29C3" w:rsidRDefault="00846588" w:rsidP="00846588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19113</wp:posOffset>
            </wp:positionH>
            <wp:positionV relativeFrom="paragraph">
              <wp:posOffset>1884</wp:posOffset>
            </wp:positionV>
            <wp:extent cx="1161631" cy="1492180"/>
            <wp:effectExtent l="19050" t="0" r="419" b="0"/>
            <wp:wrapTight wrapText="bothSides">
              <wp:wrapPolygon edited="0">
                <wp:start x="-354" y="0"/>
                <wp:lineTo x="-354" y="21233"/>
                <wp:lineTo x="21608" y="21233"/>
                <wp:lineTo x="21608" y="0"/>
                <wp:lineTo x="-35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631" cy="149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8D1">
        <w:rPr>
          <w:rFonts w:eastAsia="Times New Roman"/>
          <w:b/>
        </w:rPr>
        <w:t>Драгоценная банда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[рассказы] / Ксения Викторовна Драгунская ; [художник Л. </w:t>
      </w:r>
      <w:proofErr w:type="spellStart"/>
      <w:r w:rsidR="00E228D1">
        <w:rPr>
          <w:rFonts w:eastAsia="Times New Roman"/>
          <w:b/>
        </w:rPr>
        <w:t>Чуплыгина</w:t>
      </w:r>
      <w:proofErr w:type="spellEnd"/>
      <w:r w:rsidR="00E228D1">
        <w:rPr>
          <w:rFonts w:eastAsia="Times New Roman"/>
          <w:b/>
        </w:rPr>
        <w:t>]. – Москва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</w:t>
      </w:r>
      <w:proofErr w:type="spellStart"/>
      <w:r w:rsidR="00E228D1">
        <w:rPr>
          <w:rFonts w:eastAsia="Times New Roman"/>
          <w:b/>
        </w:rPr>
        <w:t>Оникс-Лит</w:t>
      </w:r>
      <w:proofErr w:type="spellEnd"/>
      <w:r w:rsidR="00E228D1">
        <w:rPr>
          <w:rFonts w:eastAsia="Times New Roman"/>
          <w:b/>
        </w:rPr>
        <w:t>, 2013. – 63, [1] с.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</w:t>
      </w:r>
      <w:proofErr w:type="spellStart"/>
      <w:r w:rsidR="00E228D1">
        <w:rPr>
          <w:rFonts w:eastAsia="Times New Roman"/>
          <w:b/>
        </w:rPr>
        <w:t>цв</w:t>
      </w:r>
      <w:proofErr w:type="spellEnd"/>
      <w:r w:rsidR="00E228D1">
        <w:rPr>
          <w:rFonts w:eastAsia="Times New Roman"/>
          <w:b/>
        </w:rPr>
        <w:t xml:space="preserve">. ил. – (Библиотека младшего школьника). (6+) </w:t>
      </w:r>
    </w:p>
    <w:p w:rsidR="000D4D5C" w:rsidRDefault="000D4D5C">
      <w:pPr>
        <w:jc w:val="both"/>
        <w:rPr>
          <w:rFonts w:eastAsia="Times New Roman"/>
          <w:b/>
        </w:rPr>
      </w:pPr>
    </w:p>
    <w:p w:rsidR="00DA29C3" w:rsidRDefault="00F53294" w:rsidP="00846588">
      <w:pPr>
        <w:ind w:firstLine="708"/>
        <w:jc w:val="both"/>
      </w:pPr>
      <w:r>
        <w:t>С</w:t>
      </w:r>
      <w:r w:rsidR="00E228D1">
        <w:t xml:space="preserve">мешные и невероятные истории: </w:t>
      </w:r>
      <w:proofErr w:type="gramStart"/>
      <w:r w:rsidR="00E228D1">
        <w:t>«Превращение», «Мужское воспитание», «Навороченная Маша», «С приветом», «Драгоценная банда», «В летнем лагере», «Меховые звезды», «Матрас-людоед», «Наши корни».</w:t>
      </w:r>
      <w:proofErr w:type="gramEnd"/>
    </w:p>
    <w:p w:rsidR="00846588" w:rsidRDefault="00846588" w:rsidP="00846588">
      <w:pPr>
        <w:ind w:firstLine="708"/>
        <w:jc w:val="both"/>
      </w:pPr>
    </w:p>
    <w:p w:rsidR="000D4D5C" w:rsidRDefault="000D4D5C">
      <w:pPr>
        <w:jc w:val="both"/>
      </w:pPr>
    </w:p>
    <w:p w:rsidR="000D4D5C" w:rsidRDefault="0092569A" w:rsidP="0092569A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19113</wp:posOffset>
            </wp:positionH>
            <wp:positionV relativeFrom="paragraph">
              <wp:posOffset>-1668</wp:posOffset>
            </wp:positionV>
            <wp:extent cx="1160996" cy="1512277"/>
            <wp:effectExtent l="19050" t="0" r="1054" b="0"/>
            <wp:wrapTight wrapText="bothSides">
              <wp:wrapPolygon edited="0">
                <wp:start x="-354" y="0"/>
                <wp:lineTo x="-354" y="21223"/>
                <wp:lineTo x="21620" y="21223"/>
                <wp:lineTo x="21620" y="0"/>
                <wp:lineTo x="-35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96" cy="151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8D1">
        <w:rPr>
          <w:rFonts w:eastAsia="Times New Roman"/>
          <w:b/>
        </w:rPr>
        <w:t xml:space="preserve">Кот </w:t>
      </w:r>
      <w:proofErr w:type="spellStart"/>
      <w:r w:rsidR="00E228D1">
        <w:rPr>
          <w:rFonts w:eastAsia="Times New Roman"/>
          <w:b/>
        </w:rPr>
        <w:t>Барбосный</w:t>
      </w:r>
      <w:proofErr w:type="spellEnd"/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веселые рассказы / Ксения Викторовна Драгунская ; иллюстрации Н. </w:t>
      </w:r>
      <w:proofErr w:type="spellStart"/>
      <w:r w:rsidR="00E228D1">
        <w:rPr>
          <w:rFonts w:eastAsia="Times New Roman"/>
          <w:b/>
        </w:rPr>
        <w:t>Салиенко</w:t>
      </w:r>
      <w:proofErr w:type="spellEnd"/>
      <w:r w:rsidR="00E228D1">
        <w:rPr>
          <w:rFonts w:eastAsia="Times New Roman"/>
          <w:b/>
        </w:rPr>
        <w:t>. – Москва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Малыш, 2017. – 286, [2] с.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ил. – (Веселые истории). (6+)</w:t>
      </w:r>
    </w:p>
    <w:p w:rsidR="00DA29C3" w:rsidRDefault="00E228D1">
      <w:pPr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 </w:t>
      </w:r>
    </w:p>
    <w:p w:rsidR="00DA29C3" w:rsidRDefault="00C535A4" w:rsidP="0092569A">
      <w:pPr>
        <w:ind w:firstLine="708"/>
        <w:jc w:val="both"/>
      </w:pPr>
      <w:r>
        <w:t>С</w:t>
      </w:r>
      <w:r w:rsidR="00E228D1">
        <w:t xml:space="preserve">борник из рассказов, сказок и повести «Наша Новая </w:t>
      </w:r>
      <w:proofErr w:type="spellStart"/>
      <w:r w:rsidR="00E228D1">
        <w:t>Дордонь</w:t>
      </w:r>
      <w:proofErr w:type="spellEnd"/>
      <w:r w:rsidR="00E228D1">
        <w:t xml:space="preserve">». Каждое произведение </w:t>
      </w:r>
      <w:r w:rsidR="00E228D1">
        <w:rPr>
          <w:rFonts w:eastAsia="Times New Roman"/>
        </w:rPr>
        <w:t>–</w:t>
      </w:r>
      <w:r w:rsidR="00E228D1">
        <w:t xml:space="preserve"> это весёлая и живая история из жизни ребят, их родителей и даже кошек и собак. Вместе с автором вы загляните в самые настоящие кошачьи сны, научитесь понимать собак и, конечно, окунётесь в невероятно весёлую атмосферу её рассказов. </w:t>
      </w:r>
    </w:p>
    <w:p w:rsidR="0092569A" w:rsidRDefault="0092569A" w:rsidP="0092569A">
      <w:pPr>
        <w:ind w:firstLine="708"/>
        <w:jc w:val="both"/>
      </w:pPr>
    </w:p>
    <w:p w:rsidR="000D4D5C" w:rsidRDefault="000D4D5C">
      <w:pPr>
        <w:jc w:val="both"/>
      </w:pPr>
    </w:p>
    <w:p w:rsidR="00DA29C3" w:rsidRDefault="0092569A" w:rsidP="0092569A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1172210" cy="1511935"/>
            <wp:effectExtent l="19050" t="0" r="8890" b="0"/>
            <wp:wrapTight wrapText="bothSides">
              <wp:wrapPolygon edited="0">
                <wp:start x="-351" y="0"/>
                <wp:lineTo x="-351" y="21228"/>
                <wp:lineTo x="21764" y="21228"/>
                <wp:lineTo x="21764" y="0"/>
                <wp:lineTo x="-351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8D1">
        <w:rPr>
          <w:rFonts w:eastAsia="Times New Roman"/>
          <w:b/>
        </w:rPr>
        <w:t>Лекарство от послушности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рассказы / Ксения Викторовна Драгунская ; художник Н. </w:t>
      </w:r>
      <w:proofErr w:type="spellStart"/>
      <w:r w:rsidR="00E228D1">
        <w:rPr>
          <w:rFonts w:eastAsia="Times New Roman"/>
          <w:b/>
        </w:rPr>
        <w:t>Бугославская</w:t>
      </w:r>
      <w:proofErr w:type="spellEnd"/>
      <w:r w:rsidR="00E228D1">
        <w:rPr>
          <w:rFonts w:eastAsia="Times New Roman"/>
          <w:b/>
        </w:rPr>
        <w:t>. – Москва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Махаон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Азбука-Аттикус, 2018. – 124, [4] с.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ил. – (Чтение - лучшее учение). (6+) </w:t>
      </w:r>
    </w:p>
    <w:p w:rsidR="00DA29C3" w:rsidRDefault="00C535A4" w:rsidP="0092569A">
      <w:pPr>
        <w:ind w:firstLine="708"/>
        <w:jc w:val="both"/>
      </w:pPr>
      <w:r>
        <w:t>В</w:t>
      </w:r>
      <w:r w:rsidR="00E228D1">
        <w:t xml:space="preserve">есёлые, остроумные, ироничные, порой с чудинкой и всегда увлекательные рассказы никого не оставят равнодушными. В них ёжики превращаются в ананасы, а строгие учительницы вдруг вспоминают, что в детстве они сами были безобразницами, и перестают ругать детей… Словом, эти рассказы </w:t>
      </w:r>
      <w:r w:rsidR="00A04EDE">
        <w:rPr>
          <w:rFonts w:eastAsia="Times New Roman"/>
        </w:rPr>
        <w:t>–</w:t>
      </w:r>
      <w:r w:rsidR="00E228D1">
        <w:t xml:space="preserve"> настоящее лекарство от скуки, пробуждающее безграничную фантазию читателя.</w:t>
      </w:r>
    </w:p>
    <w:p w:rsidR="00C535A4" w:rsidRDefault="00C535A4" w:rsidP="0092569A">
      <w:pPr>
        <w:ind w:firstLine="708"/>
        <w:jc w:val="both"/>
      </w:pPr>
    </w:p>
    <w:p w:rsidR="000D4D5C" w:rsidRDefault="000D4D5C">
      <w:pPr>
        <w:jc w:val="both"/>
      </w:pPr>
    </w:p>
    <w:p w:rsidR="00DA29C3" w:rsidRDefault="00711B16">
      <w:pPr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19113</wp:posOffset>
            </wp:positionH>
            <wp:positionV relativeFrom="paragraph">
              <wp:posOffset>-1633</wp:posOffset>
            </wp:positionV>
            <wp:extent cx="1247042" cy="1652954"/>
            <wp:effectExtent l="19050" t="0" r="0" b="0"/>
            <wp:wrapTight wrapText="bothSides">
              <wp:wrapPolygon edited="0">
                <wp:start x="-330" y="0"/>
                <wp:lineTo x="-330" y="21409"/>
                <wp:lineTo x="21448" y="21409"/>
                <wp:lineTo x="21448" y="0"/>
                <wp:lineTo x="-33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42" cy="165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ab/>
      </w:r>
      <w:r w:rsidR="00E228D1">
        <w:rPr>
          <w:rFonts w:eastAsia="Times New Roman"/>
          <w:b/>
        </w:rPr>
        <w:t>«Матрас-людоед»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рассказы / Ксения Викторовна Драгунская ; художники Анна и Варвара </w:t>
      </w:r>
      <w:proofErr w:type="spellStart"/>
      <w:r w:rsidR="00E228D1">
        <w:rPr>
          <w:rFonts w:eastAsia="Times New Roman"/>
          <w:b/>
        </w:rPr>
        <w:t>Кендель</w:t>
      </w:r>
      <w:proofErr w:type="spellEnd"/>
      <w:r w:rsidR="00E228D1">
        <w:rPr>
          <w:rFonts w:eastAsia="Times New Roman"/>
          <w:b/>
        </w:rPr>
        <w:t>. – Москва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РОСМЭН, 2019. – 96 с.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</w:t>
      </w:r>
      <w:proofErr w:type="spellStart"/>
      <w:r w:rsidR="00E228D1">
        <w:rPr>
          <w:rFonts w:eastAsia="Times New Roman"/>
          <w:b/>
        </w:rPr>
        <w:t>цв</w:t>
      </w:r>
      <w:proofErr w:type="spellEnd"/>
      <w:r w:rsidR="00E228D1">
        <w:rPr>
          <w:rFonts w:eastAsia="Times New Roman"/>
          <w:b/>
        </w:rPr>
        <w:t xml:space="preserve">. ил. – (Книжка из-под парты). (6+) </w:t>
      </w:r>
    </w:p>
    <w:p w:rsidR="000D4D5C" w:rsidRDefault="000D4D5C">
      <w:pPr>
        <w:jc w:val="both"/>
      </w:pPr>
    </w:p>
    <w:p w:rsidR="00DA29C3" w:rsidRDefault="00E228D1" w:rsidP="00711B16">
      <w:pPr>
        <w:ind w:firstLine="708"/>
        <w:jc w:val="both"/>
      </w:pPr>
      <w:r>
        <w:t xml:space="preserve">В </w:t>
      </w:r>
      <w:r w:rsidR="000D4D5C">
        <w:t xml:space="preserve">книгу </w:t>
      </w:r>
      <w:r>
        <w:t>вошли рассказы: «Прыгучая котлета», «От души и на память», «Приключения папы в школе № 3076» и многие другие. Герои этих добрых и смешных историй обычные мальчишки и девчонки, фантазеры и проказники, которые то и дело попадают в различные переделки и никогда не унывают. </w:t>
      </w:r>
    </w:p>
    <w:p w:rsidR="008D112C" w:rsidRDefault="008D112C" w:rsidP="00711B16">
      <w:pPr>
        <w:ind w:firstLine="708"/>
        <w:jc w:val="both"/>
      </w:pPr>
    </w:p>
    <w:p w:rsidR="00DA29C3" w:rsidRDefault="00DA29C3">
      <w:pPr>
        <w:spacing w:beforeAutospacing="1" w:afterAutospacing="1"/>
        <w:jc w:val="both"/>
        <w:rPr>
          <w:rFonts w:eastAsia="Times New Roman"/>
          <w:b/>
        </w:rPr>
      </w:pPr>
    </w:p>
    <w:p w:rsidR="00DA29C3" w:rsidRDefault="00F45D65" w:rsidP="00F45D65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19113</wp:posOffset>
            </wp:positionH>
            <wp:positionV relativeFrom="paragraph">
              <wp:posOffset>321</wp:posOffset>
            </wp:positionV>
            <wp:extent cx="1257090" cy="1647930"/>
            <wp:effectExtent l="19050" t="0" r="210" b="0"/>
            <wp:wrapTight wrapText="bothSides">
              <wp:wrapPolygon edited="0">
                <wp:start x="-327" y="0"/>
                <wp:lineTo x="-327" y="21474"/>
                <wp:lineTo x="21604" y="21474"/>
                <wp:lineTo x="21604" y="0"/>
                <wp:lineTo x="-327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90" cy="164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8D1">
        <w:rPr>
          <w:rFonts w:eastAsia="Times New Roman"/>
          <w:b/>
        </w:rPr>
        <w:t xml:space="preserve">Очень </w:t>
      </w:r>
      <w:proofErr w:type="spellStart"/>
      <w:r w:rsidR="00E228D1">
        <w:rPr>
          <w:rFonts w:eastAsia="Times New Roman"/>
          <w:b/>
        </w:rPr>
        <w:t>мявная</w:t>
      </w:r>
      <w:proofErr w:type="spellEnd"/>
      <w:r w:rsidR="00E228D1">
        <w:rPr>
          <w:rFonts w:eastAsia="Times New Roman"/>
          <w:b/>
        </w:rPr>
        <w:t xml:space="preserve"> история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[рассказы] / Ксения Викторовна Драгунская ; художник В. Винокур. – Москва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ЭНАС-КНИГА, 2017. – 77, [3] с.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</w:t>
      </w:r>
      <w:proofErr w:type="spellStart"/>
      <w:r w:rsidR="00E228D1">
        <w:rPr>
          <w:rFonts w:eastAsia="Times New Roman"/>
          <w:b/>
        </w:rPr>
        <w:t>цв</w:t>
      </w:r>
      <w:proofErr w:type="spellEnd"/>
      <w:r w:rsidR="00E228D1">
        <w:rPr>
          <w:rFonts w:eastAsia="Times New Roman"/>
          <w:b/>
        </w:rPr>
        <w:t xml:space="preserve">. ил. – (Новые старые книжки). (6+) </w:t>
      </w:r>
    </w:p>
    <w:p w:rsidR="00DA29C3" w:rsidRDefault="00E228D1" w:rsidP="00F45D65">
      <w:pPr>
        <w:spacing w:beforeAutospacing="1" w:afterAutospacing="1"/>
        <w:ind w:firstLine="708"/>
        <w:jc w:val="both"/>
      </w:pPr>
      <w:r>
        <w:t>В кни</w:t>
      </w:r>
      <w:r w:rsidR="000D37CB">
        <w:t>г</w:t>
      </w:r>
      <w:r>
        <w:t xml:space="preserve">е поселились симпатичные фантастические персонажи: летающие дети, говорящие деревья, удивительно смышленые котята, чудаковатые собаки и даже совсем странное животное по имени Кот </w:t>
      </w:r>
      <w:proofErr w:type="spellStart"/>
      <w:r>
        <w:t>Барбосный</w:t>
      </w:r>
      <w:proofErr w:type="spellEnd"/>
      <w:r>
        <w:t xml:space="preserve">! </w:t>
      </w:r>
    </w:p>
    <w:p w:rsidR="008D112C" w:rsidRDefault="008D112C" w:rsidP="00F45D65">
      <w:pPr>
        <w:spacing w:beforeAutospacing="1" w:afterAutospacing="1"/>
        <w:ind w:firstLine="708"/>
        <w:jc w:val="both"/>
      </w:pPr>
    </w:p>
    <w:p w:rsidR="003B200A" w:rsidRDefault="003B200A" w:rsidP="00F45D65">
      <w:pPr>
        <w:spacing w:beforeAutospacing="1" w:afterAutospacing="1"/>
        <w:ind w:firstLine="708"/>
        <w:jc w:val="both"/>
      </w:pPr>
    </w:p>
    <w:p w:rsidR="00DA29C3" w:rsidRDefault="00134BC2" w:rsidP="00134BC2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59055</wp:posOffset>
            </wp:positionV>
            <wp:extent cx="1207770" cy="1718945"/>
            <wp:effectExtent l="19050" t="0" r="0" b="0"/>
            <wp:wrapTight wrapText="bothSides">
              <wp:wrapPolygon edited="0">
                <wp:start x="-341" y="0"/>
                <wp:lineTo x="-341" y="21305"/>
                <wp:lineTo x="21464" y="21305"/>
                <wp:lineTo x="21464" y="0"/>
                <wp:lineTo x="-341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8D1">
        <w:rPr>
          <w:rFonts w:eastAsia="Times New Roman"/>
          <w:b/>
        </w:rPr>
        <w:t>Прыгучая котлета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[рассказы] / Ксения Викторовна Драгунская ; иллюстрации Е. Г. Двоскиной. – Москва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РИПОЛ классик, 2015. – 133, [3] с.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</w:t>
      </w:r>
      <w:proofErr w:type="spellStart"/>
      <w:r w:rsidR="00E228D1">
        <w:rPr>
          <w:rFonts w:eastAsia="Times New Roman"/>
          <w:b/>
        </w:rPr>
        <w:t>цв</w:t>
      </w:r>
      <w:proofErr w:type="spellEnd"/>
      <w:r w:rsidR="00E228D1">
        <w:rPr>
          <w:rFonts w:eastAsia="Times New Roman"/>
          <w:b/>
        </w:rPr>
        <w:t xml:space="preserve">. ил. – (Библиотека </w:t>
      </w:r>
      <w:proofErr w:type="spellStart"/>
      <w:r w:rsidR="00E228D1">
        <w:rPr>
          <w:rFonts w:eastAsia="Times New Roman"/>
          <w:b/>
        </w:rPr>
        <w:t>Солнышкина</w:t>
      </w:r>
      <w:proofErr w:type="spellEnd"/>
      <w:r w:rsidR="00E228D1">
        <w:rPr>
          <w:rFonts w:eastAsia="Times New Roman"/>
          <w:b/>
        </w:rPr>
        <w:t xml:space="preserve">). (6+) </w:t>
      </w:r>
    </w:p>
    <w:p w:rsidR="00DA29C3" w:rsidRDefault="00E228D1" w:rsidP="00134BC2">
      <w:pPr>
        <w:spacing w:beforeAutospacing="1" w:afterAutospacing="1"/>
        <w:ind w:firstLine="708"/>
        <w:jc w:val="both"/>
      </w:pPr>
      <w:r>
        <w:t xml:space="preserve">Вам когда-нибудь встречались прыгучие котлеты? Вы часто играете в «Лысую зелёную макаку»? А с </w:t>
      </w:r>
      <w:proofErr w:type="spellStart"/>
      <w:r>
        <w:t>Ксюндрой</w:t>
      </w:r>
      <w:proofErr w:type="spellEnd"/>
      <w:r>
        <w:t xml:space="preserve"> и </w:t>
      </w:r>
      <w:proofErr w:type="spellStart"/>
      <w:r>
        <w:t>ксятками</w:t>
      </w:r>
      <w:proofErr w:type="spellEnd"/>
      <w:r>
        <w:t xml:space="preserve"> вы знакомились? Нет?! Безобразие! Кни</w:t>
      </w:r>
      <w:r w:rsidR="007B77C8">
        <w:t>г</w:t>
      </w:r>
      <w:r>
        <w:t>у эту хорошо читать вслух всем вместе, с папой, мамой, бабушкой, дедушкой, барбосом, котом, рыбками в аквариуме и другими членами весёлой дружной семьи.</w:t>
      </w:r>
    </w:p>
    <w:p w:rsidR="00885128" w:rsidRDefault="00885128" w:rsidP="00134BC2">
      <w:pPr>
        <w:spacing w:beforeAutospacing="1" w:afterAutospacing="1"/>
        <w:ind w:firstLine="708"/>
        <w:jc w:val="both"/>
      </w:pPr>
    </w:p>
    <w:p w:rsidR="00DA29C3" w:rsidRDefault="00EA5465" w:rsidP="00EA5465">
      <w:pPr>
        <w:spacing w:beforeAutospacing="1" w:afterAutospacing="1"/>
        <w:ind w:firstLine="708"/>
        <w:jc w:val="both"/>
      </w:pPr>
      <w:r>
        <w:rPr>
          <w:rFonts w:eastAsia="Times New Roman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19113</wp:posOffset>
            </wp:positionH>
            <wp:positionV relativeFrom="paragraph">
              <wp:posOffset>2324</wp:posOffset>
            </wp:positionV>
            <wp:extent cx="1226945" cy="1703195"/>
            <wp:effectExtent l="19050" t="0" r="0" b="0"/>
            <wp:wrapTight wrapText="bothSides">
              <wp:wrapPolygon edited="0">
                <wp:start x="-335" y="0"/>
                <wp:lineTo x="-335" y="21260"/>
                <wp:lineTo x="21464" y="21260"/>
                <wp:lineTo x="21464" y="0"/>
                <wp:lineTo x="-335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45" cy="1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8D1">
        <w:rPr>
          <w:rFonts w:eastAsia="Times New Roman"/>
          <w:b/>
        </w:rPr>
        <w:t>Рыжая пьеса. Пьеса. Рассказы / Ксения Викторовна Драгунская. – Москва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АСТ, 2024. – 224 </w:t>
      </w:r>
      <w:proofErr w:type="gramStart"/>
      <w:r w:rsidR="00E228D1">
        <w:rPr>
          <w:rFonts w:eastAsia="Times New Roman"/>
          <w:b/>
        </w:rPr>
        <w:t>с</w:t>
      </w:r>
      <w:proofErr w:type="gramEnd"/>
      <w:r w:rsidR="00E228D1">
        <w:rPr>
          <w:rFonts w:eastAsia="Times New Roman"/>
          <w:b/>
        </w:rPr>
        <w:t>. – (Школьное чтение). (16+)</w:t>
      </w:r>
      <w:r w:rsidR="00E228D1">
        <w:t xml:space="preserve"> </w:t>
      </w:r>
    </w:p>
    <w:p w:rsidR="00DA29C3" w:rsidRDefault="00E228D1" w:rsidP="00EA5465">
      <w:pPr>
        <w:ind w:firstLine="708"/>
        <w:jc w:val="both"/>
      </w:pPr>
      <w:r>
        <w:t xml:space="preserve">«Рыжая пьеса» </w:t>
      </w:r>
      <w:r>
        <w:rPr>
          <w:rFonts w:eastAsia="Times New Roman"/>
        </w:rPr>
        <w:t>–</w:t>
      </w:r>
      <w:r>
        <w:t xml:space="preserve"> это драма о детях и взрослых, утративших и вновь обретших свое рыжее детство. Конфликт между родителями подростка разрешается, когда в воображение папы Егора, архитектора, возникает волшебный дом</w:t>
      </w:r>
      <w:r w:rsidR="00DB0306">
        <w:t>…</w:t>
      </w:r>
    </w:p>
    <w:p w:rsidR="00885128" w:rsidRDefault="00885128" w:rsidP="00EA5465">
      <w:pPr>
        <w:ind w:firstLine="708"/>
        <w:jc w:val="both"/>
      </w:pPr>
    </w:p>
    <w:p w:rsidR="00885128" w:rsidRDefault="00885128" w:rsidP="00EA5465">
      <w:pPr>
        <w:ind w:firstLine="708"/>
        <w:jc w:val="both"/>
      </w:pPr>
    </w:p>
    <w:p w:rsidR="00885128" w:rsidRDefault="00885128" w:rsidP="00EA5465">
      <w:pPr>
        <w:ind w:firstLine="708"/>
        <w:jc w:val="both"/>
      </w:pPr>
    </w:p>
    <w:p w:rsidR="00885128" w:rsidRDefault="00885128" w:rsidP="00EA5465">
      <w:pPr>
        <w:ind w:firstLine="708"/>
        <w:jc w:val="both"/>
      </w:pPr>
    </w:p>
    <w:p w:rsidR="00DA29C3" w:rsidRDefault="006D0BAB" w:rsidP="006D0BA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33020</wp:posOffset>
            </wp:positionV>
            <wp:extent cx="1322070" cy="1808480"/>
            <wp:effectExtent l="19050" t="0" r="0" b="0"/>
            <wp:wrapTight wrapText="bothSides">
              <wp:wrapPolygon edited="0">
                <wp:start x="-311" y="0"/>
                <wp:lineTo x="-311" y="21388"/>
                <wp:lineTo x="21476" y="21388"/>
                <wp:lineTo x="21476" y="0"/>
                <wp:lineTo x="-311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8D1">
        <w:rPr>
          <w:rFonts w:eastAsia="Times New Roman"/>
          <w:b/>
        </w:rPr>
        <w:t>Суп</w:t>
      </w:r>
      <w:r w:rsidR="00E228D1">
        <w:rPr>
          <w:rFonts w:eastAsia="Times New Roman"/>
        </w:rPr>
        <w:t xml:space="preserve"> </w:t>
      </w:r>
      <w:r w:rsidR="00E228D1">
        <w:rPr>
          <w:rFonts w:eastAsia="Times New Roman"/>
          <w:b/>
        </w:rPr>
        <w:t>с котом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сказки / Ксения Викторовна Драгунская ; художник А. Куманьков. – Москва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Дрофа, 2000. – 95 с.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</w:t>
      </w:r>
      <w:proofErr w:type="spellStart"/>
      <w:r w:rsidR="00E228D1">
        <w:rPr>
          <w:rFonts w:eastAsia="Times New Roman"/>
          <w:b/>
        </w:rPr>
        <w:t>цв</w:t>
      </w:r>
      <w:proofErr w:type="spellEnd"/>
      <w:r w:rsidR="00E228D1">
        <w:rPr>
          <w:rFonts w:eastAsia="Times New Roman"/>
          <w:b/>
        </w:rPr>
        <w:t>. ил. – (Сказки нашего двора).  (6+)</w:t>
      </w:r>
    </w:p>
    <w:p w:rsidR="00DA29C3" w:rsidRDefault="00E228D1" w:rsidP="006D0BAB">
      <w:pPr>
        <w:spacing w:beforeAutospacing="1" w:afterAutospacing="1"/>
        <w:ind w:firstLine="708"/>
        <w:jc w:val="both"/>
      </w:pPr>
      <w:r>
        <w:t xml:space="preserve">Герои этих веселых и ласковых сказок  </w:t>
      </w:r>
      <w:r>
        <w:rPr>
          <w:rFonts w:eastAsia="Times New Roman"/>
        </w:rPr>
        <w:t>–</w:t>
      </w:r>
      <w:r>
        <w:rPr>
          <w:rFonts w:eastAsia="Times New Roman"/>
          <w:b/>
        </w:rPr>
        <w:t xml:space="preserve"> </w:t>
      </w:r>
      <w:r>
        <w:t xml:space="preserve">дети. А также говорящие кошки и собаки, милиционеры, волшебники и даже одна симпатичная корова. </w:t>
      </w:r>
    </w:p>
    <w:p w:rsidR="006D0BAB" w:rsidRDefault="006D0BAB" w:rsidP="006D0BAB">
      <w:pPr>
        <w:spacing w:beforeAutospacing="1" w:afterAutospacing="1"/>
        <w:ind w:firstLine="708"/>
        <w:jc w:val="both"/>
      </w:pPr>
    </w:p>
    <w:p w:rsidR="006D0BAB" w:rsidRDefault="006D0BAB" w:rsidP="006D0BAB">
      <w:pPr>
        <w:spacing w:beforeAutospacing="1" w:afterAutospacing="1"/>
        <w:ind w:firstLine="708"/>
        <w:jc w:val="both"/>
      </w:pPr>
    </w:p>
    <w:p w:rsidR="00DA29C3" w:rsidRDefault="003A1256" w:rsidP="003A1256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19113</wp:posOffset>
            </wp:positionH>
            <wp:positionV relativeFrom="paragraph">
              <wp:posOffset>265</wp:posOffset>
            </wp:positionV>
            <wp:extent cx="1236359" cy="1522325"/>
            <wp:effectExtent l="19050" t="0" r="1891" b="0"/>
            <wp:wrapTight wrapText="bothSides">
              <wp:wrapPolygon edited="0">
                <wp:start x="-333" y="0"/>
                <wp:lineTo x="-333" y="21353"/>
                <wp:lineTo x="21633" y="21353"/>
                <wp:lineTo x="21633" y="0"/>
                <wp:lineTo x="-333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59" cy="152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8D1">
        <w:rPr>
          <w:rFonts w:eastAsia="Times New Roman"/>
          <w:b/>
        </w:rPr>
        <w:t>Целоваться запрещено! Рассказы про школьников / Ксения Викторовна Драгунская</w:t>
      </w:r>
      <w:proofErr w:type="gramStart"/>
      <w:r w:rsidR="00E228D1">
        <w:rPr>
          <w:rFonts w:eastAsia="Times New Roman"/>
          <w:b/>
        </w:rPr>
        <w:t xml:space="preserve"> ;</w:t>
      </w:r>
      <w:proofErr w:type="gramEnd"/>
      <w:r w:rsidR="00E228D1">
        <w:rPr>
          <w:rFonts w:eastAsia="Times New Roman"/>
          <w:b/>
        </w:rPr>
        <w:t xml:space="preserve"> рисунки Николая </w:t>
      </w:r>
      <w:proofErr w:type="spellStart"/>
      <w:r w:rsidR="00E228D1">
        <w:rPr>
          <w:rFonts w:eastAsia="Times New Roman"/>
          <w:b/>
        </w:rPr>
        <w:t>Беланова</w:t>
      </w:r>
      <w:proofErr w:type="spellEnd"/>
      <w:r w:rsidR="00E228D1">
        <w:rPr>
          <w:rFonts w:eastAsia="Times New Roman"/>
          <w:b/>
        </w:rPr>
        <w:t>. – Москва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АСТ, 2022. – 158, [2] </w:t>
      </w:r>
      <w:proofErr w:type="spellStart"/>
      <w:r w:rsidR="00E228D1">
        <w:rPr>
          <w:rFonts w:eastAsia="Times New Roman"/>
          <w:b/>
        </w:rPr>
        <w:t>c</w:t>
      </w:r>
      <w:proofErr w:type="spellEnd"/>
      <w:r w:rsidR="00E228D1">
        <w:rPr>
          <w:rFonts w:eastAsia="Times New Roman"/>
          <w:b/>
        </w:rPr>
        <w:t>.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</w:t>
      </w:r>
      <w:proofErr w:type="spellStart"/>
      <w:r w:rsidR="00E228D1">
        <w:rPr>
          <w:rFonts w:eastAsia="Times New Roman"/>
          <w:b/>
        </w:rPr>
        <w:t>цв</w:t>
      </w:r>
      <w:proofErr w:type="spellEnd"/>
      <w:r w:rsidR="00E228D1">
        <w:rPr>
          <w:rFonts w:eastAsia="Times New Roman"/>
          <w:b/>
        </w:rPr>
        <w:t>. ил. – (#</w:t>
      </w:r>
      <w:proofErr w:type="spellStart"/>
      <w:r w:rsidR="00E228D1">
        <w:rPr>
          <w:rFonts w:eastAsia="Times New Roman"/>
          <w:b/>
        </w:rPr>
        <w:t>Школьноприкольно</w:t>
      </w:r>
      <w:proofErr w:type="spellEnd"/>
      <w:r w:rsidR="00E228D1">
        <w:rPr>
          <w:rFonts w:eastAsia="Times New Roman"/>
          <w:b/>
        </w:rPr>
        <w:t xml:space="preserve">). (6+) </w:t>
      </w:r>
    </w:p>
    <w:p w:rsidR="003A1256" w:rsidRDefault="00E228D1" w:rsidP="003A1256">
      <w:pPr>
        <w:spacing w:beforeAutospacing="1" w:afterAutospacing="1"/>
        <w:ind w:firstLine="708"/>
        <w:jc w:val="both"/>
      </w:pPr>
      <w:r>
        <w:t>В сборник вошли самые озорные и весёлые истории о жизни школьников, а также три абсолютно новых рассказа: «Русскими буквами</w:t>
      </w:r>
      <w:r w:rsidRPr="008D112C">
        <w:t>», «</w:t>
      </w:r>
      <w:r w:rsidR="008D112C" w:rsidRPr="008D112C">
        <w:t>«</w:t>
      </w:r>
      <w:proofErr w:type="spellStart"/>
      <w:r w:rsidRPr="008D112C">
        <w:t>Долгоеды</w:t>
      </w:r>
      <w:proofErr w:type="spellEnd"/>
      <w:r w:rsidR="008D112C" w:rsidRPr="008D112C">
        <w:t>»</w:t>
      </w:r>
      <w:r w:rsidRPr="008D112C">
        <w:t>,</w:t>
      </w:r>
      <w:r w:rsidRPr="005E02DB">
        <w:t xml:space="preserve"> или </w:t>
      </w:r>
      <w:r>
        <w:t>Семейные ценности</w:t>
      </w:r>
      <w:r w:rsidRPr="008D112C">
        <w:t>»</w:t>
      </w:r>
      <w:r w:rsidR="008D112C">
        <w:t xml:space="preserve"> и</w:t>
      </w:r>
      <w:r w:rsidRPr="005E02DB">
        <w:rPr>
          <w:color w:val="FF0000"/>
        </w:rPr>
        <w:t xml:space="preserve"> </w:t>
      </w:r>
      <w:r w:rsidRPr="008D112C">
        <w:t>«Письмо».</w:t>
      </w:r>
    </w:p>
    <w:p w:rsidR="00DA29C3" w:rsidRDefault="00E228D1" w:rsidP="003A1256">
      <w:pPr>
        <w:spacing w:beforeAutospacing="1" w:afterAutospacing="1"/>
        <w:ind w:firstLine="708"/>
        <w:jc w:val="both"/>
        <w:rPr>
          <w:rFonts w:eastAsia="Times New Roman"/>
          <w:b/>
          <w:bCs/>
        </w:rPr>
      </w:pPr>
      <w:bookmarkStart w:id="0" w:name="_GoBack"/>
      <w:bookmarkEnd w:id="0"/>
      <w:r>
        <w:br/>
      </w:r>
    </w:p>
    <w:p w:rsidR="00DA29C3" w:rsidRDefault="00FF2ACB" w:rsidP="00FF2AC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19113</wp:posOffset>
            </wp:positionH>
            <wp:positionV relativeFrom="paragraph">
              <wp:posOffset>-321</wp:posOffset>
            </wp:positionV>
            <wp:extent cx="1303466" cy="1683099"/>
            <wp:effectExtent l="19050" t="0" r="0" b="0"/>
            <wp:wrapTight wrapText="bothSides">
              <wp:wrapPolygon edited="0">
                <wp:start x="-316" y="0"/>
                <wp:lineTo x="-316" y="21270"/>
                <wp:lineTo x="21466" y="21270"/>
                <wp:lineTo x="21466" y="0"/>
                <wp:lineTo x="-316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466" cy="168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8D1">
        <w:rPr>
          <w:rFonts w:eastAsia="Times New Roman"/>
          <w:b/>
        </w:rPr>
        <w:t>Честные истории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[рассказы] / Ксения Викторовна Драгунская ; [художник Е. </w:t>
      </w:r>
      <w:proofErr w:type="spellStart"/>
      <w:r w:rsidR="00E228D1">
        <w:rPr>
          <w:rFonts w:eastAsia="Times New Roman"/>
          <w:b/>
        </w:rPr>
        <w:t>Подколзин</w:t>
      </w:r>
      <w:proofErr w:type="spellEnd"/>
      <w:r w:rsidR="00E228D1">
        <w:rPr>
          <w:rFonts w:eastAsia="Times New Roman"/>
          <w:b/>
        </w:rPr>
        <w:t>]. – Москва</w:t>
      </w:r>
      <w:proofErr w:type="gramStart"/>
      <w:r w:rsidR="00E228D1">
        <w:rPr>
          <w:rFonts w:eastAsia="Times New Roman"/>
          <w:b/>
        </w:rPr>
        <w:t xml:space="preserve"> :</w:t>
      </w:r>
      <w:proofErr w:type="gramEnd"/>
      <w:r w:rsidR="00E228D1">
        <w:rPr>
          <w:rFonts w:eastAsia="Times New Roman"/>
          <w:b/>
        </w:rPr>
        <w:t xml:space="preserve"> </w:t>
      </w:r>
      <w:proofErr w:type="spellStart"/>
      <w:proofErr w:type="gramStart"/>
      <w:r w:rsidR="00E228D1">
        <w:rPr>
          <w:rFonts w:eastAsia="Times New Roman"/>
          <w:b/>
        </w:rPr>
        <w:t>Арт</w:t>
      </w:r>
      <w:proofErr w:type="spellEnd"/>
      <w:proofErr w:type="gramEnd"/>
      <w:r w:rsidR="00E228D1">
        <w:rPr>
          <w:rFonts w:eastAsia="Times New Roman"/>
          <w:b/>
        </w:rPr>
        <w:t xml:space="preserve"> Хаус </w:t>
      </w:r>
      <w:proofErr w:type="spellStart"/>
      <w:r w:rsidR="00E228D1">
        <w:rPr>
          <w:rFonts w:eastAsia="Times New Roman"/>
          <w:b/>
        </w:rPr>
        <w:t>медиа</w:t>
      </w:r>
      <w:proofErr w:type="spellEnd"/>
      <w:r w:rsidR="00E228D1">
        <w:rPr>
          <w:rFonts w:eastAsia="Times New Roman"/>
          <w:b/>
        </w:rPr>
        <w:t>, 2010. – 86, [2] с. : ил. – (Для взрослых и детей)</w:t>
      </w:r>
      <w:proofErr w:type="gramStart"/>
      <w:r w:rsidR="00E228D1">
        <w:rPr>
          <w:rFonts w:eastAsia="Times New Roman"/>
          <w:b/>
        </w:rPr>
        <w:t>.</w:t>
      </w:r>
      <w:proofErr w:type="gramEnd"/>
      <w:r w:rsidR="00E228D1">
        <w:rPr>
          <w:rFonts w:eastAsia="Times New Roman"/>
          <w:b/>
        </w:rPr>
        <w:t xml:space="preserve"> (</w:t>
      </w:r>
      <w:proofErr w:type="gramStart"/>
      <w:r w:rsidR="00E228D1">
        <w:rPr>
          <w:rFonts w:eastAsia="Times New Roman"/>
          <w:b/>
        </w:rPr>
        <w:t>в</w:t>
      </w:r>
      <w:proofErr w:type="gramEnd"/>
      <w:r w:rsidR="00E228D1">
        <w:rPr>
          <w:rFonts w:eastAsia="Times New Roman"/>
          <w:b/>
        </w:rPr>
        <w:t xml:space="preserve">озраст не указан) </w:t>
      </w:r>
    </w:p>
    <w:p w:rsidR="00DA29C3" w:rsidRPr="008D112C" w:rsidRDefault="008D112C" w:rsidP="00FF2ACB">
      <w:pPr>
        <w:ind w:firstLine="708"/>
        <w:jc w:val="both"/>
      </w:pPr>
      <w:r>
        <w:t xml:space="preserve">Сборник состоит из рассказов: </w:t>
      </w:r>
      <w:proofErr w:type="gramStart"/>
      <w:r>
        <w:t>«</w:t>
      </w:r>
      <w:r w:rsidRPr="008D112C">
        <w:t>Честные истории</w:t>
      </w:r>
      <w:r>
        <w:t>», «</w:t>
      </w:r>
      <w:r w:rsidRPr="008D112C">
        <w:t>Дурные наклонности</w:t>
      </w:r>
      <w:r>
        <w:t>», «</w:t>
      </w:r>
      <w:r w:rsidRPr="008D112C">
        <w:t>Мятые облака</w:t>
      </w:r>
      <w:r>
        <w:t>», «</w:t>
      </w:r>
      <w:r w:rsidRPr="008D112C">
        <w:t>Превращение</w:t>
      </w:r>
      <w:r>
        <w:t>», «</w:t>
      </w:r>
      <w:r w:rsidRPr="008D112C">
        <w:t>Про мальчишек</w:t>
      </w:r>
      <w:r>
        <w:t>», «</w:t>
      </w:r>
      <w:r w:rsidRPr="008D112C">
        <w:t>Ложь во спасение</w:t>
      </w:r>
      <w:r>
        <w:t>», «</w:t>
      </w:r>
      <w:r w:rsidRPr="008D112C">
        <w:t xml:space="preserve">Новости из </w:t>
      </w:r>
      <w:proofErr w:type="spellStart"/>
      <w:r w:rsidRPr="008D112C">
        <w:t>Лысогорска</w:t>
      </w:r>
      <w:proofErr w:type="spellEnd"/>
      <w:r>
        <w:t>», «</w:t>
      </w:r>
      <w:proofErr w:type="spellStart"/>
      <w:r w:rsidRPr="008D112C">
        <w:t>Суперпредложение</w:t>
      </w:r>
      <w:proofErr w:type="spellEnd"/>
      <w:r>
        <w:t>», «</w:t>
      </w:r>
      <w:r w:rsidRPr="008D112C">
        <w:t>Мечты партизан</w:t>
      </w:r>
      <w:r>
        <w:t>», «</w:t>
      </w:r>
      <w:r w:rsidRPr="008D112C">
        <w:t>Волшебный номер телефона</w:t>
      </w:r>
      <w:r>
        <w:t>»</w:t>
      </w:r>
      <w:r w:rsidRPr="008D112C">
        <w:t xml:space="preserve"> и др.</w:t>
      </w:r>
      <w:r>
        <w:t xml:space="preserve"> </w:t>
      </w:r>
      <w:r w:rsidR="00E228D1">
        <w:t>Честные истории, иногда грустные, иногда – весёлые.</w:t>
      </w:r>
      <w:proofErr w:type="gramEnd"/>
      <w:r w:rsidR="00E228D1">
        <w:t xml:space="preserve"> О взрослых, которые забыли, что сами были когда-то детьми. </w:t>
      </w:r>
    </w:p>
    <w:p w:rsidR="00DA29C3" w:rsidRDefault="00DA29C3"/>
    <w:sectPr w:rsidR="00DA29C3" w:rsidSect="00DA29C3">
      <w:footerReference w:type="default" r:id="rId17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8D1" w:rsidRDefault="00E228D1" w:rsidP="00DA29C3">
      <w:r>
        <w:separator/>
      </w:r>
    </w:p>
  </w:endnote>
  <w:endnote w:type="continuationSeparator" w:id="0">
    <w:p w:rsidR="00E228D1" w:rsidRDefault="00E228D1" w:rsidP="00DA29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1" w:name="PageNumWizard_FOOTER_Базовый1"/>
  <w:p w:rsidR="00DA29C3" w:rsidRDefault="00866C44">
    <w:pPr>
      <w:pStyle w:val="ac"/>
      <w:jc w:val="center"/>
    </w:pPr>
    <w:r>
      <w:fldChar w:fldCharType="begin"/>
    </w:r>
    <w:r w:rsidR="00E228D1">
      <w:instrText xml:space="preserve"> PAGE </w:instrText>
    </w:r>
    <w:r>
      <w:fldChar w:fldCharType="separate"/>
    </w:r>
    <w:r w:rsidR="008D112C">
      <w:rPr>
        <w:noProof/>
      </w:rPr>
      <w:t>3</w:t>
    </w:r>
    <w:r>
      <w:fldChar w:fldCharType="end"/>
    </w:r>
    <w:bookmarkEnd w:id="1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8D1" w:rsidRDefault="00E228D1" w:rsidP="00DA29C3">
      <w:r>
        <w:separator/>
      </w:r>
    </w:p>
  </w:footnote>
  <w:footnote w:type="continuationSeparator" w:id="0">
    <w:p w:rsidR="00E228D1" w:rsidRDefault="00E228D1" w:rsidP="00DA29C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29C3"/>
    <w:rsid w:val="000D37CB"/>
    <w:rsid w:val="000D4D5C"/>
    <w:rsid w:val="00134BC2"/>
    <w:rsid w:val="00152894"/>
    <w:rsid w:val="00324B3E"/>
    <w:rsid w:val="003A1256"/>
    <w:rsid w:val="003B200A"/>
    <w:rsid w:val="00415E68"/>
    <w:rsid w:val="005E02DB"/>
    <w:rsid w:val="006D0BAB"/>
    <w:rsid w:val="007062FA"/>
    <w:rsid w:val="00711B16"/>
    <w:rsid w:val="007B77C8"/>
    <w:rsid w:val="00846588"/>
    <w:rsid w:val="00866C44"/>
    <w:rsid w:val="00885128"/>
    <w:rsid w:val="008D112C"/>
    <w:rsid w:val="0092569A"/>
    <w:rsid w:val="00A04EDE"/>
    <w:rsid w:val="00C535A4"/>
    <w:rsid w:val="00DA29C3"/>
    <w:rsid w:val="00DB0306"/>
    <w:rsid w:val="00E228D1"/>
    <w:rsid w:val="00EA5465"/>
    <w:rsid w:val="00EC646A"/>
    <w:rsid w:val="00F45D65"/>
    <w:rsid w:val="00F53294"/>
    <w:rsid w:val="00FF2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2D2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BD12D2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BD12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Emphasis"/>
    <w:basedOn w:val="a0"/>
    <w:uiPriority w:val="20"/>
    <w:qFormat/>
    <w:rsid w:val="00BA15A7"/>
    <w:rPr>
      <w:i/>
      <w:iCs/>
    </w:rPr>
  </w:style>
  <w:style w:type="paragraph" w:customStyle="1" w:styleId="a4">
    <w:name w:val="Заголовок"/>
    <w:basedOn w:val="a"/>
    <w:next w:val="a5"/>
    <w:qFormat/>
    <w:rsid w:val="00DA29C3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5">
    <w:name w:val="Body Text"/>
    <w:basedOn w:val="a"/>
    <w:rsid w:val="00DA29C3"/>
    <w:pPr>
      <w:spacing w:after="140" w:line="276" w:lineRule="auto"/>
    </w:pPr>
  </w:style>
  <w:style w:type="paragraph" w:styleId="a6">
    <w:name w:val="List"/>
    <w:basedOn w:val="a5"/>
    <w:rsid w:val="00DA29C3"/>
    <w:rPr>
      <w:rFonts w:cs="Arial Unicode MS"/>
    </w:rPr>
  </w:style>
  <w:style w:type="paragraph" w:styleId="a7">
    <w:name w:val="caption"/>
    <w:basedOn w:val="a"/>
    <w:qFormat/>
    <w:rsid w:val="00DA29C3"/>
    <w:pPr>
      <w:suppressLineNumbers/>
      <w:spacing w:before="120" w:after="120"/>
    </w:pPr>
    <w:rPr>
      <w:rFonts w:cs="Arial Unicode MS"/>
      <w:i/>
      <w:iCs/>
    </w:rPr>
  </w:style>
  <w:style w:type="paragraph" w:styleId="a8">
    <w:name w:val="index heading"/>
    <w:basedOn w:val="a"/>
    <w:qFormat/>
    <w:rsid w:val="00DA29C3"/>
    <w:pPr>
      <w:suppressLineNumbers/>
    </w:pPr>
    <w:rPr>
      <w:rFonts w:cs="Arial Unicode MS"/>
    </w:rPr>
  </w:style>
  <w:style w:type="paragraph" w:styleId="a9">
    <w:name w:val="Normal (Web)"/>
    <w:basedOn w:val="a"/>
    <w:uiPriority w:val="99"/>
    <w:semiHidden/>
    <w:unhideWhenUsed/>
    <w:qFormat/>
    <w:rsid w:val="00BD12D2"/>
    <w:pPr>
      <w:spacing w:beforeAutospacing="1" w:afterAutospacing="1"/>
    </w:pPr>
  </w:style>
  <w:style w:type="paragraph" w:styleId="aa">
    <w:name w:val="List Paragraph"/>
    <w:basedOn w:val="a"/>
    <w:uiPriority w:val="34"/>
    <w:qFormat/>
    <w:rsid w:val="00F6181F"/>
    <w:pPr>
      <w:ind w:left="720"/>
      <w:contextualSpacing/>
    </w:pPr>
  </w:style>
  <w:style w:type="paragraph" w:customStyle="1" w:styleId="ab">
    <w:name w:val="Колонтитулы"/>
    <w:basedOn w:val="a"/>
    <w:qFormat/>
    <w:rsid w:val="00DA29C3"/>
    <w:pPr>
      <w:suppressLineNumbers/>
      <w:tabs>
        <w:tab w:val="center" w:pos="4677"/>
        <w:tab w:val="right" w:pos="9355"/>
      </w:tabs>
    </w:pPr>
  </w:style>
  <w:style w:type="paragraph" w:styleId="ac">
    <w:name w:val="footer"/>
    <w:basedOn w:val="ab"/>
    <w:rsid w:val="00DA29C3"/>
  </w:style>
  <w:style w:type="numbering" w:customStyle="1" w:styleId="ad">
    <w:name w:val="Без списка"/>
    <w:uiPriority w:val="99"/>
    <w:semiHidden/>
    <w:unhideWhenUsed/>
    <w:qFormat/>
    <w:rsid w:val="00DA29C3"/>
  </w:style>
  <w:style w:type="paragraph" w:styleId="ae">
    <w:name w:val="Balloon Text"/>
    <w:basedOn w:val="a"/>
    <w:link w:val="af"/>
    <w:uiPriority w:val="99"/>
    <w:semiHidden/>
    <w:unhideWhenUsed/>
    <w:rsid w:val="0015289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2894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3</Pages>
  <Words>741</Words>
  <Characters>4225</Characters>
  <Application>Microsoft Office Word</Application>
  <DocSecurity>0</DocSecurity>
  <Lines>35</Lines>
  <Paragraphs>9</Paragraphs>
  <ScaleCrop>false</ScaleCrop>
  <Company>SPecialiST RePack</Company>
  <LinksUpToDate>false</LinksUpToDate>
  <CharactersWithSpaces>4957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Пользователь Windows</cp:lastModifiedBy>
  <cp:revision>101</cp:revision>
  <dcterms:created xsi:type="dcterms:W3CDTF">2025-12-12T09:38:00Z</dcterms:created>
  <dcterms:modified xsi:type="dcterms:W3CDTF">2025-12-17T10:37:00Z</dcterms:modified>
  <dc:language>ru-RU</dc:language>
</cp:coreProperties>
</file>