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D6F" w:rsidRPr="00454944" w:rsidRDefault="005711CE">
      <w:pPr>
        <w:pStyle w:val="2"/>
        <w:spacing w:after="280"/>
        <w:jc w:val="center"/>
        <w:rPr>
          <w:rFonts w:eastAsia="Times New Roman"/>
          <w:sz w:val="28"/>
          <w:szCs w:val="28"/>
        </w:rPr>
      </w:pPr>
      <w:r w:rsidRPr="00454944">
        <w:rPr>
          <w:rFonts w:eastAsia="Times New Roman"/>
          <w:sz w:val="28"/>
          <w:szCs w:val="28"/>
        </w:rPr>
        <w:t xml:space="preserve">Книги Михаэля </w:t>
      </w:r>
      <w:proofErr w:type="spellStart"/>
      <w:r w:rsidRPr="00454944">
        <w:rPr>
          <w:rFonts w:eastAsia="Times New Roman"/>
          <w:sz w:val="28"/>
          <w:szCs w:val="28"/>
        </w:rPr>
        <w:t>Энде</w:t>
      </w:r>
      <w:proofErr w:type="spellEnd"/>
    </w:p>
    <w:p w:rsidR="00E62D6F" w:rsidRDefault="00E62D6F">
      <w:pPr>
        <w:pStyle w:val="2"/>
        <w:spacing w:before="280" w:after="280"/>
        <w:jc w:val="center"/>
        <w:rPr>
          <w:rFonts w:eastAsia="Times New Roman"/>
        </w:rPr>
      </w:pPr>
    </w:p>
    <w:p w:rsidR="00E62D6F" w:rsidRDefault="005711CE" w:rsidP="00E858FD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2" behindDoc="0" locked="0" layoutInCell="0" allowOverlap="1">
            <wp:simplePos x="0" y="0"/>
            <wp:positionH relativeFrom="column">
              <wp:posOffset>19050</wp:posOffset>
            </wp:positionH>
            <wp:positionV relativeFrom="paragraph">
              <wp:posOffset>-1270</wp:posOffset>
            </wp:positionV>
            <wp:extent cx="1635760" cy="2167255"/>
            <wp:effectExtent l="0" t="0" r="0" b="0"/>
            <wp:wrapTight wrapText="bothSides">
              <wp:wrapPolygon edited="0">
                <wp:start x="-250" y="0"/>
                <wp:lineTo x="-250" y="21450"/>
                <wp:lineTo x="21632" y="21450"/>
                <wp:lineTo x="21632" y="0"/>
                <wp:lineTo x="-25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2167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>Бесконечная книга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сказочная повесть / Михаэль </w:t>
      </w:r>
      <w:proofErr w:type="spellStart"/>
      <w:r>
        <w:rPr>
          <w:rFonts w:eastAsia="Times New Roman"/>
          <w:b/>
        </w:rPr>
        <w:t>Энде</w:t>
      </w:r>
      <w:proofErr w:type="spellEnd"/>
      <w:r>
        <w:rPr>
          <w:rFonts w:eastAsia="Times New Roman"/>
          <w:b/>
        </w:rPr>
        <w:t xml:space="preserve"> ; пересказ с немецкого Т. </w:t>
      </w:r>
      <w:proofErr w:type="spellStart"/>
      <w:r>
        <w:rPr>
          <w:rFonts w:eastAsia="Times New Roman"/>
          <w:b/>
        </w:rPr>
        <w:t>Набатн</w:t>
      </w:r>
      <w:r w:rsidR="00E858FD">
        <w:rPr>
          <w:rFonts w:eastAsia="Times New Roman"/>
          <w:b/>
        </w:rPr>
        <w:t>иковой</w:t>
      </w:r>
      <w:proofErr w:type="spellEnd"/>
      <w:r w:rsidR="00E858FD">
        <w:rPr>
          <w:rFonts w:eastAsia="Times New Roman"/>
          <w:b/>
        </w:rPr>
        <w:t xml:space="preserve"> ; художник А. </w:t>
      </w:r>
      <w:proofErr w:type="spellStart"/>
      <w:r w:rsidR="00E858FD">
        <w:rPr>
          <w:rFonts w:eastAsia="Times New Roman"/>
          <w:b/>
        </w:rPr>
        <w:t>Куташов</w:t>
      </w:r>
      <w:proofErr w:type="spellEnd"/>
      <w:r w:rsidR="00E858FD">
        <w:rPr>
          <w:rFonts w:eastAsia="Times New Roman"/>
          <w:b/>
        </w:rPr>
        <w:t xml:space="preserve">. – </w:t>
      </w:r>
      <w:r>
        <w:rPr>
          <w:rFonts w:eastAsia="Times New Roman"/>
          <w:b/>
        </w:rPr>
        <w:t>С</w:t>
      </w:r>
      <w:r w:rsidR="00E858FD">
        <w:rPr>
          <w:rFonts w:eastAsia="Times New Roman"/>
          <w:b/>
        </w:rPr>
        <w:t>анкт-Петербург</w:t>
      </w:r>
      <w:proofErr w:type="gramStart"/>
      <w:r w:rsidR="00E858FD">
        <w:rPr>
          <w:rFonts w:eastAsia="Times New Roman"/>
          <w:b/>
        </w:rPr>
        <w:t xml:space="preserve"> :</w:t>
      </w:r>
      <w:proofErr w:type="gramEnd"/>
      <w:r w:rsidR="00E858FD">
        <w:rPr>
          <w:rFonts w:eastAsia="Times New Roman"/>
          <w:b/>
        </w:rPr>
        <w:t xml:space="preserve"> Амфора, 2003. –</w:t>
      </w:r>
      <w:r>
        <w:rPr>
          <w:rFonts w:eastAsia="Times New Roman"/>
          <w:b/>
        </w:rPr>
        <w:t xml:space="preserve"> 392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ил. </w:t>
      </w:r>
      <w:r w:rsidR="00E858FD">
        <w:rPr>
          <w:rFonts w:eastAsia="Times New Roman"/>
          <w:b/>
        </w:rPr>
        <w:tab/>
      </w:r>
      <w:r w:rsidR="00E858FD">
        <w:rPr>
          <w:rFonts w:eastAsia="Times New Roman"/>
          <w:b/>
        </w:rPr>
        <w:tab/>
      </w:r>
      <w:r w:rsidR="00E858FD">
        <w:rPr>
          <w:rFonts w:eastAsia="Times New Roman"/>
          <w:b/>
        </w:rPr>
        <w:tab/>
      </w:r>
      <w:r w:rsidR="00E858FD">
        <w:rPr>
          <w:rFonts w:eastAsia="Times New Roman"/>
          <w:b/>
        </w:rPr>
        <w:tab/>
      </w:r>
      <w:r w:rsidR="00E858FD">
        <w:rPr>
          <w:rFonts w:eastAsia="Times New Roman"/>
          <w:b/>
        </w:rPr>
        <w:tab/>
      </w:r>
      <w:r w:rsidR="00E858FD">
        <w:rPr>
          <w:rFonts w:eastAsia="Times New Roman"/>
          <w:b/>
        </w:rPr>
        <w:tab/>
      </w:r>
      <w:r w:rsidR="00E858FD">
        <w:rPr>
          <w:rFonts w:eastAsia="Times New Roman"/>
          <w:b/>
        </w:rPr>
        <w:tab/>
      </w:r>
      <w:r w:rsidR="00E858FD">
        <w:rPr>
          <w:rFonts w:eastAsia="Times New Roman"/>
          <w:b/>
        </w:rPr>
        <w:tab/>
      </w:r>
      <w:r w:rsidR="00E858FD">
        <w:rPr>
          <w:rFonts w:eastAsia="Times New Roman"/>
          <w:b/>
        </w:rPr>
        <w:tab/>
      </w:r>
      <w:r>
        <w:rPr>
          <w:rFonts w:eastAsia="Times New Roman"/>
          <w:b/>
        </w:rPr>
        <w:t xml:space="preserve">(6+) </w:t>
      </w:r>
    </w:p>
    <w:p w:rsidR="00E62D6F" w:rsidRDefault="002B6707" w:rsidP="00E858FD">
      <w:pPr>
        <w:ind w:firstLine="709"/>
        <w:jc w:val="both"/>
      </w:pPr>
      <w:r w:rsidRPr="002B6707">
        <w:rPr>
          <w:color w:val="000000"/>
          <w:shd w:val="clear" w:color="auto" w:fill="FFFFFF"/>
        </w:rPr>
        <w:t>Первая</w:t>
      </w:r>
      <w:r>
        <w:rPr>
          <w:rFonts w:ascii="Arial" w:hAnsi="Arial" w:cs="Arial"/>
          <w:color w:val="000000"/>
          <w:sz w:val="12"/>
          <w:szCs w:val="12"/>
          <w:shd w:val="clear" w:color="auto" w:fill="FFFFFF"/>
        </w:rPr>
        <w:t xml:space="preserve"> </w:t>
      </w:r>
      <w:r w:rsidRPr="002B6707">
        <w:t>сюжетная лини</w:t>
      </w:r>
      <w:r w:rsidR="001F0361">
        <w:t>я рассказывает о мальчике</w:t>
      </w:r>
      <w:r w:rsidRPr="002B6707">
        <w:t xml:space="preserve"> по имени </w:t>
      </w:r>
      <w:proofErr w:type="spellStart"/>
      <w:r w:rsidRPr="002B6707">
        <w:t>Бастиан</w:t>
      </w:r>
      <w:proofErr w:type="spellEnd"/>
      <w:r w:rsidRPr="002B6707">
        <w:t xml:space="preserve"> </w:t>
      </w:r>
      <w:proofErr w:type="spellStart"/>
      <w:r w:rsidRPr="002B6707">
        <w:t>Бальтазар</w:t>
      </w:r>
      <w:proofErr w:type="spellEnd"/>
      <w:r w:rsidRPr="002B6707">
        <w:t xml:space="preserve"> Букс, который очень несчастлив: его притесняют старшие мальчишки, </w:t>
      </w:r>
      <w:r w:rsidR="001F0361">
        <w:t>его мама умерла</w:t>
      </w:r>
      <w:proofErr w:type="gramStart"/>
      <w:r w:rsidR="001F0361">
        <w:t>… В</w:t>
      </w:r>
      <w:proofErr w:type="gramEnd"/>
      <w:r w:rsidR="001F0361">
        <w:t>торая линия – с</w:t>
      </w:r>
      <w:r w:rsidR="005711CE">
        <w:t>казка о</w:t>
      </w:r>
      <w:r w:rsidR="001F0361">
        <w:t xml:space="preserve"> мальчике-воине </w:t>
      </w:r>
      <w:proofErr w:type="spellStart"/>
      <w:r w:rsidR="005711CE">
        <w:t>Атрейо</w:t>
      </w:r>
      <w:proofErr w:type="spellEnd"/>
      <w:r w:rsidR="005711CE">
        <w:t>. Он из страны Ф</w:t>
      </w:r>
      <w:r w:rsidR="001F0361">
        <w:t>антазии</w:t>
      </w:r>
      <w:r w:rsidR="007E29B2">
        <w:t>. Страна гибнет от рук Ни</w:t>
      </w:r>
      <w:r w:rsidR="005711CE">
        <w:t>что. А девочка-королева умирает в башн</w:t>
      </w:r>
      <w:r w:rsidR="001F0361">
        <w:t>е из слоновой кости из-за неизвестной болезни</w:t>
      </w:r>
      <w:r w:rsidR="005711CE">
        <w:t xml:space="preserve">. В итоге </w:t>
      </w:r>
      <w:proofErr w:type="spellStart"/>
      <w:r w:rsidR="005711CE">
        <w:t>Бастиан</w:t>
      </w:r>
      <w:proofErr w:type="spellEnd"/>
      <w:r w:rsidR="005711CE">
        <w:t xml:space="preserve"> понимает, что он избран д</w:t>
      </w:r>
      <w:r w:rsidR="007E29B2">
        <w:t>ля этой миссии – спасти девочку</w:t>
      </w:r>
      <w:r w:rsidR="001F0361">
        <w:t>-королеву…</w:t>
      </w:r>
    </w:p>
    <w:p w:rsidR="00E62D6F" w:rsidRDefault="00E62D6F">
      <w:pPr>
        <w:spacing w:beforeAutospacing="1" w:afterAutospacing="1"/>
        <w:jc w:val="both"/>
      </w:pPr>
    </w:p>
    <w:p w:rsidR="002868DE" w:rsidRDefault="005711CE" w:rsidP="002868DE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4" behindDoc="0" locked="0" layoutInCell="0" allowOverlap="1">
            <wp:simplePos x="0" y="0"/>
            <wp:positionH relativeFrom="column">
              <wp:posOffset>19050</wp:posOffset>
            </wp:positionH>
            <wp:positionV relativeFrom="paragraph">
              <wp:posOffset>-2540</wp:posOffset>
            </wp:positionV>
            <wp:extent cx="1597025" cy="2080895"/>
            <wp:effectExtent l="0" t="0" r="0" b="0"/>
            <wp:wrapTight wrapText="bothSides">
              <wp:wrapPolygon edited="0">
                <wp:start x="-256" y="0"/>
                <wp:lineTo x="-256" y="21353"/>
                <wp:lineTo x="21639" y="21353"/>
                <wp:lineTo x="21639" y="0"/>
                <wp:lineTo x="-256" y="0"/>
              </wp:wrapPolygon>
            </wp:wrapTight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208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eastAsia="Times New Roman"/>
          <w:b/>
        </w:rPr>
        <w:t>Вуншпунш</w:t>
      </w:r>
      <w:proofErr w:type="spellEnd"/>
      <w:r>
        <w:rPr>
          <w:rFonts w:eastAsia="Times New Roman"/>
          <w:b/>
        </w:rPr>
        <w:t xml:space="preserve">, или </w:t>
      </w:r>
      <w:proofErr w:type="spellStart"/>
      <w:r>
        <w:rPr>
          <w:rFonts w:eastAsia="Times New Roman"/>
          <w:b/>
        </w:rPr>
        <w:t>Гениалкогадский</w:t>
      </w:r>
      <w:proofErr w:type="spellEnd"/>
      <w:r>
        <w:rPr>
          <w:rFonts w:eastAsia="Times New Roman"/>
          <w:b/>
        </w:rPr>
        <w:t xml:space="preserve"> волшебный напиток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[повесть-сказка] / Михаэль </w:t>
      </w:r>
      <w:proofErr w:type="spellStart"/>
      <w:r>
        <w:rPr>
          <w:rFonts w:eastAsia="Times New Roman"/>
          <w:b/>
        </w:rPr>
        <w:t>Энде</w:t>
      </w:r>
      <w:proofErr w:type="spellEnd"/>
      <w:r>
        <w:rPr>
          <w:rFonts w:eastAsia="Times New Roman"/>
          <w:b/>
        </w:rPr>
        <w:t xml:space="preserve"> ; перевод с немецкого Е. То</w:t>
      </w:r>
      <w:r w:rsidR="002868DE">
        <w:rPr>
          <w:rFonts w:eastAsia="Times New Roman"/>
          <w:b/>
        </w:rPr>
        <w:t>лстой ; художник Р. Кен. –</w:t>
      </w:r>
      <w:r>
        <w:rPr>
          <w:rFonts w:eastAsia="Times New Roman"/>
          <w:b/>
        </w:rPr>
        <w:t xml:space="preserve"> С</w:t>
      </w:r>
      <w:r w:rsidR="002868DE">
        <w:rPr>
          <w:rFonts w:eastAsia="Times New Roman"/>
          <w:b/>
        </w:rPr>
        <w:t>анкт-Петербург</w:t>
      </w:r>
      <w:proofErr w:type="gramStart"/>
      <w:r w:rsidR="002868DE">
        <w:rPr>
          <w:rFonts w:eastAsia="Times New Roman"/>
          <w:b/>
        </w:rPr>
        <w:t xml:space="preserve"> :</w:t>
      </w:r>
      <w:proofErr w:type="gramEnd"/>
      <w:r w:rsidR="002868DE">
        <w:rPr>
          <w:rFonts w:eastAsia="Times New Roman"/>
          <w:b/>
        </w:rPr>
        <w:t xml:space="preserve"> Амфора, 2010. –</w:t>
      </w:r>
      <w:r>
        <w:rPr>
          <w:rFonts w:eastAsia="Times New Roman"/>
          <w:b/>
        </w:rPr>
        <w:t xml:space="preserve"> 96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ил. (12+) </w:t>
      </w:r>
    </w:p>
    <w:p w:rsidR="00E62D6F" w:rsidRPr="002868DE" w:rsidRDefault="005711CE" w:rsidP="002868DE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t xml:space="preserve">Действие сказочной повести разворачивается в новогоднюю ночь, когда вокруг происходят самые невероятные события и случаются настоящие чудеса... </w:t>
      </w:r>
    </w:p>
    <w:p w:rsidR="00E62D6F" w:rsidRDefault="00E62D6F">
      <w:pPr>
        <w:spacing w:beforeAutospacing="1" w:afterAutospacing="1"/>
        <w:jc w:val="both"/>
      </w:pPr>
    </w:p>
    <w:p w:rsidR="00E62D6F" w:rsidRDefault="00E62D6F">
      <w:pPr>
        <w:spacing w:beforeAutospacing="1" w:afterAutospacing="1"/>
        <w:jc w:val="both"/>
      </w:pPr>
    </w:p>
    <w:p w:rsidR="00E62D6F" w:rsidRDefault="00E62D6F">
      <w:pPr>
        <w:spacing w:beforeAutospacing="1" w:afterAutospacing="1"/>
        <w:jc w:val="both"/>
      </w:pPr>
    </w:p>
    <w:p w:rsidR="002868DE" w:rsidRDefault="005711CE" w:rsidP="002868DE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5" behindDoc="0" locked="0" layoutInCell="0" allowOverlap="1">
            <wp:simplePos x="0" y="0"/>
            <wp:positionH relativeFrom="column">
              <wp:posOffset>18415</wp:posOffset>
            </wp:positionH>
            <wp:positionV relativeFrom="paragraph">
              <wp:posOffset>-635</wp:posOffset>
            </wp:positionV>
            <wp:extent cx="1758950" cy="2432685"/>
            <wp:effectExtent l="0" t="0" r="0" b="0"/>
            <wp:wrapTight wrapText="bothSides">
              <wp:wrapPolygon edited="0">
                <wp:start x="-234" y="0"/>
                <wp:lineTo x="-234" y="21478"/>
                <wp:lineTo x="21519" y="21478"/>
                <wp:lineTo x="21519" y="0"/>
                <wp:lineTo x="-234" y="0"/>
              </wp:wrapPolygon>
            </wp:wrapTight>
            <wp:docPr id="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 xml:space="preserve">Джим Пуговка и машинист </w:t>
      </w:r>
      <w:proofErr w:type="spellStart"/>
      <w:r>
        <w:rPr>
          <w:rFonts w:eastAsia="Times New Roman"/>
          <w:b/>
        </w:rPr>
        <w:t>Лукас</w:t>
      </w:r>
      <w:proofErr w:type="spellEnd"/>
      <w:r>
        <w:rPr>
          <w:rFonts w:eastAsia="Times New Roman"/>
          <w:b/>
        </w:rPr>
        <w:t xml:space="preserve"> / Михаэль </w:t>
      </w:r>
      <w:proofErr w:type="spellStart"/>
      <w:r>
        <w:rPr>
          <w:rFonts w:eastAsia="Times New Roman"/>
          <w:b/>
        </w:rPr>
        <w:t>Энде</w:t>
      </w:r>
      <w:proofErr w:type="spellEnd"/>
      <w:proofErr w:type="gramStart"/>
      <w:r>
        <w:rPr>
          <w:rFonts w:eastAsia="Times New Roman"/>
          <w:b/>
        </w:rPr>
        <w:t xml:space="preserve"> ;</w:t>
      </w:r>
      <w:proofErr w:type="gramEnd"/>
      <w:r>
        <w:rPr>
          <w:rFonts w:eastAsia="Times New Roman"/>
          <w:b/>
        </w:rPr>
        <w:t xml:space="preserve"> художник Ф. Й. </w:t>
      </w:r>
      <w:proofErr w:type="spellStart"/>
      <w:r>
        <w:rPr>
          <w:rFonts w:eastAsia="Times New Roman"/>
          <w:b/>
        </w:rPr>
        <w:t>Трипп</w:t>
      </w:r>
      <w:proofErr w:type="spellEnd"/>
      <w:r>
        <w:rPr>
          <w:rFonts w:eastAsia="Times New Roman"/>
          <w:b/>
        </w:rPr>
        <w:t xml:space="preserve"> ; пере</w:t>
      </w:r>
      <w:r w:rsidR="002868DE">
        <w:rPr>
          <w:rFonts w:eastAsia="Times New Roman"/>
          <w:b/>
        </w:rPr>
        <w:t xml:space="preserve">вод с немецкого М. </w:t>
      </w:r>
      <w:proofErr w:type="spellStart"/>
      <w:r w:rsidR="002868DE">
        <w:rPr>
          <w:rFonts w:eastAsia="Times New Roman"/>
          <w:b/>
        </w:rPr>
        <w:t>Кореневой</w:t>
      </w:r>
      <w:proofErr w:type="spellEnd"/>
      <w:r w:rsidR="002868DE">
        <w:rPr>
          <w:rFonts w:eastAsia="Times New Roman"/>
          <w:b/>
        </w:rPr>
        <w:t>. – Москва</w:t>
      </w:r>
      <w:proofErr w:type="gramStart"/>
      <w:r w:rsidR="002868DE">
        <w:rPr>
          <w:rFonts w:eastAsia="Times New Roman"/>
          <w:b/>
        </w:rPr>
        <w:t xml:space="preserve"> :</w:t>
      </w:r>
      <w:proofErr w:type="gramEnd"/>
      <w:r w:rsidR="002868DE">
        <w:rPr>
          <w:rFonts w:eastAsia="Times New Roman"/>
          <w:b/>
        </w:rPr>
        <w:t xml:space="preserve"> </w:t>
      </w:r>
      <w:proofErr w:type="spellStart"/>
      <w:r w:rsidR="002868DE">
        <w:rPr>
          <w:rFonts w:eastAsia="Times New Roman"/>
          <w:b/>
        </w:rPr>
        <w:t>КомпасГид</w:t>
      </w:r>
      <w:proofErr w:type="spellEnd"/>
      <w:r w:rsidR="002868DE">
        <w:rPr>
          <w:rFonts w:eastAsia="Times New Roman"/>
          <w:b/>
        </w:rPr>
        <w:t xml:space="preserve">, 2012. – </w:t>
      </w:r>
      <w:r>
        <w:rPr>
          <w:rFonts w:eastAsia="Times New Roman"/>
          <w:b/>
        </w:rPr>
        <w:t>240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ил. (12+) </w:t>
      </w:r>
    </w:p>
    <w:p w:rsidR="00E62D6F" w:rsidRPr="002868DE" w:rsidRDefault="005711CE" w:rsidP="002868DE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t xml:space="preserve">Маленький негритенок Джим Пуговка вырос в крошечной стране </w:t>
      </w:r>
      <w:proofErr w:type="spellStart"/>
      <w:r>
        <w:t>Медландии</w:t>
      </w:r>
      <w:proofErr w:type="spellEnd"/>
      <w:r>
        <w:t>, где, кроме него, живут всего четыре человека: король Альфонс</w:t>
      </w:r>
      <w:proofErr w:type="gramStart"/>
      <w:r>
        <w:t xml:space="preserve"> Б</w:t>
      </w:r>
      <w:proofErr w:type="gramEnd"/>
      <w:r>
        <w:t xml:space="preserve">ез Четверти Двенадцатый и трое его подданных. Однажды Джим решает отправиться в плавание вместе со своим лучшим другом машинистом </w:t>
      </w:r>
      <w:proofErr w:type="spellStart"/>
      <w:r>
        <w:t>Лукасом</w:t>
      </w:r>
      <w:proofErr w:type="spellEnd"/>
      <w:r>
        <w:t xml:space="preserve">. Бесстрашных мореходов ждет множество приключений: они побывают на Краю Света, подружатся с мнимым великаном, посетят Город Драконов и даже спасут дочь китайского императора. </w:t>
      </w:r>
    </w:p>
    <w:p w:rsidR="002868DE" w:rsidRDefault="005711CE" w:rsidP="002868DE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rPr>
          <w:noProof/>
        </w:rPr>
        <w:lastRenderedPageBreak/>
        <w:drawing>
          <wp:anchor distT="0" distB="0" distL="114300" distR="114300" simplePos="0" relativeHeight="6" behindDoc="0" locked="0" layoutInCell="0" allowOverlap="1">
            <wp:simplePos x="0" y="0"/>
            <wp:positionH relativeFrom="column">
              <wp:posOffset>18415</wp:posOffset>
            </wp:positionH>
            <wp:positionV relativeFrom="paragraph">
              <wp:posOffset>125730</wp:posOffset>
            </wp:positionV>
            <wp:extent cx="1758950" cy="2381885"/>
            <wp:effectExtent l="0" t="0" r="0" b="0"/>
            <wp:wrapTight wrapText="bothSides">
              <wp:wrapPolygon edited="0">
                <wp:start x="-232" y="0"/>
                <wp:lineTo x="-232" y="21416"/>
                <wp:lineTo x="21517" y="21416"/>
                <wp:lineTo x="21517" y="0"/>
                <wp:lineTo x="-232" y="0"/>
              </wp:wrapPolygon>
            </wp:wrapTight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238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 xml:space="preserve">Джим Пуговка и машинист </w:t>
      </w:r>
      <w:proofErr w:type="spellStart"/>
      <w:r>
        <w:rPr>
          <w:rFonts w:eastAsia="Times New Roman"/>
          <w:b/>
        </w:rPr>
        <w:t>Лукас</w:t>
      </w:r>
      <w:proofErr w:type="spellEnd"/>
      <w:r>
        <w:rPr>
          <w:rFonts w:eastAsia="Times New Roman"/>
          <w:b/>
        </w:rPr>
        <w:t xml:space="preserve"> принимают важное решение / Михаэль </w:t>
      </w:r>
      <w:proofErr w:type="spellStart"/>
      <w:r>
        <w:rPr>
          <w:rFonts w:eastAsia="Times New Roman"/>
          <w:b/>
        </w:rPr>
        <w:t>Энде</w:t>
      </w:r>
      <w:proofErr w:type="spellEnd"/>
      <w:proofErr w:type="gramStart"/>
      <w:r>
        <w:rPr>
          <w:rFonts w:eastAsia="Times New Roman"/>
          <w:b/>
        </w:rPr>
        <w:t xml:space="preserve"> ;</w:t>
      </w:r>
      <w:proofErr w:type="gramEnd"/>
      <w:r>
        <w:rPr>
          <w:rFonts w:eastAsia="Times New Roman"/>
          <w:b/>
        </w:rPr>
        <w:t xml:space="preserve"> по мотивам повести М. </w:t>
      </w:r>
      <w:proofErr w:type="spellStart"/>
      <w:r>
        <w:rPr>
          <w:rFonts w:eastAsia="Times New Roman"/>
          <w:b/>
        </w:rPr>
        <w:t>Энде</w:t>
      </w:r>
      <w:proofErr w:type="spellEnd"/>
      <w:r>
        <w:rPr>
          <w:rFonts w:eastAsia="Times New Roman"/>
          <w:b/>
        </w:rPr>
        <w:t xml:space="preserve"> ; пересказ Б. </w:t>
      </w:r>
      <w:proofErr w:type="spellStart"/>
      <w:r>
        <w:rPr>
          <w:rFonts w:eastAsia="Times New Roman"/>
          <w:b/>
        </w:rPr>
        <w:t>Дёллинг</w:t>
      </w:r>
      <w:proofErr w:type="spellEnd"/>
      <w:r>
        <w:rPr>
          <w:rFonts w:eastAsia="Times New Roman"/>
          <w:b/>
        </w:rPr>
        <w:t xml:space="preserve"> ; иллюстрации М. Вебера по оригиналам Ф. Й. </w:t>
      </w:r>
      <w:proofErr w:type="spellStart"/>
      <w:r>
        <w:rPr>
          <w:rFonts w:eastAsia="Times New Roman"/>
          <w:b/>
        </w:rPr>
        <w:t>Триппа</w:t>
      </w:r>
      <w:proofErr w:type="spellEnd"/>
      <w:r>
        <w:rPr>
          <w:rFonts w:eastAsia="Times New Roman"/>
          <w:b/>
        </w:rPr>
        <w:t xml:space="preserve"> ; перевела с не</w:t>
      </w:r>
      <w:r w:rsidR="002868DE">
        <w:rPr>
          <w:rFonts w:eastAsia="Times New Roman"/>
          <w:b/>
        </w:rPr>
        <w:t>мецкого М. Коренева. – Москва</w:t>
      </w:r>
      <w:proofErr w:type="gramStart"/>
      <w:r w:rsidR="002868DE">
        <w:rPr>
          <w:rFonts w:eastAsia="Times New Roman"/>
          <w:b/>
        </w:rPr>
        <w:t xml:space="preserve"> :</w:t>
      </w:r>
      <w:proofErr w:type="gramEnd"/>
      <w:r w:rsidR="002868DE">
        <w:rPr>
          <w:rFonts w:eastAsia="Times New Roman"/>
          <w:b/>
        </w:rPr>
        <w:t xml:space="preserve"> </w:t>
      </w:r>
      <w:proofErr w:type="spellStart"/>
      <w:r w:rsidR="002868DE">
        <w:rPr>
          <w:rFonts w:eastAsia="Times New Roman"/>
          <w:b/>
        </w:rPr>
        <w:t>КомпасГид</w:t>
      </w:r>
      <w:proofErr w:type="spellEnd"/>
      <w:r w:rsidR="002868DE">
        <w:rPr>
          <w:rFonts w:eastAsia="Times New Roman"/>
          <w:b/>
        </w:rPr>
        <w:t>, 2012. –</w:t>
      </w:r>
      <w:r>
        <w:rPr>
          <w:rFonts w:eastAsia="Times New Roman"/>
          <w:b/>
        </w:rPr>
        <w:t xml:space="preserve"> [26]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>. ил. (0+)</w:t>
      </w:r>
    </w:p>
    <w:p w:rsidR="00E62D6F" w:rsidRPr="002868DE" w:rsidRDefault="005711CE" w:rsidP="004A7F8E">
      <w:pPr>
        <w:ind w:firstLine="709"/>
        <w:jc w:val="both"/>
        <w:rPr>
          <w:rFonts w:eastAsia="Times New Roman"/>
          <w:b/>
        </w:rPr>
      </w:pPr>
      <w:r>
        <w:t>Что делать</w:t>
      </w:r>
      <w:r w:rsidR="002868DE">
        <w:t>,</w:t>
      </w:r>
      <w:r>
        <w:t xml:space="preserve"> если твой друг вынужден уехать из страны? Да еще</w:t>
      </w:r>
      <w:r w:rsidR="00684192">
        <w:t>,</w:t>
      </w:r>
      <w:r>
        <w:t xml:space="preserve"> если он вынужден это сделать из-за тебя? Конечно же, ехать с ним! Паровозу Кристофу больше не место в </w:t>
      </w:r>
      <w:proofErr w:type="spellStart"/>
      <w:r>
        <w:t>Медландии</w:t>
      </w:r>
      <w:proofErr w:type="spellEnd"/>
      <w:r>
        <w:t>, а</w:t>
      </w:r>
      <w:r w:rsidR="00684192">
        <w:t>,</w:t>
      </w:r>
      <w:r>
        <w:t xml:space="preserve"> значит, и </w:t>
      </w:r>
      <w:proofErr w:type="spellStart"/>
      <w:r>
        <w:t>Лукасу</w:t>
      </w:r>
      <w:proofErr w:type="spellEnd"/>
      <w:r>
        <w:t xml:space="preserve"> придется покинуть родные края. Ведь не может он бросить любимого друга в трудную минуту. А что же Джим? Разве можно представить себе сказку, в которой Джим и </w:t>
      </w:r>
      <w:proofErr w:type="spellStart"/>
      <w:r>
        <w:t>Лукас</w:t>
      </w:r>
      <w:proofErr w:type="spellEnd"/>
      <w:r>
        <w:t xml:space="preserve"> живут на разных страницах? Конечно же, нет! </w:t>
      </w:r>
    </w:p>
    <w:p w:rsidR="00E62D6F" w:rsidRDefault="00E62D6F">
      <w:pPr>
        <w:spacing w:beforeAutospacing="1" w:afterAutospacing="1"/>
        <w:jc w:val="both"/>
      </w:pPr>
    </w:p>
    <w:p w:rsidR="00684192" w:rsidRDefault="005711CE" w:rsidP="00684192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7" behindDoc="0" locked="0" layoutInCell="0" allowOverlap="1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1687195" cy="2117090"/>
            <wp:effectExtent l="0" t="0" r="0" b="0"/>
            <wp:wrapTight wrapText="bothSides">
              <wp:wrapPolygon edited="0">
                <wp:start x="-240" y="0"/>
                <wp:lineTo x="-240" y="21379"/>
                <wp:lineTo x="21705" y="21379"/>
                <wp:lineTo x="21705" y="0"/>
                <wp:lineTo x="-240" y="0"/>
              </wp:wrapPolygon>
            </wp:wrapTight>
            <wp:docPr id="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211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 xml:space="preserve">Джим Пуговка и мнимый великан / Михаэль </w:t>
      </w:r>
      <w:proofErr w:type="spellStart"/>
      <w:r>
        <w:rPr>
          <w:rFonts w:eastAsia="Times New Roman"/>
          <w:b/>
        </w:rPr>
        <w:t>Энде</w:t>
      </w:r>
      <w:proofErr w:type="spellEnd"/>
      <w:proofErr w:type="gramStart"/>
      <w:r>
        <w:rPr>
          <w:rFonts w:eastAsia="Times New Roman"/>
          <w:b/>
        </w:rPr>
        <w:t xml:space="preserve"> ;</w:t>
      </w:r>
      <w:proofErr w:type="gramEnd"/>
      <w:r>
        <w:rPr>
          <w:rFonts w:eastAsia="Times New Roman"/>
          <w:b/>
        </w:rPr>
        <w:t xml:space="preserve"> по мотивам повести М. </w:t>
      </w:r>
      <w:proofErr w:type="spellStart"/>
      <w:r>
        <w:rPr>
          <w:rFonts w:eastAsia="Times New Roman"/>
          <w:b/>
        </w:rPr>
        <w:t>Энде</w:t>
      </w:r>
      <w:proofErr w:type="spellEnd"/>
      <w:r>
        <w:rPr>
          <w:rFonts w:eastAsia="Times New Roman"/>
          <w:b/>
        </w:rPr>
        <w:t xml:space="preserve"> ; пересказ Б. </w:t>
      </w:r>
      <w:proofErr w:type="spellStart"/>
      <w:r>
        <w:rPr>
          <w:rFonts w:eastAsia="Times New Roman"/>
          <w:b/>
        </w:rPr>
        <w:t>Дёллинг</w:t>
      </w:r>
      <w:r w:rsidR="00E560D7">
        <w:rPr>
          <w:rFonts w:eastAsia="Times New Roman"/>
          <w:b/>
        </w:rPr>
        <w:t>а</w:t>
      </w:r>
      <w:proofErr w:type="spellEnd"/>
      <w:r>
        <w:rPr>
          <w:rFonts w:eastAsia="Times New Roman"/>
          <w:b/>
        </w:rPr>
        <w:t xml:space="preserve"> ; иллюстрации М. Вебера по оригиналам Ф. Й. </w:t>
      </w:r>
      <w:proofErr w:type="spellStart"/>
      <w:r>
        <w:rPr>
          <w:rFonts w:eastAsia="Times New Roman"/>
          <w:b/>
        </w:rPr>
        <w:t>Триппа</w:t>
      </w:r>
      <w:proofErr w:type="spellEnd"/>
      <w:r>
        <w:rPr>
          <w:rFonts w:eastAsia="Times New Roman"/>
          <w:b/>
        </w:rPr>
        <w:t xml:space="preserve"> ; перевела с нем</w:t>
      </w:r>
      <w:r w:rsidR="00E560D7">
        <w:rPr>
          <w:rFonts w:eastAsia="Times New Roman"/>
          <w:b/>
        </w:rPr>
        <w:t>ецкого</w:t>
      </w:r>
      <w:r w:rsidR="00684192">
        <w:rPr>
          <w:rFonts w:eastAsia="Times New Roman"/>
          <w:b/>
        </w:rPr>
        <w:t xml:space="preserve"> М. Коренева. – Москва</w:t>
      </w:r>
      <w:proofErr w:type="gramStart"/>
      <w:r w:rsidR="00684192">
        <w:rPr>
          <w:rFonts w:eastAsia="Times New Roman"/>
          <w:b/>
        </w:rPr>
        <w:t xml:space="preserve"> :</w:t>
      </w:r>
      <w:proofErr w:type="gramEnd"/>
      <w:r w:rsidR="00684192">
        <w:rPr>
          <w:rFonts w:eastAsia="Times New Roman"/>
          <w:b/>
        </w:rPr>
        <w:t xml:space="preserve"> </w:t>
      </w:r>
      <w:proofErr w:type="spellStart"/>
      <w:r w:rsidR="00684192">
        <w:rPr>
          <w:rFonts w:eastAsia="Times New Roman"/>
          <w:b/>
        </w:rPr>
        <w:t>КомпасГид</w:t>
      </w:r>
      <w:proofErr w:type="spellEnd"/>
      <w:r w:rsidR="00684192">
        <w:rPr>
          <w:rFonts w:eastAsia="Times New Roman"/>
          <w:b/>
        </w:rPr>
        <w:t>, 2012. –</w:t>
      </w:r>
      <w:r>
        <w:rPr>
          <w:rFonts w:eastAsia="Times New Roman"/>
          <w:b/>
        </w:rPr>
        <w:t xml:space="preserve"> [26]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 xml:space="preserve">. ил. (0+) </w:t>
      </w:r>
      <w:bookmarkStart w:id="0" w:name="_GoBack"/>
      <w:bookmarkEnd w:id="0"/>
    </w:p>
    <w:p w:rsidR="00E62D6F" w:rsidRPr="00684192" w:rsidRDefault="005711CE" w:rsidP="00684192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t xml:space="preserve">Джим и </w:t>
      </w:r>
      <w:proofErr w:type="spellStart"/>
      <w:r>
        <w:t>Лукас</w:t>
      </w:r>
      <w:proofErr w:type="spellEnd"/>
      <w:r>
        <w:t xml:space="preserve"> за время путешествия выбрались из множества передряг, но тут задача не </w:t>
      </w:r>
      <w:proofErr w:type="gramStart"/>
      <w:r>
        <w:t>из</w:t>
      </w:r>
      <w:proofErr w:type="gramEnd"/>
      <w:r>
        <w:t xml:space="preserve"> простых. По знойной пустыне навстречу уставшим друзьям идет настоящий великан. Струсил даже паровоз Кристоф, а что же </w:t>
      </w:r>
      <w:proofErr w:type="spellStart"/>
      <w:r>
        <w:t>Лукас</w:t>
      </w:r>
      <w:proofErr w:type="spellEnd"/>
      <w:r>
        <w:t xml:space="preserve"> и Джим?</w:t>
      </w:r>
    </w:p>
    <w:p w:rsidR="00E62D6F" w:rsidRDefault="00E62D6F">
      <w:pPr>
        <w:spacing w:beforeAutospacing="1" w:afterAutospacing="1"/>
        <w:jc w:val="both"/>
      </w:pPr>
    </w:p>
    <w:p w:rsidR="00E62D6F" w:rsidRDefault="00E62D6F">
      <w:pPr>
        <w:spacing w:beforeAutospacing="1" w:afterAutospacing="1"/>
        <w:jc w:val="both"/>
      </w:pPr>
    </w:p>
    <w:p w:rsidR="00684192" w:rsidRDefault="005711CE" w:rsidP="00684192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8" behindDoc="0" locked="0" layoutInCell="0" allowOverlap="1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1759585" cy="2124075"/>
            <wp:effectExtent l="0" t="0" r="0" b="0"/>
            <wp:wrapTight wrapText="bothSides">
              <wp:wrapPolygon edited="0">
                <wp:start x="-232" y="0"/>
                <wp:lineTo x="-232" y="21303"/>
                <wp:lineTo x="21514" y="21303"/>
                <wp:lineTo x="21514" y="0"/>
                <wp:lineTo x="-232" y="0"/>
              </wp:wrapPolygon>
            </wp:wrapTight>
            <wp:docPr id="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 xml:space="preserve">Джим Пуговка и </w:t>
      </w:r>
      <w:proofErr w:type="spellStart"/>
      <w:r>
        <w:rPr>
          <w:rFonts w:eastAsia="Times New Roman"/>
          <w:b/>
        </w:rPr>
        <w:t>полудракон</w:t>
      </w:r>
      <w:proofErr w:type="spell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Непомук</w:t>
      </w:r>
      <w:proofErr w:type="spellEnd"/>
      <w:r>
        <w:rPr>
          <w:rFonts w:eastAsia="Times New Roman"/>
          <w:b/>
        </w:rPr>
        <w:t xml:space="preserve"> / Михаэль </w:t>
      </w:r>
      <w:proofErr w:type="spellStart"/>
      <w:r>
        <w:rPr>
          <w:rFonts w:eastAsia="Times New Roman"/>
          <w:b/>
        </w:rPr>
        <w:t>Энде</w:t>
      </w:r>
      <w:proofErr w:type="spellEnd"/>
      <w:proofErr w:type="gramStart"/>
      <w:r>
        <w:rPr>
          <w:rFonts w:eastAsia="Times New Roman"/>
          <w:b/>
        </w:rPr>
        <w:t xml:space="preserve"> ;</w:t>
      </w:r>
      <w:proofErr w:type="gramEnd"/>
      <w:r>
        <w:rPr>
          <w:rFonts w:eastAsia="Times New Roman"/>
          <w:b/>
        </w:rPr>
        <w:t xml:space="preserve"> по мотивам повести М. </w:t>
      </w:r>
      <w:proofErr w:type="spellStart"/>
      <w:r>
        <w:rPr>
          <w:rFonts w:eastAsia="Times New Roman"/>
          <w:b/>
        </w:rPr>
        <w:t>Энде</w:t>
      </w:r>
      <w:proofErr w:type="spellEnd"/>
      <w:r>
        <w:rPr>
          <w:rFonts w:eastAsia="Times New Roman"/>
          <w:b/>
        </w:rPr>
        <w:t xml:space="preserve"> ; пересказ Б. </w:t>
      </w:r>
      <w:proofErr w:type="spellStart"/>
      <w:r>
        <w:rPr>
          <w:rFonts w:eastAsia="Times New Roman"/>
          <w:b/>
        </w:rPr>
        <w:t>Дёллинг</w:t>
      </w:r>
      <w:proofErr w:type="spellEnd"/>
      <w:r>
        <w:rPr>
          <w:rFonts w:eastAsia="Times New Roman"/>
          <w:b/>
        </w:rPr>
        <w:t xml:space="preserve"> ; иллюстрации М. Вебера по оригиналам Ф. Й. </w:t>
      </w:r>
      <w:proofErr w:type="spellStart"/>
      <w:r>
        <w:rPr>
          <w:rFonts w:eastAsia="Times New Roman"/>
          <w:b/>
        </w:rPr>
        <w:t>Триппа</w:t>
      </w:r>
      <w:proofErr w:type="spellEnd"/>
      <w:r>
        <w:rPr>
          <w:rFonts w:eastAsia="Times New Roman"/>
          <w:b/>
        </w:rPr>
        <w:t xml:space="preserve"> </w:t>
      </w:r>
      <w:r w:rsidR="00684192">
        <w:rPr>
          <w:rFonts w:eastAsia="Times New Roman"/>
          <w:b/>
        </w:rPr>
        <w:t>; перевела с нем. М. Коренева. – Москва</w:t>
      </w:r>
      <w:proofErr w:type="gramStart"/>
      <w:r w:rsidR="00684192">
        <w:rPr>
          <w:rFonts w:eastAsia="Times New Roman"/>
          <w:b/>
        </w:rPr>
        <w:t xml:space="preserve"> :</w:t>
      </w:r>
      <w:proofErr w:type="gramEnd"/>
      <w:r w:rsidR="00684192">
        <w:rPr>
          <w:rFonts w:eastAsia="Times New Roman"/>
          <w:b/>
        </w:rPr>
        <w:t xml:space="preserve"> </w:t>
      </w:r>
      <w:proofErr w:type="spellStart"/>
      <w:r w:rsidR="00684192">
        <w:rPr>
          <w:rFonts w:eastAsia="Times New Roman"/>
          <w:b/>
        </w:rPr>
        <w:t>КомпасГид</w:t>
      </w:r>
      <w:proofErr w:type="spellEnd"/>
      <w:r w:rsidR="00684192">
        <w:rPr>
          <w:rFonts w:eastAsia="Times New Roman"/>
          <w:b/>
        </w:rPr>
        <w:t>, 2012. –</w:t>
      </w:r>
      <w:r>
        <w:rPr>
          <w:rFonts w:eastAsia="Times New Roman"/>
          <w:b/>
        </w:rPr>
        <w:t xml:space="preserve"> [26]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 xml:space="preserve">. ил. (0+) </w:t>
      </w:r>
    </w:p>
    <w:p w:rsidR="00E62D6F" w:rsidRDefault="005711CE" w:rsidP="00684192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t>Кто это там горестно всхлипывает из-за вон той горы? Ой, у него голова бегемота и крокодилий хвост</w:t>
      </w:r>
      <w:r w:rsidR="00684192">
        <w:t xml:space="preserve">. Оказывается, что этот малыш – </w:t>
      </w:r>
      <w:proofErr w:type="spellStart"/>
      <w:r>
        <w:t>полудракон</w:t>
      </w:r>
      <w:proofErr w:type="spellEnd"/>
      <w:r>
        <w:t xml:space="preserve"> </w:t>
      </w:r>
      <w:proofErr w:type="spellStart"/>
      <w:r>
        <w:t>Непомук</w:t>
      </w:r>
      <w:proofErr w:type="spellEnd"/>
      <w:r>
        <w:t xml:space="preserve">, и ему, конечно же, нужна помощь. Джим Пуговка и машинист </w:t>
      </w:r>
      <w:proofErr w:type="spellStart"/>
      <w:r>
        <w:t>Лукас</w:t>
      </w:r>
      <w:proofErr w:type="spellEnd"/>
      <w:r>
        <w:t xml:space="preserve"> не мог</w:t>
      </w:r>
      <w:r w:rsidR="00684192">
        <w:t>ут бросить бедного кроху в беде</w:t>
      </w:r>
      <w:r>
        <w:t xml:space="preserve"> и, чтобы ему помочь, им приходится не только залезть в драконью глотку, но еще и прогуляться по кратеру опасного вулкана…</w:t>
      </w:r>
    </w:p>
    <w:p w:rsidR="00684192" w:rsidRDefault="00684192" w:rsidP="00684192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</w:p>
    <w:p w:rsidR="00684192" w:rsidRDefault="005711CE" w:rsidP="00684192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rPr>
          <w:noProof/>
        </w:rPr>
        <w:lastRenderedPageBreak/>
        <w:drawing>
          <wp:anchor distT="0" distB="0" distL="114300" distR="114300" simplePos="0" relativeHeight="9" behindDoc="0" locked="0" layoutInCell="0" allowOverlap="1">
            <wp:simplePos x="0" y="0"/>
            <wp:positionH relativeFrom="column">
              <wp:posOffset>19050</wp:posOffset>
            </wp:positionH>
            <wp:positionV relativeFrom="paragraph">
              <wp:posOffset>3175</wp:posOffset>
            </wp:positionV>
            <wp:extent cx="1759585" cy="2117090"/>
            <wp:effectExtent l="0" t="0" r="0" b="0"/>
            <wp:wrapTight wrapText="bothSides">
              <wp:wrapPolygon edited="0">
                <wp:start x="-233" y="0"/>
                <wp:lineTo x="-233" y="21380"/>
                <wp:lineTo x="21514" y="21380"/>
                <wp:lineTo x="21514" y="0"/>
                <wp:lineTo x="-233" y="0"/>
              </wp:wrapPolygon>
            </wp:wrapTight>
            <wp:docPr id="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211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 xml:space="preserve">Джим Пуговка и принцесса Ли </w:t>
      </w:r>
      <w:proofErr w:type="spellStart"/>
      <w:r>
        <w:rPr>
          <w:rFonts w:eastAsia="Times New Roman"/>
          <w:b/>
        </w:rPr>
        <w:t>Ши</w:t>
      </w:r>
      <w:proofErr w:type="spellEnd"/>
      <w:r>
        <w:rPr>
          <w:rFonts w:eastAsia="Times New Roman"/>
          <w:b/>
        </w:rPr>
        <w:t xml:space="preserve"> / Михаэль </w:t>
      </w:r>
      <w:proofErr w:type="spellStart"/>
      <w:r>
        <w:rPr>
          <w:rFonts w:eastAsia="Times New Roman"/>
          <w:b/>
        </w:rPr>
        <w:t>Энде</w:t>
      </w:r>
      <w:proofErr w:type="spellEnd"/>
      <w:proofErr w:type="gramStart"/>
      <w:r>
        <w:rPr>
          <w:rFonts w:eastAsia="Times New Roman"/>
          <w:b/>
        </w:rPr>
        <w:t xml:space="preserve"> ;</w:t>
      </w:r>
      <w:proofErr w:type="gramEnd"/>
      <w:r>
        <w:rPr>
          <w:rFonts w:eastAsia="Times New Roman"/>
          <w:b/>
        </w:rPr>
        <w:t xml:space="preserve"> по мотивам повести М. </w:t>
      </w:r>
      <w:proofErr w:type="spellStart"/>
      <w:r>
        <w:rPr>
          <w:rFonts w:eastAsia="Times New Roman"/>
          <w:b/>
        </w:rPr>
        <w:t>Энде</w:t>
      </w:r>
      <w:proofErr w:type="spellEnd"/>
      <w:r>
        <w:rPr>
          <w:rFonts w:eastAsia="Times New Roman"/>
          <w:b/>
        </w:rPr>
        <w:t xml:space="preserve"> ; пересказ Б. </w:t>
      </w:r>
      <w:proofErr w:type="spellStart"/>
      <w:r>
        <w:rPr>
          <w:rFonts w:eastAsia="Times New Roman"/>
          <w:b/>
        </w:rPr>
        <w:t>Дёллинг</w:t>
      </w:r>
      <w:proofErr w:type="spellEnd"/>
      <w:r>
        <w:rPr>
          <w:rFonts w:eastAsia="Times New Roman"/>
          <w:b/>
        </w:rPr>
        <w:t xml:space="preserve"> ; иллюстрации М. Вебера по оригиналам Ф. Й. </w:t>
      </w:r>
      <w:proofErr w:type="spellStart"/>
      <w:r>
        <w:rPr>
          <w:rFonts w:eastAsia="Times New Roman"/>
          <w:b/>
        </w:rPr>
        <w:t>Триппа</w:t>
      </w:r>
      <w:proofErr w:type="spellEnd"/>
      <w:r>
        <w:rPr>
          <w:rFonts w:eastAsia="Times New Roman"/>
          <w:b/>
        </w:rPr>
        <w:t xml:space="preserve"> ; переве</w:t>
      </w:r>
      <w:r w:rsidR="00684192">
        <w:rPr>
          <w:rFonts w:eastAsia="Times New Roman"/>
          <w:b/>
        </w:rPr>
        <w:t>ла с немецкого М. Коренева. – Москва</w:t>
      </w:r>
      <w:proofErr w:type="gramStart"/>
      <w:r w:rsidR="00684192">
        <w:rPr>
          <w:rFonts w:eastAsia="Times New Roman"/>
          <w:b/>
        </w:rPr>
        <w:t xml:space="preserve"> :</w:t>
      </w:r>
      <w:proofErr w:type="gramEnd"/>
      <w:r w:rsidR="00684192">
        <w:rPr>
          <w:rFonts w:eastAsia="Times New Roman"/>
          <w:b/>
        </w:rPr>
        <w:t xml:space="preserve"> </w:t>
      </w:r>
      <w:proofErr w:type="spellStart"/>
      <w:r w:rsidR="00684192">
        <w:rPr>
          <w:rFonts w:eastAsia="Times New Roman"/>
          <w:b/>
        </w:rPr>
        <w:t>КомпасГид</w:t>
      </w:r>
      <w:proofErr w:type="spellEnd"/>
      <w:r w:rsidR="00684192">
        <w:rPr>
          <w:rFonts w:eastAsia="Times New Roman"/>
          <w:b/>
        </w:rPr>
        <w:t>, 2012. –</w:t>
      </w:r>
      <w:r>
        <w:rPr>
          <w:rFonts w:eastAsia="Times New Roman"/>
          <w:b/>
        </w:rPr>
        <w:t xml:space="preserve"> [26]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 xml:space="preserve">. ил. (0+) </w:t>
      </w:r>
    </w:p>
    <w:p w:rsidR="00E62D6F" w:rsidRPr="00684192" w:rsidRDefault="005711CE" w:rsidP="00684192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proofErr w:type="spellStart"/>
      <w:r>
        <w:t>Медландия</w:t>
      </w:r>
      <w:proofErr w:type="spellEnd"/>
      <w:r>
        <w:t xml:space="preserve">, откуда родом наши герои, оказывается, еще не самая удивительная страна. Джим Пуговка и машинист </w:t>
      </w:r>
      <w:proofErr w:type="spellStart"/>
      <w:r>
        <w:t>Лукас</w:t>
      </w:r>
      <w:proofErr w:type="spellEnd"/>
      <w:r>
        <w:t xml:space="preserve"> оказались в </w:t>
      </w:r>
      <w:proofErr w:type="spellStart"/>
      <w:r>
        <w:t>Миндалии</w:t>
      </w:r>
      <w:proofErr w:type="spellEnd"/>
      <w:r>
        <w:t>. В этой стране каждый младенец умеет сам укладывать себя спать, сам себя пеленать, на улицах стоят очереди законопослушных граждан к чистильщикам ушей, а счетоводы с радостью считают волосы на голове за небольшую плату, а на десерт там непременно подают глазированных дождевых червей. А еще там жив</w:t>
      </w:r>
      <w:r w:rsidR="007E5B93">
        <w:t xml:space="preserve">ет самая прекрасная принцесса – </w:t>
      </w:r>
      <w:r>
        <w:t>принцесса</w:t>
      </w:r>
      <w:proofErr w:type="gramStart"/>
      <w:r>
        <w:t xml:space="preserve"> Л</w:t>
      </w:r>
      <w:proofErr w:type="gramEnd"/>
      <w:r>
        <w:t xml:space="preserve">и </w:t>
      </w:r>
      <w:proofErr w:type="spellStart"/>
      <w:r>
        <w:t>Ши</w:t>
      </w:r>
      <w:proofErr w:type="spellEnd"/>
      <w:r>
        <w:t>.</w:t>
      </w:r>
    </w:p>
    <w:p w:rsidR="00E62D6F" w:rsidRDefault="00E62D6F">
      <w:pPr>
        <w:spacing w:beforeAutospacing="1" w:afterAutospacing="1"/>
        <w:jc w:val="both"/>
      </w:pPr>
    </w:p>
    <w:p w:rsidR="007E5B93" w:rsidRDefault="005711CE" w:rsidP="007E5B93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10" behindDoc="0" locked="0" layoutInCell="0" allowOverlap="1">
            <wp:simplePos x="0" y="0"/>
            <wp:positionH relativeFrom="column">
              <wp:posOffset>19050</wp:posOffset>
            </wp:positionH>
            <wp:positionV relativeFrom="paragraph">
              <wp:posOffset>-1905</wp:posOffset>
            </wp:positionV>
            <wp:extent cx="1759585" cy="2383155"/>
            <wp:effectExtent l="0" t="0" r="0" b="0"/>
            <wp:wrapTight wrapText="bothSides">
              <wp:wrapPolygon edited="0">
                <wp:start x="-233" y="0"/>
                <wp:lineTo x="-233" y="21407"/>
                <wp:lineTo x="21512" y="21407"/>
                <wp:lineTo x="21512" y="0"/>
                <wp:lineTo x="-233" y="0"/>
              </wp:wrapPolygon>
            </wp:wrapTight>
            <wp:docPr id="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2383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 xml:space="preserve">Джим Пуговка и Чёртова Дюжина / Михаэль </w:t>
      </w:r>
      <w:proofErr w:type="spellStart"/>
      <w:r>
        <w:rPr>
          <w:rFonts w:eastAsia="Times New Roman"/>
          <w:b/>
        </w:rPr>
        <w:t>Энде</w:t>
      </w:r>
      <w:proofErr w:type="spellEnd"/>
      <w:proofErr w:type="gramStart"/>
      <w:r>
        <w:rPr>
          <w:rFonts w:eastAsia="Times New Roman"/>
          <w:b/>
        </w:rPr>
        <w:t xml:space="preserve"> ;</w:t>
      </w:r>
      <w:proofErr w:type="gramEnd"/>
      <w:r>
        <w:rPr>
          <w:rFonts w:eastAsia="Times New Roman"/>
          <w:b/>
        </w:rPr>
        <w:t xml:space="preserve"> художник Ф. Й. </w:t>
      </w:r>
      <w:proofErr w:type="spellStart"/>
      <w:r>
        <w:rPr>
          <w:rFonts w:eastAsia="Times New Roman"/>
          <w:b/>
        </w:rPr>
        <w:t>Трипп</w:t>
      </w:r>
      <w:proofErr w:type="spellEnd"/>
      <w:r>
        <w:rPr>
          <w:rFonts w:eastAsia="Times New Roman"/>
          <w:b/>
        </w:rPr>
        <w:t xml:space="preserve"> ; пере</w:t>
      </w:r>
      <w:r w:rsidR="007E5B93">
        <w:rPr>
          <w:rFonts w:eastAsia="Times New Roman"/>
          <w:b/>
        </w:rPr>
        <w:t xml:space="preserve">вод с немецкого М. </w:t>
      </w:r>
      <w:proofErr w:type="spellStart"/>
      <w:r w:rsidR="007E5B93">
        <w:rPr>
          <w:rFonts w:eastAsia="Times New Roman"/>
          <w:b/>
        </w:rPr>
        <w:t>Кореневой</w:t>
      </w:r>
      <w:proofErr w:type="spellEnd"/>
      <w:r w:rsidR="007E5B93">
        <w:rPr>
          <w:rFonts w:eastAsia="Times New Roman"/>
          <w:b/>
        </w:rPr>
        <w:t>. – Москва</w:t>
      </w:r>
      <w:proofErr w:type="gramStart"/>
      <w:r w:rsidR="007E5B93">
        <w:rPr>
          <w:rFonts w:eastAsia="Times New Roman"/>
          <w:b/>
        </w:rPr>
        <w:t xml:space="preserve"> :</w:t>
      </w:r>
      <w:proofErr w:type="gramEnd"/>
      <w:r w:rsidR="007E5B93">
        <w:rPr>
          <w:rFonts w:eastAsia="Times New Roman"/>
          <w:b/>
        </w:rPr>
        <w:t xml:space="preserve"> </w:t>
      </w:r>
      <w:proofErr w:type="spellStart"/>
      <w:r w:rsidR="007E5B93">
        <w:rPr>
          <w:rFonts w:eastAsia="Times New Roman"/>
          <w:b/>
        </w:rPr>
        <w:t>КомпасГид</w:t>
      </w:r>
      <w:proofErr w:type="spellEnd"/>
      <w:r w:rsidR="007E5B93">
        <w:rPr>
          <w:rFonts w:eastAsia="Times New Roman"/>
          <w:b/>
        </w:rPr>
        <w:t>, 2012. –</w:t>
      </w:r>
      <w:r>
        <w:rPr>
          <w:rFonts w:eastAsia="Times New Roman"/>
          <w:b/>
        </w:rPr>
        <w:t xml:space="preserve"> 256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ил. (6+)</w:t>
      </w:r>
    </w:p>
    <w:p w:rsidR="00E62D6F" w:rsidRPr="007E5B93" w:rsidRDefault="005711CE" w:rsidP="007E5B93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t xml:space="preserve">Это вторая книга, рассказывающая о приключениях </w:t>
      </w:r>
      <w:r w:rsidR="007E5B93">
        <w:t xml:space="preserve">Джима </w:t>
      </w:r>
      <w:r>
        <w:t xml:space="preserve">Пуговки и машиниста </w:t>
      </w:r>
      <w:proofErr w:type="spellStart"/>
      <w:r>
        <w:t>Лукаса</w:t>
      </w:r>
      <w:proofErr w:type="spellEnd"/>
      <w:r>
        <w:t xml:space="preserve">. Друзья отправляются в путь, чтобы решить важную государственную проблему </w:t>
      </w:r>
      <w:proofErr w:type="spellStart"/>
      <w:r>
        <w:t>Медландии</w:t>
      </w:r>
      <w:proofErr w:type="spellEnd"/>
      <w:r>
        <w:t xml:space="preserve"> и успокоить короля Альфонса</w:t>
      </w:r>
      <w:proofErr w:type="gramStart"/>
      <w:r>
        <w:t xml:space="preserve"> Б</w:t>
      </w:r>
      <w:proofErr w:type="gramEnd"/>
      <w:r>
        <w:t xml:space="preserve">ез Четверти Двенадцатого, но сбиваются с курса и снова попадают в переплет. Джим и </w:t>
      </w:r>
      <w:proofErr w:type="spellStart"/>
      <w:r>
        <w:t>Лукас</w:t>
      </w:r>
      <w:proofErr w:type="spellEnd"/>
      <w:r>
        <w:t xml:space="preserve"> узнают тайну морского правителя, изобретают </w:t>
      </w:r>
      <w:proofErr w:type="spellStart"/>
      <w:r>
        <w:t>вечномобиль</w:t>
      </w:r>
      <w:proofErr w:type="spellEnd"/>
      <w:r>
        <w:t xml:space="preserve"> и сражаются с дюжиной пиратов, </w:t>
      </w:r>
      <w:proofErr w:type="gramStart"/>
      <w:r>
        <w:t>чтобы</w:t>
      </w:r>
      <w:proofErr w:type="gramEnd"/>
      <w:r>
        <w:t xml:space="preserve"> в конце концов им открылась тайна рождения Джима и все встало на свои места.</w:t>
      </w:r>
    </w:p>
    <w:p w:rsidR="00E62D6F" w:rsidRDefault="00E62D6F">
      <w:pPr>
        <w:spacing w:beforeAutospacing="1" w:afterAutospacing="1"/>
        <w:jc w:val="both"/>
      </w:pPr>
    </w:p>
    <w:p w:rsidR="00E62D6F" w:rsidRDefault="005711CE" w:rsidP="007E5B93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11" behindDoc="0" locked="0" layoutInCell="0" allowOverlap="1">
            <wp:simplePos x="0" y="0"/>
            <wp:positionH relativeFrom="column">
              <wp:posOffset>18415</wp:posOffset>
            </wp:positionH>
            <wp:positionV relativeFrom="paragraph">
              <wp:posOffset>-635</wp:posOffset>
            </wp:positionV>
            <wp:extent cx="1708785" cy="2202815"/>
            <wp:effectExtent l="0" t="0" r="0" b="0"/>
            <wp:wrapTight wrapText="bothSides">
              <wp:wrapPolygon edited="0">
                <wp:start x="-238" y="0"/>
                <wp:lineTo x="-238" y="21478"/>
                <wp:lineTo x="21669" y="21478"/>
                <wp:lineTo x="21669" y="0"/>
                <wp:lineTo x="-238" y="0"/>
              </wp:wrapPolygon>
            </wp:wrapTight>
            <wp:docPr id="1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220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>История, конца которой нет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[повесть-сказка] / Михаэль </w:t>
      </w:r>
      <w:proofErr w:type="spellStart"/>
      <w:r>
        <w:rPr>
          <w:rFonts w:eastAsia="Times New Roman"/>
          <w:b/>
        </w:rPr>
        <w:t>Энде</w:t>
      </w:r>
      <w:proofErr w:type="spellEnd"/>
      <w:r>
        <w:rPr>
          <w:rFonts w:eastAsia="Times New Roman"/>
          <w:b/>
        </w:rPr>
        <w:t xml:space="preserve"> ; [перевод с немец</w:t>
      </w:r>
      <w:r w:rsidR="007E5B93">
        <w:rPr>
          <w:rFonts w:eastAsia="Times New Roman"/>
          <w:b/>
        </w:rPr>
        <w:t xml:space="preserve">кого А. Исаевой, Л. </w:t>
      </w:r>
      <w:proofErr w:type="spellStart"/>
      <w:r w:rsidR="007E5B93">
        <w:rPr>
          <w:rFonts w:eastAsia="Times New Roman"/>
          <w:b/>
        </w:rPr>
        <w:t>Лунгина</w:t>
      </w:r>
      <w:proofErr w:type="spellEnd"/>
      <w:r w:rsidR="007E5B93">
        <w:rPr>
          <w:rFonts w:eastAsia="Times New Roman"/>
          <w:b/>
        </w:rPr>
        <w:t xml:space="preserve">]. – </w:t>
      </w:r>
      <w:r>
        <w:rPr>
          <w:rFonts w:eastAsia="Times New Roman"/>
          <w:b/>
        </w:rPr>
        <w:t>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М</w:t>
      </w:r>
      <w:r w:rsidR="007E5B93">
        <w:rPr>
          <w:rFonts w:eastAsia="Times New Roman"/>
          <w:b/>
        </w:rPr>
        <w:t>ахаон</w:t>
      </w:r>
      <w:proofErr w:type="gramStart"/>
      <w:r w:rsidR="007E5B93">
        <w:rPr>
          <w:rFonts w:eastAsia="Times New Roman"/>
          <w:b/>
        </w:rPr>
        <w:t xml:space="preserve"> :</w:t>
      </w:r>
      <w:proofErr w:type="gramEnd"/>
      <w:r w:rsidR="007E5B93">
        <w:rPr>
          <w:rFonts w:eastAsia="Times New Roman"/>
          <w:b/>
        </w:rPr>
        <w:t xml:space="preserve"> Азбука-Аттикус, 2015. – </w:t>
      </w:r>
      <w:r>
        <w:rPr>
          <w:rFonts w:eastAsia="Times New Roman"/>
          <w:b/>
        </w:rPr>
        <w:t>494, [2]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ил. (6+) </w:t>
      </w:r>
    </w:p>
    <w:p w:rsidR="00E62D6F" w:rsidRDefault="005711CE">
      <w:pPr>
        <w:spacing w:beforeAutospacing="1" w:afterAutospacing="1"/>
        <w:jc w:val="both"/>
      </w:pPr>
      <w:r>
        <w:t xml:space="preserve">Сказка, которая повествует о путешествии одиннадцатилетнего </w:t>
      </w:r>
      <w:proofErr w:type="spellStart"/>
      <w:r>
        <w:t>Бастиана</w:t>
      </w:r>
      <w:proofErr w:type="spellEnd"/>
      <w:r>
        <w:t xml:space="preserve"> </w:t>
      </w:r>
      <w:proofErr w:type="spellStart"/>
      <w:r>
        <w:t>Бальтазара</w:t>
      </w:r>
      <w:proofErr w:type="spellEnd"/>
      <w:r>
        <w:t xml:space="preserve"> Букса в страну Фантазию.</w:t>
      </w:r>
      <w:r w:rsidR="007E5B93">
        <w:t xml:space="preserve"> </w:t>
      </w:r>
      <w:r>
        <w:t xml:space="preserve">Толстяк </w:t>
      </w:r>
      <w:proofErr w:type="spellStart"/>
      <w:r>
        <w:t>Бастиан</w:t>
      </w:r>
      <w:proofErr w:type="spellEnd"/>
      <w:r>
        <w:t xml:space="preserve">, которого все в классе считали </w:t>
      </w:r>
      <w:proofErr w:type="gramStart"/>
      <w:r>
        <w:t>слабаком</w:t>
      </w:r>
      <w:proofErr w:type="gramEnd"/>
      <w:r>
        <w:t>, обожал читать. Однажды, случайно оказавшись в лавке букиниста, он увидел книгу в старинном переплёте и, не сумев устоять перед волшебной силой, исходящей от фолианта, украл её. Забравшись на чердак, он принялся читать и уже не смог оторваться от удивительной истории, погрузившись в которую он сам превратился в героя невероятных, фантастических приключений…</w:t>
      </w:r>
    </w:p>
    <w:p w:rsidR="007E5B93" w:rsidRDefault="005711CE" w:rsidP="007E5B93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rPr>
          <w:noProof/>
        </w:rPr>
        <w:lastRenderedPageBreak/>
        <w:drawing>
          <wp:anchor distT="0" distB="0" distL="114300" distR="114300" simplePos="0" relativeHeight="12" behindDoc="0" locked="0" layoutInCell="0" allowOverlap="1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1826895" cy="2368550"/>
            <wp:effectExtent l="0" t="0" r="0" b="0"/>
            <wp:wrapTight wrapText="bothSides">
              <wp:wrapPolygon edited="0">
                <wp:start x="-224" y="0"/>
                <wp:lineTo x="-224" y="21364"/>
                <wp:lineTo x="21620" y="21364"/>
                <wp:lineTo x="21620" y="0"/>
                <wp:lineTo x="-224" y="0"/>
              </wp:wrapPolygon>
            </wp:wrapTight>
            <wp:docPr id="1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236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 xml:space="preserve">Как Джим Пуговка появился в </w:t>
      </w:r>
      <w:proofErr w:type="spellStart"/>
      <w:r>
        <w:rPr>
          <w:rFonts w:eastAsia="Times New Roman"/>
          <w:b/>
        </w:rPr>
        <w:t>Медландии</w:t>
      </w:r>
      <w:proofErr w:type="spellEnd"/>
      <w:r>
        <w:rPr>
          <w:rFonts w:eastAsia="Times New Roman"/>
          <w:b/>
        </w:rPr>
        <w:t xml:space="preserve"> / Михаэль </w:t>
      </w:r>
      <w:proofErr w:type="spellStart"/>
      <w:r>
        <w:rPr>
          <w:rFonts w:eastAsia="Times New Roman"/>
          <w:b/>
        </w:rPr>
        <w:t>Энде</w:t>
      </w:r>
      <w:proofErr w:type="spellEnd"/>
      <w:proofErr w:type="gramStart"/>
      <w:r>
        <w:rPr>
          <w:rFonts w:eastAsia="Times New Roman"/>
          <w:b/>
        </w:rPr>
        <w:t xml:space="preserve"> ;</w:t>
      </w:r>
      <w:proofErr w:type="gramEnd"/>
      <w:r>
        <w:rPr>
          <w:rFonts w:eastAsia="Times New Roman"/>
          <w:b/>
        </w:rPr>
        <w:t xml:space="preserve"> по мотивам повести М. </w:t>
      </w:r>
      <w:proofErr w:type="spellStart"/>
      <w:r>
        <w:rPr>
          <w:rFonts w:eastAsia="Times New Roman"/>
          <w:b/>
        </w:rPr>
        <w:t>Энде</w:t>
      </w:r>
      <w:proofErr w:type="spellEnd"/>
      <w:r>
        <w:rPr>
          <w:rFonts w:eastAsia="Times New Roman"/>
          <w:b/>
        </w:rPr>
        <w:t xml:space="preserve"> ; пересказ Б. </w:t>
      </w:r>
      <w:proofErr w:type="spellStart"/>
      <w:r>
        <w:rPr>
          <w:rFonts w:eastAsia="Times New Roman"/>
          <w:b/>
        </w:rPr>
        <w:t>Дёллинг</w:t>
      </w:r>
      <w:proofErr w:type="spellEnd"/>
      <w:r>
        <w:rPr>
          <w:rFonts w:eastAsia="Times New Roman"/>
          <w:b/>
        </w:rPr>
        <w:t xml:space="preserve"> ; иллюстрации М. Вебера по оригиналам Ф. Й. </w:t>
      </w:r>
      <w:proofErr w:type="spellStart"/>
      <w:r>
        <w:rPr>
          <w:rFonts w:eastAsia="Times New Roman"/>
          <w:b/>
        </w:rPr>
        <w:t>Триппа</w:t>
      </w:r>
      <w:proofErr w:type="spellEnd"/>
      <w:r>
        <w:rPr>
          <w:rFonts w:eastAsia="Times New Roman"/>
          <w:b/>
        </w:rPr>
        <w:t xml:space="preserve"> ; перевела с нем. М. Коре</w:t>
      </w:r>
      <w:r w:rsidR="007E5B93">
        <w:rPr>
          <w:rFonts w:eastAsia="Times New Roman"/>
          <w:b/>
        </w:rPr>
        <w:t>нева. – Москва</w:t>
      </w:r>
      <w:proofErr w:type="gramStart"/>
      <w:r w:rsidR="007E5B93">
        <w:rPr>
          <w:rFonts w:eastAsia="Times New Roman"/>
          <w:b/>
        </w:rPr>
        <w:t xml:space="preserve"> :</w:t>
      </w:r>
      <w:proofErr w:type="gramEnd"/>
      <w:r w:rsidR="007E5B93">
        <w:rPr>
          <w:rFonts w:eastAsia="Times New Roman"/>
          <w:b/>
        </w:rPr>
        <w:t xml:space="preserve"> </w:t>
      </w:r>
      <w:proofErr w:type="spellStart"/>
      <w:r w:rsidR="007E5B93">
        <w:rPr>
          <w:rFonts w:eastAsia="Times New Roman"/>
          <w:b/>
        </w:rPr>
        <w:t>КомпасГид</w:t>
      </w:r>
      <w:proofErr w:type="spellEnd"/>
      <w:r w:rsidR="007E5B93">
        <w:rPr>
          <w:rFonts w:eastAsia="Times New Roman"/>
          <w:b/>
        </w:rPr>
        <w:t>, 2012. –</w:t>
      </w:r>
      <w:r>
        <w:rPr>
          <w:rFonts w:eastAsia="Times New Roman"/>
          <w:b/>
        </w:rPr>
        <w:t xml:space="preserve"> [26]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 xml:space="preserve">. ил. (0+) </w:t>
      </w:r>
    </w:p>
    <w:p w:rsidR="00E62D6F" w:rsidRPr="007E5B93" w:rsidRDefault="005711CE" w:rsidP="007E5B93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t xml:space="preserve">Джим Пуговка и машинист </w:t>
      </w:r>
      <w:proofErr w:type="spellStart"/>
      <w:r>
        <w:t>Лукас</w:t>
      </w:r>
      <w:proofErr w:type="spellEnd"/>
      <w:r>
        <w:t xml:space="preserve"> живут в удивительной стране </w:t>
      </w:r>
      <w:proofErr w:type="spellStart"/>
      <w:r>
        <w:t>Медландии</w:t>
      </w:r>
      <w:proofErr w:type="spellEnd"/>
      <w:r>
        <w:t>, которая по площади вряд ли больше обычной квартиры. Но Джим знает, что родился не на этом кро</w:t>
      </w:r>
      <w:r w:rsidR="007E5B93">
        <w:t>шечном острове. Как Джим</w:t>
      </w:r>
      <w:r>
        <w:t xml:space="preserve"> п</w:t>
      </w:r>
      <w:r w:rsidR="007E5B93">
        <w:t xml:space="preserve">оявился в </w:t>
      </w:r>
      <w:proofErr w:type="spellStart"/>
      <w:r w:rsidR="007E5B93">
        <w:t>Медландии</w:t>
      </w:r>
      <w:proofErr w:type="spellEnd"/>
      <w:r w:rsidR="007E5B93">
        <w:t xml:space="preserve">? </w:t>
      </w:r>
      <w:r>
        <w:t xml:space="preserve">Его история полна настоящих загадок и тайн. Однажды к берегам </w:t>
      </w:r>
      <w:proofErr w:type="spellStart"/>
      <w:r>
        <w:t>Медландии</w:t>
      </w:r>
      <w:proofErr w:type="spellEnd"/>
      <w:r>
        <w:t xml:space="preserve"> прибыл почтовый корабль. Посылка была адресована неизвестной госпоже, а адрес ее невозможно было найти даже на самой подробной карте</w:t>
      </w:r>
      <w:proofErr w:type="gramStart"/>
      <w:r>
        <w:t>… И</w:t>
      </w:r>
      <w:proofErr w:type="gramEnd"/>
      <w:r>
        <w:t xml:space="preserve"> что же обнаружили машинист </w:t>
      </w:r>
      <w:proofErr w:type="spellStart"/>
      <w:r>
        <w:t>Лукас</w:t>
      </w:r>
      <w:proofErr w:type="spellEnd"/>
      <w:r>
        <w:t xml:space="preserve"> и госпожа </w:t>
      </w:r>
      <w:proofErr w:type="spellStart"/>
      <w:r>
        <w:t>Каакс</w:t>
      </w:r>
      <w:proofErr w:type="spellEnd"/>
      <w:r>
        <w:t>, когда открыли коробку? Еще одну коробку, поменьше! И что же было внутри? Вот уж действительно не самая легкая задачка!</w:t>
      </w:r>
    </w:p>
    <w:p w:rsidR="002868DE" w:rsidRDefault="002868DE">
      <w:pPr>
        <w:spacing w:beforeAutospacing="1" w:afterAutospacing="1"/>
        <w:jc w:val="both"/>
      </w:pPr>
    </w:p>
    <w:p w:rsidR="002868DE" w:rsidRDefault="002868DE" w:rsidP="002868DE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0" allowOverlap="1">
            <wp:simplePos x="0" y="0"/>
            <wp:positionH relativeFrom="column">
              <wp:posOffset>19050</wp:posOffset>
            </wp:positionH>
            <wp:positionV relativeFrom="paragraph">
              <wp:posOffset>178435</wp:posOffset>
            </wp:positionV>
            <wp:extent cx="1594485" cy="2217420"/>
            <wp:effectExtent l="0" t="0" r="0" b="0"/>
            <wp:wrapTight wrapText="bothSides">
              <wp:wrapPolygon edited="0">
                <wp:start x="-258" y="0"/>
                <wp:lineTo x="-258" y="21333"/>
                <wp:lineTo x="21670" y="21333"/>
                <wp:lineTo x="21670" y="0"/>
                <wp:lineTo x="-258" y="0"/>
              </wp:wrapPolygon>
            </wp:wrapTight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221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E5B93">
        <w:rPr>
          <w:rFonts w:eastAsia="Times New Roman"/>
          <w:b/>
        </w:rPr>
        <w:tab/>
      </w:r>
      <w:r w:rsidR="007E5B93">
        <w:rPr>
          <w:rFonts w:eastAsia="Times New Roman"/>
          <w:b/>
        </w:rPr>
        <w:tab/>
      </w:r>
      <w:r w:rsidR="007E5B93">
        <w:rPr>
          <w:rFonts w:eastAsia="Times New Roman"/>
          <w:b/>
        </w:rPr>
        <w:tab/>
      </w:r>
      <w:r w:rsidR="007E5B93">
        <w:rPr>
          <w:rFonts w:eastAsia="Times New Roman"/>
          <w:b/>
        </w:rPr>
        <w:tab/>
      </w:r>
      <w:proofErr w:type="spellStart"/>
      <w:r>
        <w:rPr>
          <w:rFonts w:eastAsia="Times New Roman"/>
          <w:b/>
        </w:rPr>
        <w:t>Катаст</w:t>
      </w:r>
      <w:r w:rsidR="007E5B93">
        <w:rPr>
          <w:rFonts w:eastAsia="Times New Roman"/>
          <w:b/>
        </w:rPr>
        <w:t>рофанархисториязвандалкогольный</w:t>
      </w:r>
      <w:proofErr w:type="spellEnd"/>
      <w:r w:rsidR="007E5B93">
        <w:rPr>
          <w:rFonts w:eastAsia="Times New Roman"/>
          <w:b/>
        </w:rPr>
        <w:t xml:space="preserve"> </w:t>
      </w:r>
      <w:r>
        <w:rPr>
          <w:rFonts w:eastAsia="Times New Roman"/>
          <w:b/>
        </w:rPr>
        <w:t>волшебный напиток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[сказочная повесть] / Михаэль </w:t>
      </w:r>
      <w:proofErr w:type="spellStart"/>
      <w:r>
        <w:rPr>
          <w:rFonts w:eastAsia="Times New Roman"/>
          <w:b/>
        </w:rPr>
        <w:t>Энде</w:t>
      </w:r>
      <w:proofErr w:type="spellEnd"/>
      <w:r>
        <w:rPr>
          <w:rFonts w:eastAsia="Times New Roman"/>
          <w:b/>
        </w:rPr>
        <w:t xml:space="preserve"> ; перевод с немецкого Г. </w:t>
      </w:r>
      <w:proofErr w:type="spellStart"/>
      <w:r w:rsidR="007E5B93">
        <w:rPr>
          <w:rFonts w:eastAsia="Times New Roman"/>
          <w:b/>
        </w:rPr>
        <w:t>Снежинской</w:t>
      </w:r>
      <w:proofErr w:type="spellEnd"/>
      <w:r w:rsidR="007E5B93">
        <w:rPr>
          <w:rFonts w:eastAsia="Times New Roman"/>
          <w:b/>
        </w:rPr>
        <w:t xml:space="preserve"> ; художник Р. Кен. – </w:t>
      </w:r>
      <w:r>
        <w:rPr>
          <w:rFonts w:eastAsia="Times New Roman"/>
          <w:b/>
        </w:rPr>
        <w:t>С</w:t>
      </w:r>
      <w:r w:rsidR="007E5B93">
        <w:rPr>
          <w:rFonts w:eastAsia="Times New Roman"/>
          <w:b/>
        </w:rPr>
        <w:t>анкт-Петербург</w:t>
      </w:r>
      <w:proofErr w:type="gramStart"/>
      <w:r w:rsidR="007E5B93">
        <w:rPr>
          <w:rFonts w:eastAsia="Times New Roman"/>
          <w:b/>
        </w:rPr>
        <w:t xml:space="preserve"> :</w:t>
      </w:r>
      <w:proofErr w:type="gramEnd"/>
      <w:r w:rsidR="007E5B93">
        <w:rPr>
          <w:rFonts w:eastAsia="Times New Roman"/>
          <w:b/>
        </w:rPr>
        <w:t xml:space="preserve"> Амфора, 2002. –</w:t>
      </w:r>
      <w:r>
        <w:rPr>
          <w:rFonts w:eastAsia="Times New Roman"/>
          <w:b/>
        </w:rPr>
        <w:t xml:space="preserve"> 233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ил. (0+) </w:t>
      </w:r>
    </w:p>
    <w:p w:rsidR="002868DE" w:rsidRDefault="002868DE" w:rsidP="002868DE">
      <w:pPr>
        <w:spacing w:beforeAutospacing="1" w:afterAutospacing="1"/>
        <w:jc w:val="both"/>
      </w:pPr>
      <w:r>
        <w:tab/>
        <w:t xml:space="preserve">История, в которой глуповатый лежебока-кот и ворон спасают мир, над которым уже клубятся убийственные пары волшебного напитка, что варят колдун Вельзевул </w:t>
      </w:r>
      <w:proofErr w:type="spellStart"/>
      <w:r>
        <w:t>Бредовред</w:t>
      </w:r>
      <w:proofErr w:type="spellEnd"/>
      <w:r>
        <w:t xml:space="preserve"> и его тётушка Тирания Кровосос.</w:t>
      </w:r>
    </w:p>
    <w:p w:rsidR="002868DE" w:rsidRDefault="002868DE">
      <w:pPr>
        <w:spacing w:beforeAutospacing="1" w:afterAutospacing="1"/>
        <w:jc w:val="both"/>
      </w:pPr>
    </w:p>
    <w:p w:rsidR="002868DE" w:rsidRDefault="002868DE">
      <w:pPr>
        <w:spacing w:beforeAutospacing="1" w:afterAutospacing="1"/>
        <w:jc w:val="both"/>
      </w:pPr>
    </w:p>
    <w:p w:rsidR="00E62D6F" w:rsidRDefault="005711CE">
      <w:pPr>
        <w:spacing w:beforeAutospacing="1" w:afterAutospacing="1"/>
        <w:jc w:val="both"/>
      </w:pPr>
      <w:r>
        <w:rPr>
          <w:noProof/>
        </w:rPr>
        <w:drawing>
          <wp:anchor distT="0" distB="0" distL="114300" distR="114300" simplePos="0" relativeHeight="13" behindDoc="0" locked="0" layoutInCell="0" allowOverlap="1">
            <wp:simplePos x="0" y="0"/>
            <wp:positionH relativeFrom="column">
              <wp:posOffset>-60325</wp:posOffset>
            </wp:positionH>
            <wp:positionV relativeFrom="paragraph">
              <wp:posOffset>297180</wp:posOffset>
            </wp:positionV>
            <wp:extent cx="1750060" cy="2174240"/>
            <wp:effectExtent l="0" t="0" r="0" b="0"/>
            <wp:wrapTight wrapText="bothSides">
              <wp:wrapPolygon edited="0">
                <wp:start x="-234" y="0"/>
                <wp:lineTo x="-234" y="21381"/>
                <wp:lineTo x="21628" y="21381"/>
                <wp:lineTo x="21628" y="0"/>
                <wp:lineTo x="-234" y="0"/>
              </wp:wrapPolygon>
            </wp:wrapTight>
            <wp:docPr id="1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217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5B93" w:rsidRDefault="005711CE" w:rsidP="007E5B93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proofErr w:type="spellStart"/>
      <w:r>
        <w:rPr>
          <w:rFonts w:eastAsia="Times New Roman"/>
          <w:b/>
        </w:rPr>
        <w:t>Момо</w:t>
      </w:r>
      <w:proofErr w:type="spellEnd"/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повесть-сказка / Михаэль </w:t>
      </w:r>
      <w:proofErr w:type="spellStart"/>
      <w:r>
        <w:rPr>
          <w:rFonts w:eastAsia="Times New Roman"/>
          <w:b/>
        </w:rPr>
        <w:t>Энде</w:t>
      </w:r>
      <w:proofErr w:type="spellEnd"/>
      <w:r>
        <w:rPr>
          <w:rFonts w:eastAsia="Times New Roman"/>
          <w:b/>
        </w:rPr>
        <w:t xml:space="preserve"> ; перевод с немецкого</w:t>
      </w:r>
      <w:r w:rsidR="007E5B93">
        <w:rPr>
          <w:rFonts w:eastAsia="Times New Roman"/>
          <w:b/>
        </w:rPr>
        <w:t xml:space="preserve"> Ю. </w:t>
      </w:r>
      <w:proofErr w:type="spellStart"/>
      <w:r w:rsidR="007E5B93">
        <w:rPr>
          <w:rFonts w:eastAsia="Times New Roman"/>
          <w:b/>
        </w:rPr>
        <w:t>Коринца</w:t>
      </w:r>
      <w:proofErr w:type="spellEnd"/>
      <w:r w:rsidR="007E5B93">
        <w:rPr>
          <w:rFonts w:eastAsia="Times New Roman"/>
          <w:b/>
        </w:rPr>
        <w:t xml:space="preserve"> ; рисунки автора. – </w:t>
      </w:r>
      <w:r>
        <w:rPr>
          <w:rFonts w:eastAsia="Times New Roman"/>
          <w:b/>
        </w:rPr>
        <w:t>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Махаон, 2014.</w:t>
      </w:r>
      <w:r w:rsidR="007E5B93">
        <w:rPr>
          <w:rFonts w:eastAsia="Times New Roman"/>
          <w:b/>
        </w:rPr>
        <w:t xml:space="preserve"> – </w:t>
      </w:r>
      <w:r>
        <w:rPr>
          <w:rFonts w:eastAsia="Times New Roman"/>
          <w:b/>
        </w:rPr>
        <w:t>332, [4]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ил. (6+) </w:t>
      </w:r>
    </w:p>
    <w:p w:rsidR="00E62D6F" w:rsidRPr="007E5B93" w:rsidRDefault="005711CE" w:rsidP="007E5B93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t>В книге рассказ</w:t>
      </w:r>
      <w:r w:rsidR="007E5B93">
        <w:t xml:space="preserve">ывается об удивительной девочке </w:t>
      </w:r>
      <w:proofErr w:type="spellStart"/>
      <w:r w:rsidR="007E5B93">
        <w:t>Момо</w:t>
      </w:r>
      <w:proofErr w:type="spellEnd"/>
      <w:r w:rsidR="007E5B93">
        <w:t xml:space="preserve">, обладавшей редким даром – </w:t>
      </w:r>
      <w:r>
        <w:t xml:space="preserve">слушать других людей. В мужском пиджаке с подвёрнутыми рукавами, с Цветком Времени и черепахой под мышкой, она вступает в неравную борьбу с жестоким миром Серых господ, с миром прагматиков и материалистов, забывших о настоящих человеческих ценностях, о доброте и сочувствии </w:t>
      </w:r>
      <w:proofErr w:type="gramStart"/>
      <w:r>
        <w:t>к</w:t>
      </w:r>
      <w:proofErr w:type="gramEnd"/>
      <w:r>
        <w:t xml:space="preserve"> ближнему.</w:t>
      </w:r>
    </w:p>
    <w:p w:rsidR="007E5B93" w:rsidRDefault="007E5B93">
      <w:pPr>
        <w:spacing w:beforeAutospacing="1" w:afterAutospacing="1"/>
        <w:jc w:val="both"/>
      </w:pPr>
    </w:p>
    <w:p w:rsidR="007E5B93" w:rsidRDefault="005711CE" w:rsidP="007E5B93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rPr>
          <w:noProof/>
        </w:rPr>
        <w:lastRenderedPageBreak/>
        <w:drawing>
          <wp:anchor distT="0" distB="0" distL="114300" distR="114300" simplePos="0" relativeHeight="14" behindDoc="0" locked="0" layoutInCell="0" allowOverlap="1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1712595" cy="2397760"/>
            <wp:effectExtent l="0" t="0" r="0" b="0"/>
            <wp:wrapTight wrapText="bothSides">
              <wp:wrapPolygon edited="0">
                <wp:start x="-240" y="0"/>
                <wp:lineTo x="-240" y="21449"/>
                <wp:lineTo x="21623" y="21449"/>
                <wp:lineTo x="21623" y="0"/>
                <wp:lineTo x="-240" y="0"/>
              </wp:wrapPolygon>
            </wp:wrapTight>
            <wp:docPr id="1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239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 xml:space="preserve">Пунш желаний / Михаэль </w:t>
      </w:r>
      <w:proofErr w:type="spellStart"/>
      <w:r>
        <w:rPr>
          <w:rFonts w:eastAsia="Times New Roman"/>
          <w:b/>
        </w:rPr>
        <w:t>Энде</w:t>
      </w:r>
      <w:proofErr w:type="spellEnd"/>
      <w:proofErr w:type="gramStart"/>
      <w:r>
        <w:rPr>
          <w:rFonts w:eastAsia="Times New Roman"/>
          <w:b/>
        </w:rPr>
        <w:t xml:space="preserve"> ;</w:t>
      </w:r>
      <w:proofErr w:type="gramEnd"/>
      <w:r>
        <w:rPr>
          <w:rFonts w:eastAsia="Times New Roman"/>
          <w:b/>
        </w:rPr>
        <w:t xml:space="preserve"> перевод с немецкого А. Исаевой, Л. </w:t>
      </w:r>
      <w:proofErr w:type="spellStart"/>
      <w:r>
        <w:rPr>
          <w:rFonts w:eastAsia="Times New Roman"/>
          <w:b/>
        </w:rPr>
        <w:t>Л</w:t>
      </w:r>
      <w:r w:rsidR="007E5B93">
        <w:rPr>
          <w:rFonts w:eastAsia="Times New Roman"/>
          <w:b/>
        </w:rPr>
        <w:t>унгиной</w:t>
      </w:r>
      <w:proofErr w:type="spellEnd"/>
      <w:r w:rsidR="007E5B93">
        <w:rPr>
          <w:rFonts w:eastAsia="Times New Roman"/>
          <w:b/>
        </w:rPr>
        <w:t xml:space="preserve"> ; иллюстрации Р. Кен. – </w:t>
      </w:r>
      <w:r>
        <w:rPr>
          <w:rFonts w:eastAsia="Times New Roman"/>
          <w:b/>
        </w:rPr>
        <w:t>[3-е изд., стереотип</w:t>
      </w:r>
      <w:r w:rsidR="007E5B93">
        <w:rPr>
          <w:rFonts w:eastAsia="Times New Roman"/>
          <w:b/>
        </w:rPr>
        <w:t>.]. – Москва</w:t>
      </w:r>
      <w:proofErr w:type="gramStart"/>
      <w:r w:rsidR="007E5B93">
        <w:rPr>
          <w:rFonts w:eastAsia="Times New Roman"/>
          <w:b/>
        </w:rPr>
        <w:t xml:space="preserve"> :</w:t>
      </w:r>
      <w:proofErr w:type="gramEnd"/>
      <w:r w:rsidR="007E5B93">
        <w:rPr>
          <w:rFonts w:eastAsia="Times New Roman"/>
          <w:b/>
        </w:rPr>
        <w:t xml:space="preserve"> </w:t>
      </w:r>
      <w:proofErr w:type="spellStart"/>
      <w:r w:rsidR="007E5B93">
        <w:rPr>
          <w:rFonts w:eastAsia="Times New Roman"/>
          <w:b/>
        </w:rPr>
        <w:t>КомпасГид</w:t>
      </w:r>
      <w:proofErr w:type="spellEnd"/>
      <w:r w:rsidR="007E5B93">
        <w:rPr>
          <w:rFonts w:eastAsia="Times New Roman"/>
          <w:b/>
        </w:rPr>
        <w:t xml:space="preserve">, 2015. – </w:t>
      </w:r>
      <w:r>
        <w:rPr>
          <w:rFonts w:eastAsia="Times New Roman"/>
          <w:b/>
        </w:rPr>
        <w:t>231, [1]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ил. (0+) </w:t>
      </w:r>
    </w:p>
    <w:p w:rsidR="00E62D6F" w:rsidRDefault="005711CE" w:rsidP="007E5B93">
      <w:pPr>
        <w:spacing w:before="100" w:beforeAutospacing="1" w:after="100" w:afterAutospacing="1"/>
        <w:ind w:firstLine="709"/>
        <w:jc w:val="both"/>
      </w:pPr>
      <w:r>
        <w:t xml:space="preserve">Действие книги разворачивается в новогоднюю ночь, когда вокруг происходят самые невероятные события и случаются настоящие чудеса... Злодей и его тетка оказываются перед лицом правосудия за то, что не успели к Новому году выполнить условия договора и натворить необходимое количество гадостей, подлостей и </w:t>
      </w:r>
      <w:proofErr w:type="gramStart"/>
      <w:r>
        <w:t>гнусностей</w:t>
      </w:r>
      <w:proofErr w:type="gramEnd"/>
      <w:r>
        <w:t xml:space="preserve">. </w:t>
      </w:r>
      <w:r w:rsidR="005B4877">
        <w:t xml:space="preserve">Но есть спасительное средство – </w:t>
      </w:r>
      <w:r>
        <w:t>пунш желаний, который все может...</w:t>
      </w:r>
    </w:p>
    <w:p w:rsidR="005B4877" w:rsidRPr="007E5B93" w:rsidRDefault="005B4877" w:rsidP="007E5B93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</w:p>
    <w:p w:rsidR="005B4877" w:rsidRDefault="005711CE" w:rsidP="005B4877">
      <w:pPr>
        <w:tabs>
          <w:tab w:val="left" w:pos="1769"/>
        </w:tabs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15" behindDoc="0" locked="0" layoutInCell="0" allowOverlap="1">
            <wp:simplePos x="0" y="0"/>
            <wp:positionH relativeFrom="column">
              <wp:posOffset>18415</wp:posOffset>
            </wp:positionH>
            <wp:positionV relativeFrom="paragraph">
              <wp:posOffset>92075</wp:posOffset>
            </wp:positionV>
            <wp:extent cx="1835785" cy="2318385"/>
            <wp:effectExtent l="0" t="0" r="0" b="0"/>
            <wp:wrapTight wrapText="bothSides">
              <wp:wrapPolygon edited="0">
                <wp:start x="-223" y="0"/>
                <wp:lineTo x="-223" y="21472"/>
                <wp:lineTo x="21513" y="21472"/>
                <wp:lineTo x="21513" y="0"/>
                <wp:lineTo x="-223" y="0"/>
              </wp:wrapPolygon>
            </wp:wrapTight>
            <wp:docPr id="1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231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 xml:space="preserve">Рыцарь </w:t>
      </w:r>
      <w:proofErr w:type="spellStart"/>
      <w:r>
        <w:rPr>
          <w:rFonts w:eastAsia="Times New Roman"/>
          <w:b/>
        </w:rPr>
        <w:t>Родриго</w:t>
      </w:r>
      <w:proofErr w:type="spellEnd"/>
      <w:r>
        <w:rPr>
          <w:rFonts w:eastAsia="Times New Roman"/>
          <w:b/>
        </w:rPr>
        <w:t xml:space="preserve"> и его оруженосец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сказочная повесть / Михаэль </w:t>
      </w:r>
      <w:proofErr w:type="spellStart"/>
      <w:r>
        <w:rPr>
          <w:rFonts w:eastAsia="Times New Roman"/>
          <w:b/>
        </w:rPr>
        <w:t>Энде</w:t>
      </w:r>
      <w:proofErr w:type="spellEnd"/>
      <w:r>
        <w:rPr>
          <w:rFonts w:eastAsia="Times New Roman"/>
          <w:b/>
        </w:rPr>
        <w:t xml:space="preserve">, </w:t>
      </w:r>
      <w:proofErr w:type="spellStart"/>
      <w:r>
        <w:rPr>
          <w:rFonts w:eastAsia="Times New Roman"/>
          <w:b/>
        </w:rPr>
        <w:t>Фройнд</w:t>
      </w:r>
      <w:proofErr w:type="spell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Виланд</w:t>
      </w:r>
      <w:proofErr w:type="spellEnd"/>
      <w:r>
        <w:rPr>
          <w:rFonts w:eastAsia="Times New Roman"/>
          <w:b/>
        </w:rPr>
        <w:t xml:space="preserve"> ; перевод с немецкого Татьяны </w:t>
      </w:r>
      <w:proofErr w:type="spellStart"/>
      <w:r>
        <w:rPr>
          <w:rFonts w:eastAsia="Times New Roman"/>
          <w:b/>
        </w:rPr>
        <w:t>Набатнико</w:t>
      </w:r>
      <w:r w:rsidR="005B4877">
        <w:rPr>
          <w:rFonts w:eastAsia="Times New Roman"/>
          <w:b/>
        </w:rPr>
        <w:t>вой</w:t>
      </w:r>
      <w:proofErr w:type="spellEnd"/>
      <w:r w:rsidR="005B4877">
        <w:rPr>
          <w:rFonts w:eastAsia="Times New Roman"/>
          <w:b/>
        </w:rPr>
        <w:t xml:space="preserve"> ; иллюстрации Регины Кен. – </w:t>
      </w:r>
      <w:r>
        <w:rPr>
          <w:rFonts w:eastAsia="Times New Roman"/>
          <w:b/>
        </w:rPr>
        <w:t>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М</w:t>
      </w:r>
      <w:r w:rsidR="005B4877">
        <w:rPr>
          <w:rFonts w:eastAsia="Times New Roman"/>
          <w:b/>
        </w:rPr>
        <w:t>ахаон</w:t>
      </w:r>
      <w:proofErr w:type="gramStart"/>
      <w:r w:rsidR="005B4877">
        <w:rPr>
          <w:rFonts w:eastAsia="Times New Roman"/>
          <w:b/>
        </w:rPr>
        <w:t xml:space="preserve"> :</w:t>
      </w:r>
      <w:proofErr w:type="gramEnd"/>
      <w:r w:rsidR="005B4877">
        <w:rPr>
          <w:rFonts w:eastAsia="Times New Roman"/>
          <w:b/>
        </w:rPr>
        <w:t xml:space="preserve"> Азбука-Аттикус, 2019. – </w:t>
      </w:r>
      <w:r>
        <w:rPr>
          <w:rFonts w:eastAsia="Times New Roman"/>
          <w:b/>
        </w:rPr>
        <w:t>192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ил. (6+)</w:t>
      </w:r>
    </w:p>
    <w:p w:rsidR="00E62D6F" w:rsidRPr="005B4877" w:rsidRDefault="005711CE" w:rsidP="005B4877">
      <w:pPr>
        <w:tabs>
          <w:tab w:val="left" w:pos="1769"/>
        </w:tabs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t xml:space="preserve">Рыжеволосый Малыш, которому наскучила однообразная жизнь странствующего кукольного театра, отправляется на поиски рыцаря-разбойника </w:t>
      </w:r>
      <w:proofErr w:type="spellStart"/>
      <w:r>
        <w:t>Родриго</w:t>
      </w:r>
      <w:proofErr w:type="spellEnd"/>
      <w:r>
        <w:t xml:space="preserve"> </w:t>
      </w:r>
      <w:proofErr w:type="spellStart"/>
      <w:r>
        <w:t>Грубиана</w:t>
      </w:r>
      <w:proofErr w:type="spellEnd"/>
      <w:r>
        <w:t xml:space="preserve">, чтобы стать его оруженосцем. Рыцарь намерен испытать </w:t>
      </w:r>
      <w:proofErr w:type="gramStart"/>
      <w:r>
        <w:t>Малыша</w:t>
      </w:r>
      <w:proofErr w:type="gramEnd"/>
      <w:r>
        <w:t xml:space="preserve"> и даёт ему особое задание. Малыш готов на всё и отправляется в путь. Наткнувшись в один прекрасный день на карету принцессы, он понимает, что это его шанс. И</w:t>
      </w:r>
      <w:r w:rsidR="005B4877">
        <w:t>,</w:t>
      </w:r>
      <w:r>
        <w:t xml:space="preserve"> конечно же</w:t>
      </w:r>
      <w:r w:rsidR="005B4877">
        <w:t>,</w:t>
      </w:r>
      <w:r>
        <w:t xml:space="preserve"> в достижении своей цели ему никак не избежать встречи с коварным чародеем и огнедышащим драконом…</w:t>
      </w:r>
    </w:p>
    <w:p w:rsidR="00E62D6F" w:rsidRPr="008A7DA5" w:rsidRDefault="00E62D6F">
      <w:pPr>
        <w:tabs>
          <w:tab w:val="left" w:pos="1769"/>
        </w:tabs>
        <w:spacing w:beforeAutospacing="1" w:afterAutospacing="1"/>
        <w:jc w:val="both"/>
      </w:pPr>
    </w:p>
    <w:p w:rsidR="005B4877" w:rsidRDefault="005711CE" w:rsidP="005B4877">
      <w:pPr>
        <w:spacing w:before="100" w:beforeAutospacing="1" w:after="100" w:afterAutospacing="1"/>
        <w:ind w:firstLine="709"/>
        <w:jc w:val="both"/>
        <w:rPr>
          <w:rFonts w:eastAsia="Times New Roman"/>
        </w:rPr>
      </w:pPr>
      <w:r>
        <w:rPr>
          <w:noProof/>
        </w:rPr>
        <w:drawing>
          <wp:anchor distT="0" distB="0" distL="114300" distR="114300" simplePos="0" relativeHeight="16" behindDoc="0" locked="0" layoutInCell="0" allowOverlap="1">
            <wp:simplePos x="0" y="0"/>
            <wp:positionH relativeFrom="column">
              <wp:posOffset>19050</wp:posOffset>
            </wp:positionH>
            <wp:positionV relativeFrom="paragraph">
              <wp:posOffset>-2540</wp:posOffset>
            </wp:positionV>
            <wp:extent cx="1838325" cy="2383155"/>
            <wp:effectExtent l="0" t="0" r="0" b="0"/>
            <wp:wrapTight wrapText="bothSides">
              <wp:wrapPolygon edited="0">
                <wp:start x="-222" y="0"/>
                <wp:lineTo x="-222" y="21408"/>
                <wp:lineTo x="21707" y="21408"/>
                <wp:lineTo x="21707" y="0"/>
                <wp:lineTo x="-222" y="0"/>
              </wp:wrapPolygon>
            </wp:wrapTight>
            <wp:docPr id="15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83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 xml:space="preserve">С днем рождения, Джим Пуговка! / Михаэль </w:t>
      </w:r>
      <w:proofErr w:type="spellStart"/>
      <w:r>
        <w:rPr>
          <w:rFonts w:eastAsia="Times New Roman"/>
          <w:b/>
        </w:rPr>
        <w:t>Энде</w:t>
      </w:r>
      <w:proofErr w:type="spellEnd"/>
      <w:proofErr w:type="gramStart"/>
      <w:r>
        <w:rPr>
          <w:rFonts w:eastAsia="Times New Roman"/>
          <w:b/>
        </w:rPr>
        <w:t xml:space="preserve"> ;</w:t>
      </w:r>
      <w:proofErr w:type="gramEnd"/>
      <w:r>
        <w:rPr>
          <w:rFonts w:eastAsia="Times New Roman"/>
          <w:b/>
        </w:rPr>
        <w:t xml:space="preserve"> по мотивам повести М. </w:t>
      </w:r>
      <w:proofErr w:type="spellStart"/>
      <w:r>
        <w:rPr>
          <w:rFonts w:eastAsia="Times New Roman"/>
          <w:b/>
        </w:rPr>
        <w:t>Энде</w:t>
      </w:r>
      <w:proofErr w:type="spellEnd"/>
      <w:r>
        <w:rPr>
          <w:rFonts w:eastAsia="Times New Roman"/>
          <w:b/>
        </w:rPr>
        <w:t xml:space="preserve"> ; пересказ Б. </w:t>
      </w:r>
      <w:proofErr w:type="spellStart"/>
      <w:r>
        <w:rPr>
          <w:rFonts w:eastAsia="Times New Roman"/>
          <w:b/>
        </w:rPr>
        <w:t>Дёллинг</w:t>
      </w:r>
      <w:proofErr w:type="spellEnd"/>
      <w:r>
        <w:rPr>
          <w:rFonts w:eastAsia="Times New Roman"/>
          <w:b/>
        </w:rPr>
        <w:t xml:space="preserve"> ; иллюстрации М. Вебера по оригиналам Ф. Й. </w:t>
      </w:r>
      <w:proofErr w:type="spellStart"/>
      <w:r>
        <w:rPr>
          <w:rFonts w:eastAsia="Times New Roman"/>
          <w:b/>
        </w:rPr>
        <w:t>Триппа</w:t>
      </w:r>
      <w:proofErr w:type="spellEnd"/>
      <w:r>
        <w:rPr>
          <w:rFonts w:eastAsia="Times New Roman"/>
          <w:b/>
        </w:rPr>
        <w:t xml:space="preserve"> ; пер</w:t>
      </w:r>
      <w:r w:rsidR="005B4877">
        <w:rPr>
          <w:rFonts w:eastAsia="Times New Roman"/>
          <w:b/>
        </w:rPr>
        <w:t>евела с немецкого М. Коренева. – Москва</w:t>
      </w:r>
      <w:proofErr w:type="gramStart"/>
      <w:r w:rsidR="005B4877">
        <w:rPr>
          <w:rFonts w:eastAsia="Times New Roman"/>
          <w:b/>
        </w:rPr>
        <w:t xml:space="preserve"> :</w:t>
      </w:r>
      <w:proofErr w:type="gramEnd"/>
      <w:r w:rsidR="005B4877">
        <w:rPr>
          <w:rFonts w:eastAsia="Times New Roman"/>
          <w:b/>
        </w:rPr>
        <w:t xml:space="preserve"> </w:t>
      </w:r>
      <w:proofErr w:type="spellStart"/>
      <w:r w:rsidR="005B4877">
        <w:rPr>
          <w:rFonts w:eastAsia="Times New Roman"/>
          <w:b/>
        </w:rPr>
        <w:t>КомпасГид</w:t>
      </w:r>
      <w:proofErr w:type="spellEnd"/>
      <w:r w:rsidR="005B4877">
        <w:rPr>
          <w:rFonts w:eastAsia="Times New Roman"/>
          <w:b/>
        </w:rPr>
        <w:t>, 2012. –</w:t>
      </w:r>
      <w:r>
        <w:rPr>
          <w:rFonts w:eastAsia="Times New Roman"/>
          <w:b/>
        </w:rPr>
        <w:t xml:space="preserve"> [26]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>. ил. (0+)</w:t>
      </w:r>
    </w:p>
    <w:p w:rsidR="00E62D6F" w:rsidRPr="005B4877" w:rsidRDefault="005B4877" w:rsidP="005B4877">
      <w:pPr>
        <w:spacing w:before="100" w:beforeAutospacing="1" w:after="100" w:afterAutospacing="1"/>
        <w:ind w:firstLine="709"/>
        <w:jc w:val="both"/>
        <w:rPr>
          <w:rFonts w:eastAsia="Times New Roman"/>
        </w:rPr>
      </w:pPr>
      <w:r>
        <w:t xml:space="preserve">Самый лучший праздник – </w:t>
      </w:r>
      <w:r w:rsidR="005711CE">
        <w:t>день рождения. Это знают все без исключения</w:t>
      </w:r>
      <w:r>
        <w:t>. А самый лучший день рождения –</w:t>
      </w:r>
      <w:r w:rsidR="005711CE">
        <w:t xml:space="preserve"> когда твои друзья рядом. Джим Пуговка знает это наверняка: свое пятилетие он отпраздновал со всеми своими друзьями! Здесь и машинист </w:t>
      </w:r>
      <w:proofErr w:type="spellStart"/>
      <w:r w:rsidR="005711CE">
        <w:t>Лукас</w:t>
      </w:r>
      <w:proofErr w:type="spellEnd"/>
      <w:r w:rsidR="005711CE">
        <w:t xml:space="preserve">, и паровоз Кристоф, и </w:t>
      </w:r>
      <w:proofErr w:type="spellStart"/>
      <w:r w:rsidR="005711CE">
        <w:t>полудракон</w:t>
      </w:r>
      <w:proofErr w:type="spellEnd"/>
      <w:r w:rsidR="005711CE">
        <w:t xml:space="preserve"> </w:t>
      </w:r>
      <w:proofErr w:type="spellStart"/>
      <w:r w:rsidR="005711CE">
        <w:t>Непомук</w:t>
      </w:r>
      <w:proofErr w:type="spellEnd"/>
      <w:r w:rsidR="005711CE">
        <w:t>, и прекрасная принцесса</w:t>
      </w:r>
      <w:proofErr w:type="gramStart"/>
      <w:r w:rsidR="005711CE">
        <w:t xml:space="preserve"> Л</w:t>
      </w:r>
      <w:proofErr w:type="gramEnd"/>
      <w:r w:rsidR="005711CE">
        <w:t xml:space="preserve">и </w:t>
      </w:r>
      <w:proofErr w:type="spellStart"/>
      <w:r w:rsidR="005711CE">
        <w:t>Ши</w:t>
      </w:r>
      <w:proofErr w:type="spellEnd"/>
      <w:r w:rsidR="005711CE">
        <w:t xml:space="preserve">, и малыш </w:t>
      </w:r>
      <w:proofErr w:type="spellStart"/>
      <w:r w:rsidR="005711CE">
        <w:t>Пинг</w:t>
      </w:r>
      <w:proofErr w:type="spellEnd"/>
      <w:r w:rsidR="005711CE">
        <w:t xml:space="preserve"> </w:t>
      </w:r>
      <w:proofErr w:type="spellStart"/>
      <w:r w:rsidR="005711CE">
        <w:t>Понг</w:t>
      </w:r>
      <w:proofErr w:type="spellEnd"/>
      <w:r w:rsidR="005711CE">
        <w:t xml:space="preserve">, и госпожа </w:t>
      </w:r>
      <w:proofErr w:type="spellStart"/>
      <w:r w:rsidR="005711CE">
        <w:t>Каас</w:t>
      </w:r>
      <w:proofErr w:type="spellEnd"/>
      <w:r w:rsidR="005711CE">
        <w:t xml:space="preserve">, и мистер </w:t>
      </w:r>
      <w:proofErr w:type="spellStart"/>
      <w:r w:rsidR="005711CE">
        <w:t>Пиджакер</w:t>
      </w:r>
      <w:proofErr w:type="spellEnd"/>
      <w:r w:rsidR="005711CE">
        <w:t>. Все они пришли поздравить именинника с необычными подарками!</w:t>
      </w:r>
    </w:p>
    <w:p w:rsidR="00E62D6F" w:rsidRDefault="00E62D6F">
      <w:pPr>
        <w:spacing w:beforeAutospacing="1" w:afterAutospacing="1"/>
        <w:jc w:val="both"/>
      </w:pPr>
    </w:p>
    <w:p w:rsidR="005B4877" w:rsidRDefault="005711CE" w:rsidP="005B4877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17" behindDoc="0" locked="0" layoutInCell="0" allowOverlap="1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1838325" cy="2440940"/>
            <wp:effectExtent l="0" t="0" r="0" b="0"/>
            <wp:wrapTight wrapText="bothSides">
              <wp:wrapPolygon edited="0">
                <wp:start x="-221" y="0"/>
                <wp:lineTo x="-221" y="21406"/>
                <wp:lineTo x="21705" y="21406"/>
                <wp:lineTo x="21705" y="0"/>
                <wp:lineTo x="-221" y="0"/>
              </wp:wrapPolygon>
            </wp:wrapTight>
            <wp:docPr id="16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4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 xml:space="preserve">Самые красивые сказки о животных / Михаэль </w:t>
      </w:r>
      <w:proofErr w:type="spellStart"/>
      <w:r>
        <w:rPr>
          <w:rFonts w:eastAsia="Times New Roman"/>
          <w:b/>
        </w:rPr>
        <w:t>Энде</w:t>
      </w:r>
      <w:proofErr w:type="spellEnd"/>
      <w:proofErr w:type="gramStart"/>
      <w:r>
        <w:rPr>
          <w:rFonts w:eastAsia="Times New Roman"/>
          <w:b/>
        </w:rPr>
        <w:t xml:space="preserve"> ;</w:t>
      </w:r>
      <w:proofErr w:type="gramEnd"/>
      <w:r>
        <w:rPr>
          <w:rFonts w:eastAsia="Times New Roman"/>
          <w:b/>
        </w:rPr>
        <w:t xml:space="preserve"> перевод с немецкого Евгения Воропаева ; х</w:t>
      </w:r>
      <w:r w:rsidR="005B4877">
        <w:rPr>
          <w:rFonts w:eastAsia="Times New Roman"/>
          <w:b/>
        </w:rPr>
        <w:t xml:space="preserve">удожник Себастьян </w:t>
      </w:r>
      <w:proofErr w:type="spellStart"/>
      <w:r w:rsidR="005B4877">
        <w:rPr>
          <w:rFonts w:eastAsia="Times New Roman"/>
          <w:b/>
        </w:rPr>
        <w:t>Мешенмозер</w:t>
      </w:r>
      <w:proofErr w:type="spellEnd"/>
      <w:r w:rsidR="005B4877">
        <w:rPr>
          <w:rFonts w:eastAsia="Times New Roman"/>
          <w:b/>
        </w:rPr>
        <w:t xml:space="preserve">. – </w:t>
      </w:r>
      <w:r>
        <w:rPr>
          <w:rFonts w:eastAsia="Times New Roman"/>
          <w:b/>
        </w:rPr>
        <w:t>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М</w:t>
      </w:r>
      <w:r w:rsidR="005B4877">
        <w:rPr>
          <w:rFonts w:eastAsia="Times New Roman"/>
          <w:b/>
        </w:rPr>
        <w:t>ахаон</w:t>
      </w:r>
      <w:proofErr w:type="gramStart"/>
      <w:r w:rsidR="005B4877">
        <w:rPr>
          <w:rFonts w:eastAsia="Times New Roman"/>
          <w:b/>
        </w:rPr>
        <w:t xml:space="preserve"> :</w:t>
      </w:r>
      <w:proofErr w:type="gramEnd"/>
      <w:r w:rsidR="005B4877">
        <w:rPr>
          <w:rFonts w:eastAsia="Times New Roman"/>
          <w:b/>
        </w:rPr>
        <w:t xml:space="preserve"> Азбука-Аттикус, 2023. – </w:t>
      </w:r>
      <w:r>
        <w:rPr>
          <w:rFonts w:eastAsia="Times New Roman"/>
          <w:b/>
        </w:rPr>
        <w:t>96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>. ил. (6+</w:t>
      </w:r>
      <w:r w:rsidR="005B4877">
        <w:rPr>
          <w:rFonts w:eastAsia="Times New Roman"/>
          <w:b/>
        </w:rPr>
        <w:t>)</w:t>
      </w:r>
    </w:p>
    <w:p w:rsidR="00E62D6F" w:rsidRPr="005B4877" w:rsidRDefault="005711CE" w:rsidP="005B4877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t>Увлекательные и в то же время поучительные сказки: «</w:t>
      </w:r>
      <w:proofErr w:type="spellStart"/>
      <w:r>
        <w:t>Филимон</w:t>
      </w:r>
      <w:proofErr w:type="spellEnd"/>
      <w:r>
        <w:t xml:space="preserve"> </w:t>
      </w:r>
      <w:proofErr w:type="spellStart"/>
      <w:r>
        <w:t>Фальте</w:t>
      </w:r>
      <w:r w:rsidR="005B4877">
        <w:t>нрайх</w:t>
      </w:r>
      <w:proofErr w:type="spellEnd"/>
      <w:r w:rsidR="005B4877">
        <w:t>», «</w:t>
      </w:r>
      <w:proofErr w:type="spellStart"/>
      <w:r w:rsidR="005B4877">
        <w:t>Норберт</w:t>
      </w:r>
      <w:proofErr w:type="spellEnd"/>
      <w:r w:rsidR="005B4877">
        <w:t xml:space="preserve"> </w:t>
      </w:r>
      <w:proofErr w:type="spellStart"/>
      <w:r w:rsidR="005B4877">
        <w:t>Накендик</w:t>
      </w:r>
      <w:proofErr w:type="spellEnd"/>
      <w:r w:rsidR="005B4877">
        <w:t>, или С</w:t>
      </w:r>
      <w:r>
        <w:t>казка о нагом носороге», «</w:t>
      </w:r>
      <w:proofErr w:type="spellStart"/>
      <w:r>
        <w:t>Транквилла</w:t>
      </w:r>
      <w:proofErr w:type="spellEnd"/>
      <w:r>
        <w:t xml:space="preserve"> </w:t>
      </w:r>
      <w:proofErr w:type="spellStart"/>
      <w:r>
        <w:t>Неуклюжевна</w:t>
      </w:r>
      <w:proofErr w:type="spellEnd"/>
      <w:r>
        <w:t>, или Сказка о черепахе, ко</w:t>
      </w:r>
      <w:r w:rsidR="005B4877">
        <w:t>торая приняла твердое решение».</w:t>
      </w:r>
    </w:p>
    <w:p w:rsidR="00E62D6F" w:rsidRDefault="00E62D6F">
      <w:pPr>
        <w:jc w:val="both"/>
      </w:pPr>
    </w:p>
    <w:p w:rsidR="00E62D6F" w:rsidRDefault="00E62D6F">
      <w:pPr>
        <w:jc w:val="both"/>
      </w:pPr>
    </w:p>
    <w:p w:rsidR="00E62D6F" w:rsidRDefault="00E62D6F">
      <w:pPr>
        <w:jc w:val="both"/>
      </w:pPr>
    </w:p>
    <w:p w:rsidR="00E62D6F" w:rsidRDefault="00E62D6F">
      <w:pPr>
        <w:jc w:val="both"/>
      </w:pPr>
    </w:p>
    <w:p w:rsidR="00E62D6F" w:rsidRDefault="00E62D6F">
      <w:pPr>
        <w:jc w:val="both"/>
      </w:pPr>
    </w:p>
    <w:p w:rsidR="00E62D6F" w:rsidRDefault="00E62D6F">
      <w:pPr>
        <w:jc w:val="both"/>
      </w:pPr>
    </w:p>
    <w:p w:rsidR="005B4877" w:rsidRDefault="005711CE" w:rsidP="005B4877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18" behindDoc="0" locked="0" layoutInCell="0" allowOverlap="1">
            <wp:simplePos x="0" y="0"/>
            <wp:positionH relativeFrom="column">
              <wp:posOffset>19050</wp:posOffset>
            </wp:positionH>
            <wp:positionV relativeFrom="paragraph">
              <wp:posOffset>176530</wp:posOffset>
            </wp:positionV>
            <wp:extent cx="1874520" cy="2484120"/>
            <wp:effectExtent l="0" t="0" r="0" b="0"/>
            <wp:wrapTight wrapText="bothSides">
              <wp:wrapPolygon edited="0">
                <wp:start x="-219" y="0"/>
                <wp:lineTo x="-219" y="21364"/>
                <wp:lineTo x="21508" y="21364"/>
                <wp:lineTo x="21508" y="0"/>
                <wp:lineTo x="-219" y="0"/>
              </wp:wrapPolygon>
            </wp:wrapTight>
            <wp:docPr id="1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484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eastAsia="Times New Roman"/>
          <w:b/>
        </w:rPr>
        <w:t>Транквилла</w:t>
      </w:r>
      <w:proofErr w:type="spell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Неуклюжевна</w:t>
      </w:r>
      <w:proofErr w:type="spellEnd"/>
      <w:r>
        <w:rPr>
          <w:rFonts w:eastAsia="Times New Roman"/>
          <w:b/>
        </w:rPr>
        <w:t xml:space="preserve">, или Сказка о черепахе, которая приняла твердое решение / Михаэль </w:t>
      </w:r>
      <w:proofErr w:type="spellStart"/>
      <w:r>
        <w:rPr>
          <w:rFonts w:eastAsia="Times New Roman"/>
          <w:b/>
        </w:rPr>
        <w:t>Энде</w:t>
      </w:r>
      <w:proofErr w:type="spellEnd"/>
      <w:proofErr w:type="gramStart"/>
      <w:r>
        <w:rPr>
          <w:rFonts w:eastAsia="Times New Roman"/>
          <w:b/>
        </w:rPr>
        <w:t xml:space="preserve"> ;</w:t>
      </w:r>
      <w:proofErr w:type="gramEnd"/>
      <w:r>
        <w:rPr>
          <w:rFonts w:eastAsia="Times New Roman"/>
          <w:b/>
        </w:rPr>
        <w:t xml:space="preserve"> перевод с немецкого Евгения Воро</w:t>
      </w:r>
      <w:r w:rsidR="005B4877">
        <w:rPr>
          <w:rFonts w:eastAsia="Times New Roman"/>
          <w:b/>
        </w:rPr>
        <w:t xml:space="preserve">паева ; иллюстрации Юлии </w:t>
      </w:r>
      <w:proofErr w:type="spellStart"/>
      <w:r w:rsidR="005B4877">
        <w:rPr>
          <w:rFonts w:eastAsia="Times New Roman"/>
          <w:b/>
        </w:rPr>
        <w:t>Нюш</w:t>
      </w:r>
      <w:proofErr w:type="spellEnd"/>
      <w:r w:rsidR="005B4877">
        <w:rPr>
          <w:rFonts w:eastAsia="Times New Roman"/>
          <w:b/>
        </w:rPr>
        <w:t xml:space="preserve">. – </w:t>
      </w:r>
      <w:r>
        <w:rPr>
          <w:rFonts w:eastAsia="Times New Roman"/>
          <w:b/>
        </w:rPr>
        <w:t>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М</w:t>
      </w:r>
      <w:r w:rsidR="005B4877">
        <w:rPr>
          <w:rFonts w:eastAsia="Times New Roman"/>
          <w:b/>
        </w:rPr>
        <w:t>ахаон</w:t>
      </w:r>
      <w:proofErr w:type="gramStart"/>
      <w:r w:rsidR="005B4877">
        <w:rPr>
          <w:rFonts w:eastAsia="Times New Roman"/>
          <w:b/>
        </w:rPr>
        <w:t xml:space="preserve"> :</w:t>
      </w:r>
      <w:proofErr w:type="gramEnd"/>
      <w:r w:rsidR="005B4877">
        <w:rPr>
          <w:rFonts w:eastAsia="Times New Roman"/>
          <w:b/>
        </w:rPr>
        <w:t xml:space="preserve"> Азбука-Аттикус, 2022. – </w:t>
      </w:r>
      <w:r>
        <w:rPr>
          <w:rFonts w:eastAsia="Times New Roman"/>
          <w:b/>
        </w:rPr>
        <w:t>[40]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>. ил. (0+)</w:t>
      </w:r>
    </w:p>
    <w:p w:rsidR="00E62D6F" w:rsidRPr="005B4877" w:rsidRDefault="005711CE" w:rsidP="005B4877">
      <w:pPr>
        <w:spacing w:before="100" w:beforeAutospacing="1" w:after="100" w:afterAutospacing="1"/>
        <w:ind w:firstLine="709"/>
        <w:jc w:val="both"/>
        <w:rPr>
          <w:rFonts w:eastAsia="Times New Roman"/>
          <w:b/>
        </w:rPr>
      </w:pPr>
      <w:r>
        <w:t>Султан Лев</w:t>
      </w:r>
      <w:proofErr w:type="gramStart"/>
      <w:r>
        <w:t xml:space="preserve"> Д</w:t>
      </w:r>
      <w:proofErr w:type="gramEnd"/>
      <w:r>
        <w:t xml:space="preserve">вадцать Восьмой пригласил всех животных на свою свадьбу, и черепаха </w:t>
      </w:r>
      <w:proofErr w:type="spellStart"/>
      <w:r>
        <w:t>Транквилла</w:t>
      </w:r>
      <w:proofErr w:type="spellEnd"/>
      <w:r>
        <w:t xml:space="preserve"> </w:t>
      </w:r>
      <w:proofErr w:type="spellStart"/>
      <w:r>
        <w:t>Неуклюжевна</w:t>
      </w:r>
      <w:proofErr w:type="spellEnd"/>
      <w:r>
        <w:t xml:space="preserve"> принимает твёрдое решение непременно попасть на торжество. Впереди её ждёт долгий и тернистый путь через леса, пески и каменистую пустыню.</w:t>
      </w:r>
    </w:p>
    <w:p w:rsidR="00E62D6F" w:rsidRDefault="00E62D6F">
      <w:pPr>
        <w:spacing w:beforeAutospacing="1" w:afterAutospacing="1"/>
        <w:jc w:val="both"/>
      </w:pPr>
    </w:p>
    <w:p w:rsidR="00E62D6F" w:rsidRDefault="00E62D6F">
      <w:pPr>
        <w:spacing w:beforeAutospacing="1" w:afterAutospacing="1"/>
        <w:jc w:val="both"/>
      </w:pPr>
    </w:p>
    <w:p w:rsidR="005B4877" w:rsidRDefault="005711CE" w:rsidP="005B4877">
      <w:pPr>
        <w:spacing w:before="100" w:beforeAutospacing="1" w:after="100" w:afterAutospacing="1"/>
        <w:ind w:firstLine="709"/>
        <w:jc w:val="both"/>
      </w:pPr>
      <w:r>
        <w:rPr>
          <w:noProof/>
        </w:rPr>
        <w:drawing>
          <wp:anchor distT="0" distB="0" distL="114300" distR="114300" simplePos="0" relativeHeight="19" behindDoc="0" locked="0" layoutInCell="0" allowOverlap="1">
            <wp:simplePos x="0" y="0"/>
            <wp:positionH relativeFrom="column">
              <wp:posOffset>22225</wp:posOffset>
            </wp:positionH>
            <wp:positionV relativeFrom="paragraph">
              <wp:posOffset>25400</wp:posOffset>
            </wp:positionV>
            <wp:extent cx="1840230" cy="2481580"/>
            <wp:effectExtent l="19050" t="0" r="7620" b="0"/>
            <wp:wrapTight wrapText="bothSides">
              <wp:wrapPolygon edited="0">
                <wp:start x="-224" y="0"/>
                <wp:lineTo x="-224" y="21390"/>
                <wp:lineTo x="21689" y="21390"/>
                <wp:lineTo x="21689" y="0"/>
                <wp:lineTo x="-224" y="0"/>
              </wp:wrapPolygon>
            </wp:wrapTight>
            <wp:docPr id="1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</w:rPr>
        <w:t xml:space="preserve">Школа волшебства и другие истории / Михаэль </w:t>
      </w:r>
      <w:proofErr w:type="spellStart"/>
      <w:r>
        <w:rPr>
          <w:rFonts w:eastAsia="Times New Roman"/>
          <w:b/>
        </w:rPr>
        <w:t>Энде</w:t>
      </w:r>
      <w:proofErr w:type="spellEnd"/>
      <w:proofErr w:type="gramStart"/>
      <w:r>
        <w:rPr>
          <w:rFonts w:eastAsia="Times New Roman"/>
          <w:b/>
        </w:rPr>
        <w:t xml:space="preserve"> ;</w:t>
      </w:r>
      <w:proofErr w:type="gramEnd"/>
      <w:r>
        <w:rPr>
          <w:rFonts w:eastAsia="Times New Roman"/>
          <w:b/>
        </w:rPr>
        <w:t xml:space="preserve"> перевод с немецкого Евгения Воропаева, Михаила </w:t>
      </w:r>
      <w:proofErr w:type="spellStart"/>
      <w:r>
        <w:rPr>
          <w:rFonts w:eastAsia="Times New Roman"/>
          <w:b/>
        </w:rPr>
        <w:t>Ясн</w:t>
      </w:r>
      <w:r w:rsidR="005B4877">
        <w:rPr>
          <w:rFonts w:eastAsia="Times New Roman"/>
          <w:b/>
        </w:rPr>
        <w:t>ова</w:t>
      </w:r>
      <w:proofErr w:type="spellEnd"/>
      <w:r w:rsidR="005B4877">
        <w:rPr>
          <w:rFonts w:eastAsia="Times New Roman"/>
          <w:b/>
        </w:rPr>
        <w:t xml:space="preserve"> ; иллюстрации Регины Кен. – </w:t>
      </w:r>
      <w:r>
        <w:rPr>
          <w:rFonts w:eastAsia="Times New Roman"/>
          <w:b/>
        </w:rPr>
        <w:t>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</w:t>
      </w:r>
      <w:r w:rsidR="005B4877">
        <w:rPr>
          <w:rFonts w:eastAsia="Times New Roman"/>
          <w:b/>
        </w:rPr>
        <w:t>Махаон</w:t>
      </w:r>
      <w:proofErr w:type="gramStart"/>
      <w:r w:rsidR="005B4877">
        <w:rPr>
          <w:rFonts w:eastAsia="Times New Roman"/>
          <w:b/>
        </w:rPr>
        <w:t xml:space="preserve"> :</w:t>
      </w:r>
      <w:proofErr w:type="gramEnd"/>
      <w:r w:rsidR="005B4877">
        <w:rPr>
          <w:rFonts w:eastAsia="Times New Roman"/>
          <w:b/>
        </w:rPr>
        <w:t xml:space="preserve"> Азбука-Аттикус, 2021. –</w:t>
      </w:r>
      <w:r>
        <w:rPr>
          <w:rFonts w:eastAsia="Times New Roman"/>
          <w:b/>
        </w:rPr>
        <w:t xml:space="preserve"> 272 с.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цв</w:t>
      </w:r>
      <w:proofErr w:type="spellEnd"/>
      <w:r>
        <w:rPr>
          <w:rFonts w:eastAsia="Times New Roman"/>
          <w:b/>
        </w:rPr>
        <w:t xml:space="preserve">. ил. (6+) </w:t>
      </w:r>
    </w:p>
    <w:p w:rsidR="00E62D6F" w:rsidRDefault="005711CE" w:rsidP="005B4877">
      <w:pPr>
        <w:spacing w:before="100" w:beforeAutospacing="1" w:after="100" w:afterAutospacing="1"/>
        <w:ind w:firstLine="709"/>
        <w:jc w:val="both"/>
      </w:pPr>
      <w:r>
        <w:t>Истории о том, как черепаха спешит на свадьбу льва, а мухи вызывают на спортивную дуэль слона. Девочка Леночка заколдовывает непослушных родителей, а плюшевый мишка разгадывает тайну своего существования.</w:t>
      </w:r>
    </w:p>
    <w:p w:rsidR="00E62D6F" w:rsidRDefault="00E62D6F">
      <w:pPr>
        <w:spacing w:beforeAutospacing="1" w:afterAutospacing="1"/>
        <w:jc w:val="both"/>
      </w:pPr>
    </w:p>
    <w:p w:rsidR="00E62D6F" w:rsidRDefault="00E62D6F">
      <w:pPr>
        <w:spacing w:beforeAutospacing="1" w:afterAutospacing="1"/>
        <w:ind w:left="720"/>
        <w:rPr>
          <w:rFonts w:eastAsia="Times New Roman"/>
        </w:rPr>
      </w:pPr>
    </w:p>
    <w:sectPr w:rsidR="00E62D6F" w:rsidSect="00E62D6F">
      <w:footerReference w:type="default" r:id="rId25"/>
      <w:pgSz w:w="11906" w:h="16838"/>
      <w:pgMar w:top="1134" w:right="850" w:bottom="1693" w:left="1701" w:header="0" w:footer="1134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7A26" w:rsidRDefault="00F57A26" w:rsidP="00E62D6F">
      <w:r>
        <w:separator/>
      </w:r>
    </w:p>
  </w:endnote>
  <w:endnote w:type="continuationSeparator" w:id="0">
    <w:p w:rsidR="00F57A26" w:rsidRDefault="00F57A26" w:rsidP="00E62D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okmarkStart w:id="1" w:name="PageNumWizard_FOOTER_Базовый1"/>
  <w:p w:rsidR="00E62D6F" w:rsidRDefault="00F666F5">
    <w:pPr>
      <w:pStyle w:val="ac"/>
      <w:jc w:val="center"/>
    </w:pPr>
    <w:r>
      <w:fldChar w:fldCharType="begin"/>
    </w:r>
    <w:r w:rsidR="005711CE">
      <w:instrText xml:space="preserve"> PAGE </w:instrText>
    </w:r>
    <w:r>
      <w:fldChar w:fldCharType="separate"/>
    </w:r>
    <w:r w:rsidR="00454944">
      <w:rPr>
        <w:noProof/>
      </w:rPr>
      <w:t>1</w:t>
    </w:r>
    <w:r>
      <w:fldChar w:fldCharType="end"/>
    </w:r>
    <w:bookmarkEnd w:id="1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7A26" w:rsidRDefault="00F57A26" w:rsidP="00E62D6F">
      <w:r>
        <w:separator/>
      </w:r>
    </w:p>
  </w:footnote>
  <w:footnote w:type="continuationSeparator" w:id="0">
    <w:p w:rsidR="00F57A26" w:rsidRDefault="00F57A26" w:rsidP="00E62D6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2D6F"/>
    <w:rsid w:val="001F0361"/>
    <w:rsid w:val="002868DE"/>
    <w:rsid w:val="002B6707"/>
    <w:rsid w:val="00454944"/>
    <w:rsid w:val="004A7F8E"/>
    <w:rsid w:val="005711CE"/>
    <w:rsid w:val="005B4877"/>
    <w:rsid w:val="00684192"/>
    <w:rsid w:val="007E29B2"/>
    <w:rsid w:val="007E5B93"/>
    <w:rsid w:val="008A7DA5"/>
    <w:rsid w:val="008D5A46"/>
    <w:rsid w:val="00B666FB"/>
    <w:rsid w:val="00E560D7"/>
    <w:rsid w:val="00E62D6F"/>
    <w:rsid w:val="00E858FD"/>
    <w:rsid w:val="00F57A26"/>
    <w:rsid w:val="00F66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F04"/>
    <w:rPr>
      <w:rFonts w:eastAsiaTheme="minorEastAsia"/>
      <w:sz w:val="24"/>
      <w:szCs w:val="24"/>
    </w:rPr>
  </w:style>
  <w:style w:type="paragraph" w:styleId="2">
    <w:name w:val="heading 2"/>
    <w:basedOn w:val="a"/>
    <w:link w:val="20"/>
    <w:uiPriority w:val="9"/>
    <w:qFormat/>
    <w:rsid w:val="00300F04"/>
    <w:pPr>
      <w:spacing w:beforeAutospacing="1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qFormat/>
    <w:rsid w:val="00300F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InternetLink">
    <w:name w:val="Internet Link"/>
    <w:basedOn w:val="a0"/>
    <w:uiPriority w:val="99"/>
    <w:unhideWhenUsed/>
    <w:qFormat/>
    <w:rsid w:val="006F31C7"/>
    <w:rPr>
      <w:color w:val="0000FF"/>
      <w:u w:val="single"/>
    </w:rPr>
  </w:style>
  <w:style w:type="character" w:styleId="a3">
    <w:name w:val="Emphasis"/>
    <w:basedOn w:val="a0"/>
    <w:uiPriority w:val="20"/>
    <w:qFormat/>
    <w:rsid w:val="00635935"/>
    <w:rPr>
      <w:i/>
      <w:iCs/>
    </w:rPr>
  </w:style>
  <w:style w:type="character" w:customStyle="1" w:styleId="a4">
    <w:name w:val="Текст выноски Знак"/>
    <w:basedOn w:val="a0"/>
    <w:link w:val="a5"/>
    <w:uiPriority w:val="99"/>
    <w:semiHidden/>
    <w:qFormat/>
    <w:rsid w:val="00300C19"/>
    <w:rPr>
      <w:rFonts w:ascii="Tahoma" w:eastAsiaTheme="minorEastAsia" w:hAnsi="Tahoma" w:cs="Tahoma"/>
      <w:sz w:val="16"/>
      <w:szCs w:val="16"/>
    </w:rPr>
  </w:style>
  <w:style w:type="paragraph" w:customStyle="1" w:styleId="a6">
    <w:name w:val="Заголовок"/>
    <w:basedOn w:val="a"/>
    <w:next w:val="a7"/>
    <w:qFormat/>
    <w:rsid w:val="00E62D6F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a7">
    <w:name w:val="Body Text"/>
    <w:basedOn w:val="a"/>
    <w:rsid w:val="00E62D6F"/>
    <w:pPr>
      <w:spacing w:after="140" w:line="276" w:lineRule="auto"/>
    </w:pPr>
  </w:style>
  <w:style w:type="paragraph" w:styleId="a8">
    <w:name w:val="List"/>
    <w:basedOn w:val="a7"/>
    <w:rsid w:val="00E62D6F"/>
    <w:rPr>
      <w:rFonts w:cs="Arial Unicode MS"/>
    </w:rPr>
  </w:style>
  <w:style w:type="paragraph" w:styleId="a9">
    <w:name w:val="caption"/>
    <w:basedOn w:val="a"/>
    <w:qFormat/>
    <w:rsid w:val="00E62D6F"/>
    <w:pPr>
      <w:suppressLineNumbers/>
      <w:spacing w:before="120" w:after="120"/>
    </w:pPr>
    <w:rPr>
      <w:rFonts w:cs="Arial Unicode MS"/>
      <w:i/>
      <w:iCs/>
    </w:rPr>
  </w:style>
  <w:style w:type="paragraph" w:styleId="aa">
    <w:name w:val="index heading"/>
    <w:basedOn w:val="a"/>
    <w:qFormat/>
    <w:rsid w:val="00E62D6F"/>
    <w:pPr>
      <w:suppressLineNumbers/>
    </w:pPr>
    <w:rPr>
      <w:rFonts w:cs="Arial Unicode MS"/>
    </w:rPr>
  </w:style>
  <w:style w:type="paragraph" w:styleId="ab">
    <w:name w:val="Normal (Web)"/>
    <w:basedOn w:val="a"/>
    <w:uiPriority w:val="99"/>
    <w:semiHidden/>
    <w:unhideWhenUsed/>
    <w:qFormat/>
    <w:rsid w:val="00300F04"/>
    <w:pPr>
      <w:spacing w:beforeAutospacing="1" w:afterAutospacing="1"/>
    </w:pPr>
  </w:style>
  <w:style w:type="paragraph" w:styleId="a5">
    <w:name w:val="Balloon Text"/>
    <w:basedOn w:val="a"/>
    <w:link w:val="a4"/>
    <w:uiPriority w:val="99"/>
    <w:semiHidden/>
    <w:unhideWhenUsed/>
    <w:qFormat/>
    <w:rsid w:val="00300C19"/>
    <w:rPr>
      <w:rFonts w:ascii="Tahoma" w:hAnsi="Tahoma" w:cs="Tahoma"/>
      <w:sz w:val="16"/>
      <w:szCs w:val="16"/>
    </w:rPr>
  </w:style>
  <w:style w:type="paragraph" w:customStyle="1" w:styleId="HeaderandFooter">
    <w:name w:val="Header and Footer"/>
    <w:basedOn w:val="a"/>
    <w:qFormat/>
    <w:rsid w:val="00E62D6F"/>
    <w:pPr>
      <w:suppressLineNumbers/>
      <w:tabs>
        <w:tab w:val="center" w:pos="4677"/>
        <w:tab w:val="right" w:pos="9355"/>
      </w:tabs>
    </w:pPr>
  </w:style>
  <w:style w:type="paragraph" w:styleId="ac">
    <w:name w:val="footer"/>
    <w:basedOn w:val="HeaderandFooter"/>
    <w:rsid w:val="00E62D6F"/>
  </w:style>
  <w:style w:type="numbering" w:customStyle="1" w:styleId="ad">
    <w:name w:val="Без списка"/>
    <w:uiPriority w:val="99"/>
    <w:semiHidden/>
    <w:unhideWhenUsed/>
    <w:qFormat/>
    <w:rsid w:val="00E62D6F"/>
  </w:style>
  <w:style w:type="character" w:customStyle="1" w:styleId="apple-converted-space">
    <w:name w:val="apple-converted-space"/>
    <w:basedOn w:val="a0"/>
    <w:rsid w:val="002B6707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6C1E40-96DD-4D03-BA1F-8060487EA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784</TotalTime>
  <Pages>6</Pages>
  <Words>1531</Words>
  <Characters>8728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Список найденных книг</vt:lpstr>
    </vt:vector>
  </TitlesOfParts>
  <Company>SPecialiST RePack</Company>
  <LinksUpToDate>false</LinksUpToDate>
  <CharactersWithSpaces>10239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найденных книг</dc:title>
  <dc:subject/>
  <dc:creator>Пользователь Windows</dc:creator>
  <dc:description/>
  <cp:lastModifiedBy>User</cp:lastModifiedBy>
  <cp:revision>96</cp:revision>
  <dcterms:created xsi:type="dcterms:W3CDTF">2024-10-31T08:42:00Z</dcterms:created>
  <dcterms:modified xsi:type="dcterms:W3CDTF">2024-11-12T09:41:00Z</dcterms:modified>
  <dc:language>ru-RU</dc:language>
</cp:coreProperties>
</file>