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F4" w:rsidRDefault="007322F6">
      <w:pPr>
        <w:pStyle w:val="2"/>
        <w:jc w:val="center"/>
        <w:rPr>
          <w:rFonts w:eastAsia="Times New Roman"/>
          <w:sz w:val="28"/>
          <w:szCs w:val="28"/>
        </w:rPr>
      </w:pPr>
      <w:r w:rsidRPr="00302500">
        <w:rPr>
          <w:rFonts w:eastAsia="Times New Roman"/>
          <w:sz w:val="28"/>
          <w:szCs w:val="28"/>
        </w:rPr>
        <w:t xml:space="preserve">Книги Нины Владимировны </w:t>
      </w:r>
      <w:proofErr w:type="spellStart"/>
      <w:r w:rsidRPr="00302500">
        <w:rPr>
          <w:rFonts w:eastAsia="Times New Roman"/>
          <w:sz w:val="28"/>
          <w:szCs w:val="28"/>
        </w:rPr>
        <w:t>Гернет</w:t>
      </w:r>
      <w:proofErr w:type="spellEnd"/>
    </w:p>
    <w:p w:rsidR="00385910" w:rsidRPr="00302500" w:rsidRDefault="00385910">
      <w:pPr>
        <w:pStyle w:val="2"/>
        <w:jc w:val="center"/>
        <w:rPr>
          <w:rFonts w:eastAsia="Times New Roman"/>
          <w:sz w:val="28"/>
          <w:szCs w:val="28"/>
        </w:rPr>
      </w:pPr>
    </w:p>
    <w:p w:rsidR="00302500" w:rsidRDefault="004608E5" w:rsidP="00302500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20329</wp:posOffset>
            </wp:positionH>
            <wp:positionV relativeFrom="paragraph">
              <wp:posOffset>-70</wp:posOffset>
            </wp:positionV>
            <wp:extent cx="878648" cy="1219200"/>
            <wp:effectExtent l="19050" t="0" r="0" b="0"/>
            <wp:wrapTight wrapText="bothSides">
              <wp:wrapPolygon edited="0">
                <wp:start x="-468" y="0"/>
                <wp:lineTo x="-468" y="21263"/>
                <wp:lineTo x="21542" y="21263"/>
                <wp:lineTo x="21542" y="0"/>
                <wp:lineTo x="-468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48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500" w:rsidRPr="00693004">
        <w:rPr>
          <w:rFonts w:eastAsia="Times New Roman"/>
          <w:b/>
        </w:rPr>
        <w:t xml:space="preserve">Глупая </w:t>
      </w:r>
      <w:proofErr w:type="spellStart"/>
      <w:r w:rsidR="00302500" w:rsidRPr="00693004">
        <w:rPr>
          <w:rFonts w:eastAsia="Times New Roman"/>
          <w:b/>
        </w:rPr>
        <w:t>Шершилина</w:t>
      </w:r>
      <w:proofErr w:type="spellEnd"/>
      <w:r w:rsidR="00302500" w:rsidRPr="00693004">
        <w:rPr>
          <w:rFonts w:eastAsia="Times New Roman"/>
          <w:b/>
        </w:rPr>
        <w:t>, или пропал дракон</w:t>
      </w:r>
      <w:proofErr w:type="gramStart"/>
      <w:r w:rsidR="00302500" w:rsidRPr="00693004">
        <w:rPr>
          <w:rFonts w:eastAsia="Times New Roman"/>
          <w:b/>
        </w:rPr>
        <w:t xml:space="preserve"> :</w:t>
      </w:r>
      <w:proofErr w:type="gramEnd"/>
      <w:r w:rsidR="00302500" w:rsidRPr="00693004">
        <w:rPr>
          <w:rFonts w:eastAsia="Times New Roman"/>
          <w:b/>
        </w:rPr>
        <w:t xml:space="preserve"> повесть / Нина Владимировна </w:t>
      </w:r>
      <w:proofErr w:type="spellStart"/>
      <w:r w:rsidR="00302500" w:rsidRPr="00693004">
        <w:rPr>
          <w:rFonts w:eastAsia="Times New Roman"/>
          <w:b/>
        </w:rPr>
        <w:t>Гернет</w:t>
      </w:r>
      <w:proofErr w:type="spellEnd"/>
      <w:r w:rsidR="00302500" w:rsidRPr="00693004">
        <w:rPr>
          <w:rFonts w:eastAsia="Times New Roman"/>
          <w:b/>
        </w:rPr>
        <w:t xml:space="preserve">, Григорий Борисович </w:t>
      </w:r>
      <w:proofErr w:type="spellStart"/>
      <w:r w:rsidR="00302500" w:rsidRPr="00693004">
        <w:rPr>
          <w:rFonts w:eastAsia="Times New Roman"/>
          <w:b/>
        </w:rPr>
        <w:t>Ягдфельд</w:t>
      </w:r>
      <w:proofErr w:type="spellEnd"/>
      <w:r w:rsidR="00302500" w:rsidRPr="00693004">
        <w:rPr>
          <w:rFonts w:eastAsia="Times New Roman"/>
          <w:b/>
        </w:rPr>
        <w:t xml:space="preserve"> ; рис</w:t>
      </w:r>
      <w:r w:rsidR="00302500">
        <w:rPr>
          <w:rFonts w:eastAsia="Times New Roman"/>
          <w:b/>
        </w:rPr>
        <w:t>унки</w:t>
      </w:r>
      <w:r w:rsidR="00302500" w:rsidRPr="00693004">
        <w:rPr>
          <w:rFonts w:eastAsia="Times New Roman"/>
          <w:b/>
        </w:rPr>
        <w:t xml:space="preserve"> Б. </w:t>
      </w:r>
      <w:proofErr w:type="spellStart"/>
      <w:r w:rsidR="00302500" w:rsidRPr="00693004">
        <w:rPr>
          <w:rFonts w:eastAsia="Times New Roman"/>
          <w:b/>
        </w:rPr>
        <w:t>Калаушина</w:t>
      </w:r>
      <w:proofErr w:type="spellEnd"/>
      <w:r w:rsidR="00302500" w:rsidRPr="00693004">
        <w:rPr>
          <w:rFonts w:eastAsia="Times New Roman"/>
          <w:b/>
        </w:rPr>
        <w:t>. - Санкт-Петербург</w:t>
      </w:r>
      <w:proofErr w:type="gramStart"/>
      <w:r w:rsidR="00302500" w:rsidRPr="00693004">
        <w:rPr>
          <w:rFonts w:eastAsia="Times New Roman"/>
          <w:b/>
        </w:rPr>
        <w:t xml:space="preserve"> ;</w:t>
      </w:r>
      <w:proofErr w:type="gramEnd"/>
      <w:r w:rsidR="00302500" w:rsidRPr="00693004">
        <w:rPr>
          <w:rFonts w:eastAsia="Times New Roman"/>
          <w:b/>
        </w:rPr>
        <w:t xml:space="preserve"> Москва : Речь, 2015. - 94, [2] с.</w:t>
      </w:r>
      <w:proofErr w:type="gramStart"/>
      <w:r w:rsidR="00302500" w:rsidRPr="00693004">
        <w:rPr>
          <w:rFonts w:eastAsia="Times New Roman"/>
          <w:b/>
        </w:rPr>
        <w:t xml:space="preserve"> :</w:t>
      </w:r>
      <w:proofErr w:type="gramEnd"/>
      <w:r w:rsidR="00302500" w:rsidRPr="00693004">
        <w:rPr>
          <w:rFonts w:eastAsia="Times New Roman"/>
          <w:b/>
        </w:rPr>
        <w:t xml:space="preserve"> </w:t>
      </w:r>
      <w:proofErr w:type="spellStart"/>
      <w:r w:rsidR="00302500" w:rsidRPr="00693004">
        <w:rPr>
          <w:rFonts w:eastAsia="Times New Roman"/>
          <w:b/>
        </w:rPr>
        <w:t>цв</w:t>
      </w:r>
      <w:proofErr w:type="spellEnd"/>
      <w:r w:rsidR="00302500" w:rsidRPr="00693004">
        <w:rPr>
          <w:rFonts w:eastAsia="Times New Roman"/>
          <w:b/>
        </w:rPr>
        <w:t xml:space="preserve">. ил. (6+) </w:t>
      </w:r>
    </w:p>
    <w:p w:rsidR="00302500" w:rsidRDefault="00302500" w:rsidP="00302500">
      <w:pPr>
        <w:spacing w:before="100" w:beforeAutospacing="1" w:after="100" w:afterAutospacing="1"/>
        <w:jc w:val="both"/>
        <w:rPr>
          <w:color w:val="333333"/>
          <w:shd w:val="clear" w:color="auto" w:fill="FFFFFF"/>
        </w:rPr>
      </w:pPr>
      <w:r w:rsidRPr="00693004">
        <w:rPr>
          <w:color w:val="333333"/>
          <w:shd w:val="clear" w:color="auto" w:fill="FFFFFF"/>
        </w:rPr>
        <w:t xml:space="preserve">Не успели Миша </w:t>
      </w:r>
      <w:proofErr w:type="spellStart"/>
      <w:r w:rsidRPr="00693004">
        <w:rPr>
          <w:color w:val="333333"/>
          <w:shd w:val="clear" w:color="auto" w:fill="FFFFFF"/>
        </w:rPr>
        <w:t>Коробкин</w:t>
      </w:r>
      <w:proofErr w:type="spellEnd"/>
      <w:r w:rsidRPr="00693004">
        <w:rPr>
          <w:color w:val="333333"/>
          <w:shd w:val="clear" w:color="auto" w:fill="FFFFFF"/>
        </w:rPr>
        <w:t xml:space="preserve"> и Лида </w:t>
      </w:r>
      <w:proofErr w:type="spellStart"/>
      <w:r w:rsidRPr="00693004">
        <w:rPr>
          <w:color w:val="333333"/>
          <w:shd w:val="clear" w:color="auto" w:fill="FFFFFF"/>
        </w:rPr>
        <w:t>Шершилина</w:t>
      </w:r>
      <w:proofErr w:type="spellEnd"/>
      <w:r w:rsidRPr="00693004">
        <w:rPr>
          <w:color w:val="333333"/>
          <w:shd w:val="clear" w:color="auto" w:fill="FFFFFF"/>
        </w:rPr>
        <w:t xml:space="preserve"> ступить на порог известного писателя и путешественника Мамонтова, как из-за этой глупой </w:t>
      </w:r>
      <w:r>
        <w:rPr>
          <w:color w:val="333333"/>
          <w:shd w:val="clear" w:color="auto" w:fill="FFFFFF"/>
        </w:rPr>
        <w:t>девочки</w:t>
      </w:r>
      <w:r w:rsidRPr="00693004">
        <w:rPr>
          <w:color w:val="333333"/>
          <w:shd w:val="clear" w:color="auto" w:fill="FFFFFF"/>
        </w:rPr>
        <w:t xml:space="preserve"> пропал домашний любимец писателя - тритон, похожий на маленького дракона…</w:t>
      </w:r>
    </w:p>
    <w:p w:rsidR="00302500" w:rsidRPr="00E7574F" w:rsidRDefault="00105FBC" w:rsidP="00302500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62230</wp:posOffset>
            </wp:positionV>
            <wp:extent cx="920115" cy="1181100"/>
            <wp:effectExtent l="19050" t="0" r="0" b="0"/>
            <wp:wrapTight wrapText="bothSides">
              <wp:wrapPolygon edited="0">
                <wp:start x="-447" y="0"/>
                <wp:lineTo x="-447" y="21252"/>
                <wp:lineTo x="21466" y="21252"/>
                <wp:lineTo x="21466" y="0"/>
                <wp:lineTo x="-447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500" w:rsidRPr="00E7574F">
        <w:rPr>
          <w:rFonts w:eastAsia="Times New Roman"/>
          <w:b/>
        </w:rPr>
        <w:t xml:space="preserve">Катя и крокодил / Нина Владимировна </w:t>
      </w:r>
      <w:proofErr w:type="spellStart"/>
      <w:r w:rsidR="00302500" w:rsidRPr="00E7574F">
        <w:rPr>
          <w:rFonts w:eastAsia="Times New Roman"/>
          <w:b/>
        </w:rPr>
        <w:t>Гернет</w:t>
      </w:r>
      <w:proofErr w:type="spellEnd"/>
      <w:r w:rsidR="00302500" w:rsidRPr="00E7574F">
        <w:rPr>
          <w:rFonts w:eastAsia="Times New Roman"/>
          <w:b/>
        </w:rPr>
        <w:t xml:space="preserve">, Григорий </w:t>
      </w:r>
      <w:proofErr w:type="spellStart"/>
      <w:r w:rsidR="00302500" w:rsidRPr="00E7574F">
        <w:rPr>
          <w:rFonts w:eastAsia="Times New Roman"/>
          <w:b/>
        </w:rPr>
        <w:t>Ягдфельд</w:t>
      </w:r>
      <w:proofErr w:type="spellEnd"/>
      <w:proofErr w:type="gramStart"/>
      <w:r w:rsidR="00302500" w:rsidRPr="00E7574F">
        <w:rPr>
          <w:rFonts w:eastAsia="Times New Roman"/>
          <w:b/>
        </w:rPr>
        <w:t xml:space="preserve"> ;</w:t>
      </w:r>
      <w:proofErr w:type="gramEnd"/>
      <w:r w:rsidR="00302500" w:rsidRPr="00E7574F">
        <w:rPr>
          <w:rFonts w:eastAsia="Times New Roman"/>
          <w:b/>
        </w:rPr>
        <w:t xml:space="preserve"> худож</w:t>
      </w:r>
      <w:r w:rsidR="00302500">
        <w:rPr>
          <w:rFonts w:eastAsia="Times New Roman"/>
          <w:b/>
        </w:rPr>
        <w:t>ник</w:t>
      </w:r>
      <w:r w:rsidR="00302500" w:rsidRPr="00E7574F">
        <w:rPr>
          <w:rFonts w:eastAsia="Times New Roman"/>
          <w:b/>
        </w:rPr>
        <w:t xml:space="preserve"> А. </w:t>
      </w:r>
      <w:proofErr w:type="spellStart"/>
      <w:r w:rsidR="00302500" w:rsidRPr="00E7574F">
        <w:rPr>
          <w:rFonts w:eastAsia="Times New Roman"/>
          <w:b/>
        </w:rPr>
        <w:t>Шахгелдян</w:t>
      </w:r>
      <w:proofErr w:type="spellEnd"/>
      <w:r w:rsidR="00302500" w:rsidRPr="00E7574F">
        <w:rPr>
          <w:rFonts w:eastAsia="Times New Roman"/>
          <w:b/>
        </w:rPr>
        <w:t>. - [Изд. 11-е]. - Москва</w:t>
      </w:r>
      <w:proofErr w:type="gramStart"/>
      <w:r w:rsidR="00302500" w:rsidRPr="00E7574F">
        <w:rPr>
          <w:rFonts w:eastAsia="Times New Roman"/>
          <w:b/>
        </w:rPr>
        <w:t xml:space="preserve"> :</w:t>
      </w:r>
      <w:proofErr w:type="gramEnd"/>
      <w:r w:rsidR="00302500" w:rsidRPr="00E7574F">
        <w:rPr>
          <w:rFonts w:eastAsia="Times New Roman"/>
          <w:b/>
        </w:rPr>
        <w:t xml:space="preserve"> ЭНАС-КНИГА, 2013. - 112 с.</w:t>
      </w:r>
      <w:proofErr w:type="gramStart"/>
      <w:r w:rsidR="00302500" w:rsidRPr="00E7574F">
        <w:rPr>
          <w:rFonts w:eastAsia="Times New Roman"/>
          <w:b/>
        </w:rPr>
        <w:t xml:space="preserve"> :</w:t>
      </w:r>
      <w:proofErr w:type="gramEnd"/>
      <w:r w:rsidR="00302500" w:rsidRPr="00E7574F">
        <w:rPr>
          <w:rFonts w:eastAsia="Times New Roman"/>
          <w:b/>
        </w:rPr>
        <w:t xml:space="preserve"> ил. - (6+) </w:t>
      </w:r>
    </w:p>
    <w:p w:rsidR="00105FBC" w:rsidRDefault="00302500" w:rsidP="00302500">
      <w:pPr>
        <w:spacing w:before="100" w:beforeAutospacing="1" w:after="100" w:afterAutospacing="1"/>
        <w:jc w:val="both"/>
        <w:rPr>
          <w:color w:val="0D0C22"/>
        </w:rPr>
      </w:pPr>
      <w:r>
        <w:rPr>
          <w:color w:val="0D0C22"/>
        </w:rPr>
        <w:t>Н</w:t>
      </w:r>
      <w:r w:rsidRPr="00E7574F">
        <w:rPr>
          <w:color w:val="0D0C22"/>
        </w:rPr>
        <w:t xml:space="preserve">ачалось всё в погожее летнее утро, когда пятиклассник Митя решился доверить животных из школьного живого уголка такой легкомысленной девочке, как Катя </w:t>
      </w:r>
      <w:proofErr w:type="spellStart"/>
      <w:r w:rsidRPr="00E7574F">
        <w:rPr>
          <w:color w:val="0D0C22"/>
        </w:rPr>
        <w:t>Пастушкова</w:t>
      </w:r>
      <w:proofErr w:type="spellEnd"/>
      <w:r w:rsidRPr="00E7574F">
        <w:rPr>
          <w:color w:val="0D0C22"/>
        </w:rPr>
        <w:t>. Ни он сам, ни Катя даже не подозревали, к каким последствиям это приведёт...</w:t>
      </w:r>
    </w:p>
    <w:p w:rsidR="00DB357A" w:rsidRPr="00994668" w:rsidRDefault="005F3592" w:rsidP="00D24AE8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70485</wp:posOffset>
            </wp:positionV>
            <wp:extent cx="882650" cy="1114425"/>
            <wp:effectExtent l="19050" t="0" r="0" b="0"/>
            <wp:wrapTight wrapText="bothSides">
              <wp:wrapPolygon edited="0">
                <wp:start x="-466" y="0"/>
                <wp:lineTo x="-466" y="21415"/>
                <wp:lineTo x="21445" y="21415"/>
                <wp:lineTo x="21445" y="0"/>
                <wp:lineTo x="-466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194" w:rsidRPr="00994668">
        <w:rPr>
          <w:rFonts w:eastAsia="Times New Roman"/>
          <w:b/>
        </w:rPr>
        <w:t xml:space="preserve">Сказка о маленьком </w:t>
      </w:r>
      <w:proofErr w:type="spellStart"/>
      <w:r w:rsidR="00C81194" w:rsidRPr="00994668">
        <w:rPr>
          <w:rFonts w:eastAsia="Times New Roman"/>
          <w:b/>
        </w:rPr>
        <w:t>Каплике</w:t>
      </w:r>
      <w:proofErr w:type="spellEnd"/>
      <w:r w:rsidR="00C81194" w:rsidRPr="00994668">
        <w:rPr>
          <w:rFonts w:eastAsia="Times New Roman"/>
          <w:b/>
        </w:rPr>
        <w:t xml:space="preserve"> и еще десять сказок для театра кукол / </w:t>
      </w:r>
      <w:r w:rsidR="00CD1B69" w:rsidRPr="00994668">
        <w:rPr>
          <w:rFonts w:eastAsia="Times New Roman"/>
          <w:b/>
        </w:rPr>
        <w:t xml:space="preserve">Нина Владимировна </w:t>
      </w:r>
      <w:proofErr w:type="spellStart"/>
      <w:r w:rsidR="00C81194" w:rsidRPr="00994668">
        <w:rPr>
          <w:rFonts w:eastAsia="Times New Roman"/>
          <w:b/>
        </w:rPr>
        <w:t>Гернет</w:t>
      </w:r>
      <w:proofErr w:type="spellEnd"/>
      <w:r w:rsidR="00C81194" w:rsidRPr="00994668">
        <w:rPr>
          <w:rFonts w:eastAsia="Times New Roman"/>
          <w:b/>
        </w:rPr>
        <w:t>. - Ленинград</w:t>
      </w:r>
      <w:proofErr w:type="gramStart"/>
      <w:r w:rsidR="00C81194" w:rsidRPr="00994668">
        <w:rPr>
          <w:rFonts w:eastAsia="Times New Roman"/>
          <w:b/>
        </w:rPr>
        <w:t xml:space="preserve"> :</w:t>
      </w:r>
      <w:proofErr w:type="gramEnd"/>
      <w:r w:rsidR="00C81194" w:rsidRPr="00994668">
        <w:rPr>
          <w:rFonts w:eastAsia="Times New Roman"/>
          <w:b/>
        </w:rPr>
        <w:t xml:space="preserve"> Искусство. Ленингр. </w:t>
      </w:r>
      <w:proofErr w:type="spellStart"/>
      <w:r w:rsidR="00C81194" w:rsidRPr="00994668">
        <w:rPr>
          <w:rFonts w:eastAsia="Times New Roman"/>
          <w:b/>
        </w:rPr>
        <w:t>отд-</w:t>
      </w:r>
      <w:r w:rsidR="00DB357A" w:rsidRPr="00994668">
        <w:rPr>
          <w:rFonts w:eastAsia="Times New Roman"/>
          <w:b/>
        </w:rPr>
        <w:t>ние</w:t>
      </w:r>
      <w:proofErr w:type="spellEnd"/>
      <w:r w:rsidR="00DB357A" w:rsidRPr="00994668">
        <w:rPr>
          <w:rFonts w:eastAsia="Times New Roman"/>
          <w:b/>
        </w:rPr>
        <w:t>, 1975. - 182 с.</w:t>
      </w:r>
      <w:proofErr w:type="gramStart"/>
      <w:r w:rsidR="00DB357A" w:rsidRPr="00994668">
        <w:rPr>
          <w:rFonts w:eastAsia="Times New Roman"/>
          <w:b/>
        </w:rPr>
        <w:t xml:space="preserve"> :</w:t>
      </w:r>
      <w:proofErr w:type="gramEnd"/>
      <w:r w:rsidR="00DB357A" w:rsidRPr="00994668">
        <w:rPr>
          <w:rFonts w:eastAsia="Times New Roman"/>
          <w:b/>
        </w:rPr>
        <w:t xml:space="preserve"> </w:t>
      </w:r>
      <w:proofErr w:type="spellStart"/>
      <w:r w:rsidR="00DB357A" w:rsidRPr="00994668">
        <w:rPr>
          <w:rFonts w:eastAsia="Times New Roman"/>
          <w:b/>
        </w:rPr>
        <w:t>цв</w:t>
      </w:r>
      <w:proofErr w:type="spellEnd"/>
      <w:r w:rsidR="00DB357A" w:rsidRPr="00994668">
        <w:rPr>
          <w:rFonts w:eastAsia="Times New Roman"/>
          <w:b/>
        </w:rPr>
        <w:t>. ил. (0+)</w:t>
      </w:r>
    </w:p>
    <w:p w:rsidR="00307D3B" w:rsidRDefault="006E4419" w:rsidP="00D24AE8">
      <w:pPr>
        <w:spacing w:before="100" w:beforeAutospacing="1" w:after="100" w:afterAutospacing="1"/>
        <w:jc w:val="both"/>
        <w:rPr>
          <w:shd w:val="clear" w:color="auto" w:fill="FFFFFF"/>
        </w:rPr>
      </w:pPr>
      <w:r w:rsidRPr="006E4419">
        <w:rPr>
          <w:shd w:val="clear" w:color="auto" w:fill="FFFFFF"/>
        </w:rPr>
        <w:t xml:space="preserve">Это </w:t>
      </w:r>
      <w:r>
        <w:rPr>
          <w:shd w:val="clear" w:color="auto" w:fill="FFFFFF"/>
        </w:rPr>
        <w:t>п</w:t>
      </w:r>
      <w:r w:rsidR="00D94B38" w:rsidRPr="00D94B38">
        <w:rPr>
          <w:shd w:val="clear" w:color="auto" w:fill="FFFFFF"/>
        </w:rPr>
        <w:t>ьесы-сказки для кукольного театра</w:t>
      </w:r>
      <w:r>
        <w:rPr>
          <w:shd w:val="clear" w:color="auto" w:fill="FFFFFF"/>
        </w:rPr>
        <w:t>: «</w:t>
      </w:r>
      <w:r w:rsidR="00D94B38" w:rsidRPr="00D94B38">
        <w:rPr>
          <w:shd w:val="clear" w:color="auto" w:fill="FFFFFF"/>
        </w:rPr>
        <w:t>Гусенок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>Подарок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>Полянка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>Как котенок научился мяукать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>Бобка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>Лесные артисты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>Пятак и пятачок</w:t>
      </w:r>
      <w:r>
        <w:rPr>
          <w:shd w:val="clear" w:color="auto" w:fill="FFFFFF"/>
        </w:rPr>
        <w:t>», «</w:t>
      </w:r>
      <w:r w:rsidR="00D94B38" w:rsidRPr="00D94B38">
        <w:rPr>
          <w:shd w:val="clear" w:color="auto" w:fill="FFFFFF"/>
        </w:rPr>
        <w:t xml:space="preserve">Сказка о маленьком </w:t>
      </w:r>
      <w:proofErr w:type="spellStart"/>
      <w:r w:rsidR="00D94B38" w:rsidRPr="00D94B38">
        <w:rPr>
          <w:shd w:val="clear" w:color="auto" w:fill="FFFFFF"/>
        </w:rPr>
        <w:t>Каплике</w:t>
      </w:r>
      <w:proofErr w:type="spellEnd"/>
      <w:r>
        <w:rPr>
          <w:shd w:val="clear" w:color="auto" w:fill="FFFFFF"/>
        </w:rPr>
        <w:t>» и др</w:t>
      </w:r>
      <w:r w:rsidR="00D94B38" w:rsidRPr="00D94B38">
        <w:rPr>
          <w:shd w:val="clear" w:color="auto" w:fill="FFFFFF"/>
        </w:rPr>
        <w:t xml:space="preserve">. </w:t>
      </w:r>
    </w:p>
    <w:p w:rsidR="00B366F4" w:rsidRDefault="00A829D9" w:rsidP="007E4D14">
      <w:pPr>
        <w:spacing w:before="100" w:beforeAutospacing="1" w:after="100" w:afterAutospacing="1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8255</wp:posOffset>
            </wp:positionV>
            <wp:extent cx="854075" cy="1143635"/>
            <wp:effectExtent l="19050" t="0" r="3175" b="0"/>
            <wp:wrapTight wrapText="bothSides">
              <wp:wrapPolygon edited="0">
                <wp:start x="-482" y="0"/>
                <wp:lineTo x="-482" y="21228"/>
                <wp:lineTo x="21680" y="21228"/>
                <wp:lineTo x="21680" y="0"/>
                <wp:lineTo x="-482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1143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194" w:rsidRPr="007E4D14">
        <w:rPr>
          <w:rFonts w:eastAsia="Times New Roman"/>
          <w:b/>
        </w:rPr>
        <w:t xml:space="preserve">Подарок / Н. </w:t>
      </w:r>
      <w:proofErr w:type="spellStart"/>
      <w:r w:rsidR="00C81194" w:rsidRPr="007E4D14">
        <w:rPr>
          <w:rFonts w:eastAsia="Times New Roman"/>
          <w:b/>
        </w:rPr>
        <w:t>Гернет</w:t>
      </w:r>
      <w:proofErr w:type="spellEnd"/>
      <w:r w:rsidR="007E4D14" w:rsidRPr="007E4D14">
        <w:rPr>
          <w:rFonts w:eastAsia="Times New Roman"/>
          <w:b/>
        </w:rPr>
        <w:t xml:space="preserve"> </w:t>
      </w:r>
      <w:r w:rsidR="00C81194" w:rsidRPr="007E4D14">
        <w:rPr>
          <w:rFonts w:eastAsia="Times New Roman"/>
          <w:b/>
        </w:rPr>
        <w:t>// Вредный витамин</w:t>
      </w:r>
      <w:r w:rsidR="007B3993">
        <w:rPr>
          <w:rFonts w:eastAsia="Times New Roman"/>
          <w:b/>
        </w:rPr>
        <w:t>:</w:t>
      </w:r>
      <w:r w:rsidR="00C81194" w:rsidRPr="007E4D14">
        <w:rPr>
          <w:rFonts w:eastAsia="Times New Roman"/>
          <w:b/>
        </w:rPr>
        <w:t xml:space="preserve"> </w:t>
      </w:r>
      <w:r w:rsidR="00322D97">
        <w:rPr>
          <w:rFonts w:eastAsia="Times New Roman"/>
          <w:b/>
        </w:rPr>
        <w:t>с</w:t>
      </w:r>
      <w:r w:rsidR="00C81194" w:rsidRPr="007E4D14">
        <w:rPr>
          <w:rFonts w:eastAsia="Times New Roman"/>
          <w:b/>
        </w:rPr>
        <w:t xml:space="preserve">борник детских пьес для театра кукол. - </w:t>
      </w:r>
      <w:r w:rsidR="007B3993" w:rsidRPr="007E4D14">
        <w:rPr>
          <w:rFonts w:eastAsia="Times New Roman"/>
          <w:b/>
        </w:rPr>
        <w:t>М.: Сов. Россия, 1966.</w:t>
      </w:r>
      <w:r w:rsidR="007B3993">
        <w:rPr>
          <w:rFonts w:eastAsia="Times New Roman"/>
          <w:b/>
        </w:rPr>
        <w:t xml:space="preserve"> - с</w:t>
      </w:r>
      <w:r w:rsidR="00C81194" w:rsidRPr="007E4D14">
        <w:rPr>
          <w:rFonts w:eastAsia="Times New Roman"/>
          <w:b/>
        </w:rPr>
        <w:t xml:space="preserve">. 94-100. - </w:t>
      </w:r>
      <w:r w:rsidR="009A28C0">
        <w:rPr>
          <w:rFonts w:eastAsia="Times New Roman"/>
          <w:b/>
        </w:rPr>
        <w:t>(0+)</w:t>
      </w:r>
    </w:p>
    <w:p w:rsidR="00D61C1A" w:rsidRDefault="00D61C1A" w:rsidP="007E4D14">
      <w:pPr>
        <w:spacing w:before="100" w:beforeAutospacing="1" w:after="100" w:afterAutospacing="1"/>
        <w:rPr>
          <w:rFonts w:eastAsia="Times New Roman"/>
        </w:rPr>
      </w:pPr>
      <w:r w:rsidRPr="00494ECE">
        <w:rPr>
          <w:rFonts w:eastAsia="Times New Roman"/>
        </w:rPr>
        <w:t>Пьеса</w:t>
      </w:r>
      <w:r w:rsidR="009A28C0">
        <w:rPr>
          <w:rFonts w:eastAsia="Times New Roman"/>
        </w:rPr>
        <w:t>-сказка</w:t>
      </w:r>
      <w:r w:rsidRPr="00494ECE">
        <w:rPr>
          <w:rFonts w:eastAsia="Times New Roman"/>
        </w:rPr>
        <w:t xml:space="preserve"> </w:t>
      </w:r>
      <w:r w:rsidR="00494ECE" w:rsidRPr="00494ECE">
        <w:rPr>
          <w:rFonts w:eastAsia="Times New Roman"/>
        </w:rPr>
        <w:t>«Подарок» в сборнике «Вредный витамин».</w:t>
      </w:r>
    </w:p>
    <w:p w:rsidR="00A829D9" w:rsidRDefault="00A829D9" w:rsidP="007E4D14">
      <w:pPr>
        <w:spacing w:before="100" w:beforeAutospacing="1" w:after="100" w:afterAutospacing="1"/>
        <w:rPr>
          <w:rFonts w:eastAsia="Times New Roman"/>
        </w:rPr>
      </w:pPr>
    </w:p>
    <w:p w:rsidR="00BB5433" w:rsidRPr="00494ECE" w:rsidRDefault="00BB5433" w:rsidP="007E4D14">
      <w:pPr>
        <w:spacing w:before="100" w:beforeAutospacing="1" w:after="100" w:afterAutospacing="1"/>
        <w:rPr>
          <w:rFonts w:eastAsia="Times New Roman"/>
        </w:rPr>
      </w:pPr>
    </w:p>
    <w:p w:rsidR="00BB5433" w:rsidRPr="00E7574F" w:rsidRDefault="00BB5433" w:rsidP="00BB5433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33020</wp:posOffset>
            </wp:positionV>
            <wp:extent cx="899160" cy="1089660"/>
            <wp:effectExtent l="19050" t="0" r="0" b="0"/>
            <wp:wrapTight wrapText="bothSides">
              <wp:wrapPolygon edited="0">
                <wp:start x="-458" y="0"/>
                <wp:lineTo x="-458" y="21147"/>
                <wp:lineTo x="21508" y="21147"/>
                <wp:lineTo x="21508" y="0"/>
                <wp:lineTo x="-458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7574F">
        <w:rPr>
          <w:rFonts w:eastAsia="Times New Roman"/>
          <w:b/>
        </w:rPr>
        <w:t>Сестренка</w:t>
      </w:r>
      <w:proofErr w:type="gramStart"/>
      <w:r w:rsidRPr="00E7574F">
        <w:rPr>
          <w:rFonts w:eastAsia="Times New Roman"/>
          <w:b/>
        </w:rPr>
        <w:t xml:space="preserve"> :</w:t>
      </w:r>
      <w:proofErr w:type="gramEnd"/>
      <w:r w:rsidRPr="00E7574F">
        <w:rPr>
          <w:rFonts w:eastAsia="Times New Roman"/>
          <w:b/>
        </w:rPr>
        <w:t xml:space="preserve"> [повесть] / Нина Владимировна </w:t>
      </w:r>
      <w:proofErr w:type="spellStart"/>
      <w:r w:rsidRPr="00E7574F">
        <w:rPr>
          <w:rFonts w:eastAsia="Times New Roman"/>
          <w:b/>
        </w:rPr>
        <w:t>Гернет</w:t>
      </w:r>
      <w:proofErr w:type="spellEnd"/>
      <w:r w:rsidRPr="00E7574F">
        <w:rPr>
          <w:rFonts w:eastAsia="Times New Roman"/>
          <w:b/>
        </w:rPr>
        <w:t xml:space="preserve"> ; рис</w:t>
      </w:r>
      <w:r>
        <w:rPr>
          <w:rFonts w:eastAsia="Times New Roman"/>
          <w:b/>
        </w:rPr>
        <w:t>унки:</w:t>
      </w:r>
      <w:r w:rsidRPr="00E7574F">
        <w:rPr>
          <w:rFonts w:eastAsia="Times New Roman"/>
          <w:b/>
        </w:rPr>
        <w:t xml:space="preserve"> И. Ершова</w:t>
      </w:r>
      <w:r>
        <w:rPr>
          <w:rFonts w:eastAsia="Times New Roman"/>
          <w:b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и </w:t>
      </w:r>
      <w:r w:rsidRPr="00D02850">
        <w:rPr>
          <w:rFonts w:eastAsia="Times New Roman"/>
          <w:b/>
          <w:sz w:val="28"/>
          <w:szCs w:val="28"/>
        </w:rPr>
        <w:t>[</w:t>
      </w:r>
      <w:r>
        <w:rPr>
          <w:rFonts w:eastAsia="Times New Roman"/>
          <w:b/>
          <w:sz w:val="28"/>
          <w:szCs w:val="28"/>
        </w:rPr>
        <w:t>др.</w:t>
      </w:r>
      <w:r w:rsidRPr="00D02850">
        <w:rPr>
          <w:rFonts w:eastAsia="Times New Roman"/>
          <w:b/>
          <w:sz w:val="28"/>
          <w:szCs w:val="28"/>
        </w:rPr>
        <w:t>]</w:t>
      </w:r>
      <w:r w:rsidRPr="00943733">
        <w:rPr>
          <w:rFonts w:eastAsia="Times New Roman"/>
          <w:b/>
          <w:sz w:val="28"/>
          <w:szCs w:val="28"/>
        </w:rPr>
        <w:t>.</w:t>
      </w:r>
      <w:r w:rsidRPr="00E7574F">
        <w:rPr>
          <w:rFonts w:eastAsia="Times New Roman"/>
          <w:b/>
        </w:rPr>
        <w:t xml:space="preserve"> - Москва</w:t>
      </w:r>
      <w:proofErr w:type="gramStart"/>
      <w:r w:rsidRPr="00E7574F">
        <w:rPr>
          <w:rFonts w:eastAsia="Times New Roman"/>
          <w:b/>
        </w:rPr>
        <w:t xml:space="preserve"> :</w:t>
      </w:r>
      <w:proofErr w:type="gramEnd"/>
      <w:r w:rsidRPr="00E7574F">
        <w:rPr>
          <w:rFonts w:eastAsia="Times New Roman"/>
          <w:b/>
        </w:rPr>
        <w:t xml:space="preserve"> ЭНАС-КНИГА, 2017. - 134, [2] с.</w:t>
      </w:r>
      <w:proofErr w:type="gramStart"/>
      <w:r w:rsidRPr="00E7574F">
        <w:rPr>
          <w:rFonts w:eastAsia="Times New Roman"/>
          <w:b/>
        </w:rPr>
        <w:t xml:space="preserve"> :</w:t>
      </w:r>
      <w:proofErr w:type="gramEnd"/>
      <w:r w:rsidRPr="00E7574F">
        <w:rPr>
          <w:rFonts w:eastAsia="Times New Roman"/>
          <w:b/>
        </w:rPr>
        <w:t xml:space="preserve"> </w:t>
      </w:r>
      <w:proofErr w:type="spellStart"/>
      <w:r w:rsidRPr="00E7574F">
        <w:rPr>
          <w:rFonts w:eastAsia="Times New Roman"/>
          <w:b/>
        </w:rPr>
        <w:t>цв</w:t>
      </w:r>
      <w:proofErr w:type="spellEnd"/>
      <w:r w:rsidRPr="00E7574F">
        <w:rPr>
          <w:rFonts w:eastAsia="Times New Roman"/>
          <w:b/>
        </w:rPr>
        <w:t>. ил. (6+).</w:t>
      </w:r>
    </w:p>
    <w:p w:rsidR="00BB5433" w:rsidRDefault="00BB5433" w:rsidP="00BB5433">
      <w:pPr>
        <w:spacing w:before="100" w:beforeAutospacing="1" w:after="100" w:afterAutospacing="1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И</w:t>
      </w:r>
      <w:r w:rsidRPr="002A2AE7">
        <w:rPr>
          <w:color w:val="333333"/>
          <w:shd w:val="clear" w:color="auto" w:fill="FFFFFF"/>
        </w:rPr>
        <w:t>стория маленькой девочки Сани, увиденная глазами её старшего брата Жени.</w:t>
      </w:r>
      <w:r>
        <w:rPr>
          <w:color w:val="333333"/>
          <w:shd w:val="clear" w:color="auto" w:fill="FFFFFF"/>
        </w:rPr>
        <w:t xml:space="preserve"> </w:t>
      </w:r>
      <w:r w:rsidRPr="002A2AE7">
        <w:rPr>
          <w:color w:val="333333"/>
          <w:shd w:val="clear" w:color="auto" w:fill="FFFFFF"/>
        </w:rPr>
        <w:t xml:space="preserve">Неужели какая-то маленькая девочка может перевернуть всё вверх дном и заставить взрослых исполнять её желания и капризы? Жене придётся теперь следить за неугомонной девчонкой, помогать ей в детском саду, учить уму-разуму. </w:t>
      </w:r>
      <w:r>
        <w:rPr>
          <w:color w:val="333333"/>
          <w:shd w:val="clear" w:color="auto" w:fill="FFFFFF"/>
        </w:rPr>
        <w:t>Ему</w:t>
      </w:r>
      <w:r w:rsidRPr="002A2AE7">
        <w:rPr>
          <w:color w:val="333333"/>
          <w:shd w:val="clear" w:color="auto" w:fill="FFFFFF"/>
        </w:rPr>
        <w:t xml:space="preserve"> очень скоро придётся узнать цену необдуманных поступков и понять, что быть старшим значит отвечать за свои слова и действия.</w:t>
      </w:r>
    </w:p>
    <w:p w:rsidR="00BB5433" w:rsidRDefault="00BB5433" w:rsidP="007E4D14">
      <w:pPr>
        <w:spacing w:before="100" w:beforeAutospacing="1" w:after="100" w:afterAutospacing="1"/>
        <w:jc w:val="both"/>
        <w:rPr>
          <w:rFonts w:eastAsia="Times New Roman"/>
          <w:b/>
        </w:rPr>
      </w:pPr>
    </w:p>
    <w:p w:rsidR="007E4D14" w:rsidRDefault="00385910" w:rsidP="007E4D14">
      <w:pPr>
        <w:spacing w:before="100" w:beforeAutospacing="1" w:after="100" w:afterAutospacing="1"/>
        <w:jc w:val="both"/>
        <w:rPr>
          <w:rFonts w:eastAsia="Times New Roman"/>
          <w:b/>
        </w:rPr>
      </w:pPr>
      <w:r>
        <w:rPr>
          <w:rFonts w:eastAsia="Times New Roman"/>
          <w:b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20329</wp:posOffset>
            </wp:positionH>
            <wp:positionV relativeFrom="paragraph">
              <wp:posOffset>-304</wp:posOffset>
            </wp:positionV>
            <wp:extent cx="845246" cy="1064712"/>
            <wp:effectExtent l="19050" t="0" r="0" b="0"/>
            <wp:wrapTight wrapText="bothSides">
              <wp:wrapPolygon edited="0">
                <wp:start x="-487" y="0"/>
                <wp:lineTo x="-487" y="21256"/>
                <wp:lineTo x="21420" y="21256"/>
                <wp:lineTo x="21420" y="0"/>
                <wp:lineTo x="-487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246" cy="1064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1194" w:rsidRPr="00E7574F">
        <w:rPr>
          <w:rFonts w:eastAsia="Times New Roman"/>
          <w:b/>
        </w:rPr>
        <w:t xml:space="preserve">Сказка про лунный свет / Н. В. </w:t>
      </w:r>
      <w:proofErr w:type="spellStart"/>
      <w:r w:rsidR="00C81194" w:rsidRPr="00E7574F">
        <w:rPr>
          <w:rFonts w:eastAsia="Times New Roman"/>
          <w:b/>
        </w:rPr>
        <w:t>Гернет</w:t>
      </w:r>
      <w:proofErr w:type="spellEnd"/>
      <w:proofErr w:type="gramStart"/>
      <w:r w:rsidR="00C81194" w:rsidRPr="00E7574F">
        <w:rPr>
          <w:rFonts w:eastAsia="Times New Roman"/>
          <w:b/>
        </w:rPr>
        <w:t xml:space="preserve"> ;</w:t>
      </w:r>
      <w:proofErr w:type="gramEnd"/>
      <w:r w:rsidR="00C81194" w:rsidRPr="00E7574F">
        <w:rPr>
          <w:rFonts w:eastAsia="Times New Roman"/>
          <w:b/>
        </w:rPr>
        <w:t xml:space="preserve"> [худож</w:t>
      </w:r>
      <w:r w:rsidR="004A71E8">
        <w:rPr>
          <w:rFonts w:eastAsia="Times New Roman"/>
          <w:b/>
        </w:rPr>
        <w:t>ник</w:t>
      </w:r>
      <w:r w:rsidR="00C81194" w:rsidRPr="00E7574F">
        <w:rPr>
          <w:rFonts w:eastAsia="Times New Roman"/>
          <w:b/>
        </w:rPr>
        <w:t xml:space="preserve"> Г. А. В. </w:t>
      </w:r>
      <w:proofErr w:type="spellStart"/>
      <w:r w:rsidR="00C81194" w:rsidRPr="00E7574F">
        <w:rPr>
          <w:rFonts w:eastAsia="Times New Roman"/>
          <w:b/>
        </w:rPr>
        <w:t>Траугот</w:t>
      </w:r>
      <w:proofErr w:type="spellEnd"/>
      <w:r w:rsidR="00C81194" w:rsidRPr="00E7574F">
        <w:rPr>
          <w:rFonts w:eastAsia="Times New Roman"/>
          <w:b/>
        </w:rPr>
        <w:t>]. - Санкт-Петербург</w:t>
      </w:r>
      <w:proofErr w:type="gramStart"/>
      <w:r w:rsidR="00C81194" w:rsidRPr="00E7574F">
        <w:rPr>
          <w:rFonts w:eastAsia="Times New Roman"/>
          <w:b/>
        </w:rPr>
        <w:t xml:space="preserve"> ;</w:t>
      </w:r>
      <w:proofErr w:type="gramEnd"/>
      <w:r w:rsidR="00C81194" w:rsidRPr="00E7574F">
        <w:rPr>
          <w:rFonts w:eastAsia="Times New Roman"/>
          <w:b/>
        </w:rPr>
        <w:t xml:space="preserve"> Москва : Речь, 2015. - [24] с.</w:t>
      </w:r>
      <w:proofErr w:type="gramStart"/>
      <w:r w:rsidR="00C81194" w:rsidRPr="00E7574F">
        <w:rPr>
          <w:rFonts w:eastAsia="Times New Roman"/>
          <w:b/>
        </w:rPr>
        <w:t xml:space="preserve"> :</w:t>
      </w:r>
      <w:proofErr w:type="gramEnd"/>
      <w:r w:rsidR="00C81194" w:rsidRPr="00E7574F">
        <w:rPr>
          <w:rFonts w:eastAsia="Times New Roman"/>
          <w:b/>
        </w:rPr>
        <w:t xml:space="preserve"> </w:t>
      </w:r>
      <w:proofErr w:type="spellStart"/>
      <w:r w:rsidR="00C81194" w:rsidRPr="00E7574F">
        <w:rPr>
          <w:rFonts w:eastAsia="Times New Roman"/>
          <w:b/>
        </w:rPr>
        <w:t>цв</w:t>
      </w:r>
      <w:proofErr w:type="spellEnd"/>
      <w:r w:rsidR="00C81194" w:rsidRPr="00E7574F">
        <w:rPr>
          <w:rFonts w:eastAsia="Times New Roman"/>
          <w:b/>
        </w:rPr>
        <w:t>. ил. (</w:t>
      </w:r>
      <w:r w:rsidR="00596948" w:rsidRPr="00E7574F">
        <w:rPr>
          <w:rFonts w:eastAsia="Times New Roman"/>
          <w:b/>
        </w:rPr>
        <w:t>0+</w:t>
      </w:r>
      <w:r w:rsidR="00C81194" w:rsidRPr="00E7574F">
        <w:rPr>
          <w:rFonts w:eastAsia="Times New Roman"/>
          <w:b/>
        </w:rPr>
        <w:t>)</w:t>
      </w:r>
    </w:p>
    <w:p w:rsidR="00385910" w:rsidRDefault="004A71E8" w:rsidP="007E4D14">
      <w:pPr>
        <w:spacing w:before="100" w:beforeAutospacing="1" w:after="100" w:afterAutospacing="1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Э</w:t>
      </w:r>
      <w:r w:rsidR="00AB7E6B" w:rsidRPr="00AB7E6B">
        <w:rPr>
          <w:color w:val="000000"/>
          <w:shd w:val="clear" w:color="auto" w:fill="FFFFFF"/>
        </w:rPr>
        <w:t>то невероятно красивая и добрая история о котенке, который запрыгнул на Луну, проплыл на ней вокруг Земли и вернулся к своему хозяину, источая лунный свет.</w:t>
      </w:r>
    </w:p>
    <w:p w:rsidR="00302500" w:rsidRPr="00106BED" w:rsidRDefault="002A2AE7" w:rsidP="00302500">
      <w:pPr>
        <w:spacing w:before="100" w:beforeAutospacing="1" w:after="100" w:afterAutospacing="1"/>
        <w:jc w:val="both"/>
        <w:rPr>
          <w:rFonts w:eastAsia="Times New Roman"/>
          <w:b/>
        </w:rPr>
      </w:pPr>
      <w:r w:rsidRPr="002A2AE7">
        <w:rPr>
          <w:color w:val="333333"/>
        </w:rPr>
        <w:br/>
      </w:r>
      <w:r w:rsidR="00480F77">
        <w:rPr>
          <w:rFonts w:eastAsia="Times New Roman"/>
          <w:b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20329</wp:posOffset>
            </wp:positionH>
            <wp:positionV relativeFrom="paragraph">
              <wp:posOffset>173259</wp:posOffset>
            </wp:positionV>
            <wp:extent cx="824369" cy="1181622"/>
            <wp:effectExtent l="19050" t="0" r="0" b="0"/>
            <wp:wrapTight wrapText="bothSides">
              <wp:wrapPolygon edited="0">
                <wp:start x="-499" y="0"/>
                <wp:lineTo x="-499" y="21242"/>
                <wp:lineTo x="21463" y="21242"/>
                <wp:lineTo x="21463" y="0"/>
                <wp:lineTo x="-499" y="0"/>
              </wp:wrapPolygon>
            </wp:wrapTight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69" cy="1181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500" w:rsidRPr="00106BED">
        <w:rPr>
          <w:rFonts w:eastAsia="Times New Roman"/>
          <w:b/>
        </w:rPr>
        <w:t xml:space="preserve">Умная Маша / Нина Владимировна </w:t>
      </w:r>
      <w:proofErr w:type="spellStart"/>
      <w:r w:rsidR="00302500" w:rsidRPr="00106BED">
        <w:rPr>
          <w:rFonts w:eastAsia="Times New Roman"/>
          <w:b/>
        </w:rPr>
        <w:t>Гернет</w:t>
      </w:r>
      <w:proofErr w:type="spellEnd"/>
      <w:proofErr w:type="gramStart"/>
      <w:r w:rsidR="00302500" w:rsidRPr="00106BED">
        <w:rPr>
          <w:rFonts w:eastAsia="Times New Roman"/>
          <w:b/>
        </w:rPr>
        <w:t xml:space="preserve"> ;</w:t>
      </w:r>
      <w:proofErr w:type="gramEnd"/>
      <w:r w:rsidR="00302500" w:rsidRPr="00106BED">
        <w:rPr>
          <w:rFonts w:eastAsia="Times New Roman"/>
          <w:b/>
        </w:rPr>
        <w:t xml:space="preserve"> рис</w:t>
      </w:r>
      <w:r w:rsidR="00302500">
        <w:rPr>
          <w:rFonts w:eastAsia="Times New Roman"/>
          <w:b/>
        </w:rPr>
        <w:t>унки</w:t>
      </w:r>
      <w:r w:rsidR="00302500" w:rsidRPr="00106BED">
        <w:rPr>
          <w:rFonts w:eastAsia="Times New Roman"/>
          <w:b/>
        </w:rPr>
        <w:t xml:space="preserve"> Б. </w:t>
      </w:r>
      <w:proofErr w:type="spellStart"/>
      <w:r w:rsidR="00302500" w:rsidRPr="00106BED">
        <w:rPr>
          <w:rFonts w:eastAsia="Times New Roman"/>
          <w:b/>
        </w:rPr>
        <w:t>Малаховского</w:t>
      </w:r>
      <w:proofErr w:type="spellEnd"/>
      <w:r w:rsidR="00302500" w:rsidRPr="00106BED">
        <w:rPr>
          <w:rFonts w:eastAsia="Times New Roman"/>
          <w:b/>
        </w:rPr>
        <w:t>. - Ленинград</w:t>
      </w:r>
      <w:proofErr w:type="gramStart"/>
      <w:r w:rsidR="00302500" w:rsidRPr="00106BED">
        <w:rPr>
          <w:rFonts w:eastAsia="Times New Roman"/>
          <w:b/>
        </w:rPr>
        <w:t xml:space="preserve"> :</w:t>
      </w:r>
      <w:proofErr w:type="gramEnd"/>
      <w:r w:rsidR="00302500" w:rsidRPr="00106BED">
        <w:rPr>
          <w:rFonts w:eastAsia="Times New Roman"/>
          <w:b/>
        </w:rPr>
        <w:t xml:space="preserve"> Детская литература, 1965. - 17 с.</w:t>
      </w:r>
      <w:proofErr w:type="gramStart"/>
      <w:r w:rsidR="00302500" w:rsidRPr="00106BED">
        <w:rPr>
          <w:rFonts w:eastAsia="Times New Roman"/>
          <w:b/>
        </w:rPr>
        <w:t xml:space="preserve"> :</w:t>
      </w:r>
      <w:proofErr w:type="gramEnd"/>
      <w:r w:rsidR="00302500" w:rsidRPr="00106BED">
        <w:rPr>
          <w:rFonts w:eastAsia="Times New Roman"/>
          <w:b/>
        </w:rPr>
        <w:t xml:space="preserve"> ил. (0+)</w:t>
      </w:r>
    </w:p>
    <w:p w:rsidR="00302500" w:rsidRDefault="00302500" w:rsidP="00302500">
      <w:pPr>
        <w:spacing w:before="100" w:beforeAutospacing="1" w:after="100" w:afterAutospacing="1"/>
        <w:jc w:val="both"/>
        <w:rPr>
          <w:color w:val="1A1A1A"/>
          <w:shd w:val="clear" w:color="auto" w:fill="FFFFFF"/>
        </w:rPr>
      </w:pPr>
      <w:r w:rsidRPr="00B12A26">
        <w:rPr>
          <w:color w:val="000000"/>
          <w:shd w:val="clear" w:color="auto" w:fill="FFFFFF"/>
        </w:rPr>
        <w:t xml:space="preserve">Картинки-истории об Умной Маше, </w:t>
      </w:r>
      <w:r>
        <w:rPr>
          <w:color w:val="000000"/>
          <w:shd w:val="clear" w:color="auto" w:fill="FFFFFF"/>
        </w:rPr>
        <w:t>о</w:t>
      </w:r>
      <w:r w:rsidRPr="00B12A26">
        <w:rPr>
          <w:color w:val="000000"/>
          <w:shd w:val="clear" w:color="auto" w:fill="FFFFFF"/>
        </w:rPr>
        <w:t>публикова</w:t>
      </w:r>
      <w:r>
        <w:rPr>
          <w:color w:val="000000"/>
          <w:shd w:val="clear" w:color="auto" w:fill="FFFFFF"/>
        </w:rPr>
        <w:t>нные</w:t>
      </w:r>
      <w:r w:rsidRPr="00B12A26">
        <w:rPr>
          <w:color w:val="000000"/>
          <w:shd w:val="clear" w:color="auto" w:fill="FFFFFF"/>
        </w:rPr>
        <w:t xml:space="preserve"> на протяжении </w:t>
      </w:r>
      <w:r>
        <w:rPr>
          <w:color w:val="000000"/>
          <w:shd w:val="clear" w:color="auto" w:fill="FFFFFF"/>
        </w:rPr>
        <w:t>нескольких</w:t>
      </w:r>
      <w:r w:rsidRPr="00B12A26">
        <w:rPr>
          <w:color w:val="000000"/>
          <w:shd w:val="clear" w:color="auto" w:fill="FFFFFF"/>
        </w:rPr>
        <w:t xml:space="preserve"> ле</w:t>
      </w:r>
      <w:r>
        <w:rPr>
          <w:color w:val="000000"/>
          <w:shd w:val="clear" w:color="auto" w:fill="FFFFFF"/>
        </w:rPr>
        <w:t>т в популярном детском журнале «</w:t>
      </w:r>
      <w:r w:rsidRPr="00B12A26">
        <w:rPr>
          <w:color w:val="000000"/>
          <w:shd w:val="clear" w:color="auto" w:fill="FFFFFF"/>
        </w:rPr>
        <w:t>ЧИЖ</w:t>
      </w:r>
      <w:r>
        <w:rPr>
          <w:color w:val="000000"/>
          <w:shd w:val="clear" w:color="auto" w:fill="FFFFFF"/>
        </w:rPr>
        <w:t>»</w:t>
      </w:r>
      <w:r w:rsidRPr="00B12A26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>«</w:t>
      </w:r>
      <w:r w:rsidRPr="00B12A26">
        <w:rPr>
          <w:color w:val="000000"/>
          <w:shd w:val="clear" w:color="auto" w:fill="FFFFFF"/>
        </w:rPr>
        <w:t>Чрезвычайно интересный журнал</w:t>
      </w:r>
      <w:r>
        <w:rPr>
          <w:color w:val="000000"/>
          <w:shd w:val="clear" w:color="auto" w:fill="FFFFFF"/>
        </w:rPr>
        <w:t>»</w:t>
      </w:r>
      <w:r w:rsidRPr="00B12A26">
        <w:rPr>
          <w:color w:val="000000"/>
          <w:shd w:val="clear" w:color="auto" w:fill="FFFFFF"/>
        </w:rPr>
        <w:t xml:space="preserve">) в Ленинграде </w:t>
      </w:r>
      <w:r>
        <w:rPr>
          <w:color w:val="000000"/>
          <w:shd w:val="clear" w:color="auto" w:fill="FFFFFF"/>
        </w:rPr>
        <w:t xml:space="preserve">в </w:t>
      </w:r>
      <w:r w:rsidRPr="00B12A26">
        <w:rPr>
          <w:color w:val="000000"/>
          <w:shd w:val="clear" w:color="auto" w:fill="FFFFFF"/>
        </w:rPr>
        <w:t xml:space="preserve">1930-1941 </w:t>
      </w:r>
      <w:r>
        <w:rPr>
          <w:color w:val="000000"/>
          <w:shd w:val="clear" w:color="auto" w:fill="FFFFFF"/>
        </w:rPr>
        <w:t>годы</w:t>
      </w:r>
      <w:r w:rsidRPr="00B12A26">
        <w:rPr>
          <w:color w:val="000000"/>
          <w:shd w:val="clear" w:color="auto" w:fill="FFFFFF"/>
        </w:rPr>
        <w:t>.</w:t>
      </w:r>
      <w:r>
        <w:rPr>
          <w:color w:val="1A1A1A"/>
          <w:shd w:val="clear" w:color="auto" w:fill="FFFFFF"/>
        </w:rPr>
        <w:t xml:space="preserve"> </w:t>
      </w:r>
      <w:r w:rsidRPr="00253961">
        <w:rPr>
          <w:color w:val="1A1A1A"/>
          <w:shd w:val="clear" w:color="auto" w:fill="FFFFFF"/>
        </w:rPr>
        <w:t xml:space="preserve">Можно найти ответы на </w:t>
      </w:r>
      <w:r>
        <w:rPr>
          <w:color w:val="1A1A1A"/>
          <w:shd w:val="clear" w:color="auto" w:fill="FFFFFF"/>
        </w:rPr>
        <w:t xml:space="preserve">разные </w:t>
      </w:r>
      <w:r w:rsidRPr="00253961">
        <w:rPr>
          <w:color w:val="1A1A1A"/>
          <w:shd w:val="clear" w:color="auto" w:fill="FFFFFF"/>
        </w:rPr>
        <w:t>вопросы</w:t>
      </w:r>
      <w:r>
        <w:rPr>
          <w:color w:val="1A1A1A"/>
          <w:shd w:val="clear" w:color="auto" w:fill="FFFFFF"/>
        </w:rPr>
        <w:t xml:space="preserve">: </w:t>
      </w:r>
      <w:r w:rsidRPr="00253961">
        <w:rPr>
          <w:color w:val="1A1A1A"/>
          <w:shd w:val="clear" w:color="auto" w:fill="FFFFFF"/>
        </w:rPr>
        <w:t xml:space="preserve">почему взрывается лампочка, где растут самые большие орехи, сколько зубов у крокодила и др. </w:t>
      </w:r>
    </w:p>
    <w:p w:rsidR="00E7574F" w:rsidRDefault="00E7574F" w:rsidP="00E7574F">
      <w:pPr>
        <w:spacing w:before="100" w:beforeAutospacing="1" w:after="100" w:afterAutospacing="1"/>
        <w:jc w:val="both"/>
        <w:rPr>
          <w:color w:val="333333"/>
          <w:shd w:val="clear" w:color="auto" w:fill="FFFFFF"/>
        </w:rPr>
      </w:pPr>
    </w:p>
    <w:sectPr w:rsidR="00E7574F" w:rsidSect="00BB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355D12"/>
    <w:multiLevelType w:val="multilevel"/>
    <w:tmpl w:val="8CCE47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drawingGridHorizontalSpacing w:val="120"/>
  <w:displayHorizontalDrawingGridEvery w:val="2"/>
  <w:noPunctuationKerning/>
  <w:characterSpacingControl w:val="doNotCompress"/>
  <w:compat/>
  <w:rsids>
    <w:rsidRoot w:val="007322F6"/>
    <w:rsid w:val="000736F6"/>
    <w:rsid w:val="00105FBC"/>
    <w:rsid w:val="00106BED"/>
    <w:rsid w:val="001973BF"/>
    <w:rsid w:val="001C2C7F"/>
    <w:rsid w:val="00253961"/>
    <w:rsid w:val="002A2AE7"/>
    <w:rsid w:val="00302500"/>
    <w:rsid w:val="00307D3B"/>
    <w:rsid w:val="00322D97"/>
    <w:rsid w:val="0034520D"/>
    <w:rsid w:val="00385910"/>
    <w:rsid w:val="00392082"/>
    <w:rsid w:val="004608E5"/>
    <w:rsid w:val="00480F77"/>
    <w:rsid w:val="00494ECE"/>
    <w:rsid w:val="0049668B"/>
    <w:rsid w:val="004A71E8"/>
    <w:rsid w:val="00527F91"/>
    <w:rsid w:val="00596948"/>
    <w:rsid w:val="005F3592"/>
    <w:rsid w:val="00693004"/>
    <w:rsid w:val="006E4419"/>
    <w:rsid w:val="00706392"/>
    <w:rsid w:val="007322F6"/>
    <w:rsid w:val="00763315"/>
    <w:rsid w:val="0078630A"/>
    <w:rsid w:val="007B3993"/>
    <w:rsid w:val="007E4D14"/>
    <w:rsid w:val="008D10E6"/>
    <w:rsid w:val="00994668"/>
    <w:rsid w:val="009A28C0"/>
    <w:rsid w:val="009A4C19"/>
    <w:rsid w:val="00A829D9"/>
    <w:rsid w:val="00A84A25"/>
    <w:rsid w:val="00AB7E6B"/>
    <w:rsid w:val="00AC1159"/>
    <w:rsid w:val="00AE4AA7"/>
    <w:rsid w:val="00B12A26"/>
    <w:rsid w:val="00B366F4"/>
    <w:rsid w:val="00BB5433"/>
    <w:rsid w:val="00C10D5C"/>
    <w:rsid w:val="00C11E9A"/>
    <w:rsid w:val="00C81194"/>
    <w:rsid w:val="00CD1B69"/>
    <w:rsid w:val="00D24568"/>
    <w:rsid w:val="00D24AE8"/>
    <w:rsid w:val="00D61C1A"/>
    <w:rsid w:val="00D94B38"/>
    <w:rsid w:val="00DB357A"/>
    <w:rsid w:val="00DB4C7F"/>
    <w:rsid w:val="00E07073"/>
    <w:rsid w:val="00E7574F"/>
    <w:rsid w:val="00F2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6F4"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rsid w:val="00B366F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366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B366F4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DB3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608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8E5"/>
    <w:rPr>
      <w:rFonts w:ascii="Tahoma" w:eastAsiaTheme="minorEastAsi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BB54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E3372-8A40-492D-8DAF-4C39797EA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найденных книг</vt:lpstr>
    </vt:vector>
  </TitlesOfParts>
  <Company>SPecialiST RePack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найденных книг</dc:title>
  <dc:creator>Пользователь Windows</dc:creator>
  <cp:lastModifiedBy>Пользователь Windows</cp:lastModifiedBy>
  <cp:revision>48</cp:revision>
  <dcterms:created xsi:type="dcterms:W3CDTF">2024-07-01T09:57:00Z</dcterms:created>
  <dcterms:modified xsi:type="dcterms:W3CDTF">2024-07-05T11:27:00Z</dcterms:modified>
</cp:coreProperties>
</file>