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59C" w:rsidRDefault="0007159C">
      <w:pPr>
        <w:rPr>
          <w:b/>
          <w:sz w:val="24"/>
          <w:szCs w:val="24"/>
        </w:rPr>
      </w:pPr>
      <w:r>
        <w:rPr>
          <w:b/>
          <w:sz w:val="24"/>
          <w:szCs w:val="24"/>
        </w:rPr>
        <w:t>Correction de l’exercice sur la masse volumique :</w:t>
      </w:r>
    </w:p>
    <w:p w:rsidR="0007159C" w:rsidRDefault="0007159C" w:rsidP="0007159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Il fallait dessiner une première éprouvette avec un volume de 220 </w:t>
      </w:r>
      <w:proofErr w:type="spellStart"/>
      <w:r>
        <w:rPr>
          <w:sz w:val="24"/>
          <w:szCs w:val="24"/>
        </w:rPr>
        <w:t>mL</w:t>
      </w:r>
      <w:proofErr w:type="spellEnd"/>
      <w:r>
        <w:rPr>
          <w:sz w:val="24"/>
          <w:szCs w:val="24"/>
        </w:rPr>
        <w:t xml:space="preserve"> d’eau. Puis à côté, une deuxième éprouvette avec l’eau et la règle métallique à l’intérieur indiquant 241 </w:t>
      </w:r>
      <w:proofErr w:type="spellStart"/>
      <w:r>
        <w:rPr>
          <w:sz w:val="24"/>
          <w:szCs w:val="24"/>
        </w:rPr>
        <w:t>mL</w:t>
      </w:r>
      <w:proofErr w:type="spellEnd"/>
      <w:r>
        <w:rPr>
          <w:sz w:val="24"/>
          <w:szCs w:val="24"/>
        </w:rPr>
        <w:t>.</w:t>
      </w:r>
    </w:p>
    <w:p w:rsidR="0007159C" w:rsidRDefault="0007159C" w:rsidP="0007159C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Vobjet</w:t>
      </w:r>
      <w:proofErr w:type="spellEnd"/>
      <w:r>
        <w:rPr>
          <w:sz w:val="24"/>
          <w:szCs w:val="24"/>
        </w:rPr>
        <w:t xml:space="preserve"> = V2-V1 = 241 – 220 = 21 </w:t>
      </w:r>
      <w:proofErr w:type="spellStart"/>
      <w:r>
        <w:rPr>
          <w:sz w:val="24"/>
          <w:szCs w:val="24"/>
        </w:rPr>
        <w:t>mL</w:t>
      </w:r>
      <w:proofErr w:type="spellEnd"/>
      <w:r>
        <w:rPr>
          <w:sz w:val="24"/>
          <w:szCs w:val="24"/>
        </w:rPr>
        <w:t xml:space="preserve"> = 21 cm3</w:t>
      </w:r>
    </w:p>
    <w:p w:rsidR="0007159C" w:rsidRDefault="0007159C" w:rsidP="0007159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Masse volumique = m/V = 56.7 / 21 = 2.7 g/cm3</w:t>
      </w:r>
    </w:p>
    <w:p w:rsidR="0007159C" w:rsidRPr="0007159C" w:rsidRDefault="0007159C" w:rsidP="0007159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 métal est l’aluminium car la masse volumique du métal composant la règle est de 2.7 g/cm3</w:t>
      </w:r>
      <w:bookmarkStart w:id="0" w:name="_GoBack"/>
      <w:bookmarkEnd w:id="0"/>
    </w:p>
    <w:p w:rsidR="0007159C" w:rsidRPr="0007159C" w:rsidRDefault="0007159C">
      <w:pPr>
        <w:rPr>
          <w:b/>
          <w:sz w:val="24"/>
          <w:szCs w:val="24"/>
        </w:rPr>
      </w:pPr>
    </w:p>
    <w:sectPr w:rsidR="0007159C" w:rsidRPr="00071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3F09A6"/>
    <w:multiLevelType w:val="hybridMultilevel"/>
    <w:tmpl w:val="950C5C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9C"/>
    <w:rsid w:val="0007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65FD8D"/>
  <w15:chartTrackingRefBased/>
  <w15:docId w15:val="{B849ADA1-0E90-4268-93F4-B6E7FB82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1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idela</dc:creator>
  <cp:keywords/>
  <dc:description/>
  <cp:lastModifiedBy>idela</cp:lastModifiedBy>
  <cp:revision>1</cp:revision>
  <dcterms:created xsi:type="dcterms:W3CDTF">2020-03-24T18:20:00Z</dcterms:created>
  <dcterms:modified xsi:type="dcterms:W3CDTF">2020-03-24T18:27:00Z</dcterms:modified>
</cp:coreProperties>
</file>