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769D" w:rsidRDefault="00DA769D" w:rsidP="007E16E8">
      <w:pPr>
        <w:jc w:val="center"/>
        <w:rPr>
          <w:b/>
          <w:sz w:val="28"/>
          <w:szCs w:val="28"/>
        </w:rPr>
      </w:pPr>
      <w:r w:rsidRPr="00DA769D">
        <w:rPr>
          <w:b/>
          <w:sz w:val="28"/>
          <w:szCs w:val="28"/>
        </w:rPr>
        <w:t>Le pronom possessif</w:t>
      </w:r>
    </w:p>
    <w:p w:rsidR="00DA769D" w:rsidRDefault="00DA769D" w:rsidP="00DA769D">
      <w:pPr>
        <w:jc w:val="both"/>
        <w:rPr>
          <w:sz w:val="24"/>
          <w:szCs w:val="24"/>
        </w:rPr>
      </w:pPr>
      <w:r w:rsidRPr="00DA769D">
        <w:rPr>
          <w:sz w:val="24"/>
          <w:szCs w:val="24"/>
        </w:rPr>
        <w:t>Le pronom possessif remplace le groupe adjectif possessif + nom. Il évite la répétition d’un nom</w:t>
      </w:r>
    </w:p>
    <w:p w:rsidR="00DA769D" w:rsidRPr="00DA769D" w:rsidRDefault="00DA769D" w:rsidP="00DA769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DA769D">
        <w:rPr>
          <w:rFonts w:cs="Vrinda"/>
          <w:sz w:val="24"/>
          <w:szCs w:val="24"/>
        </w:rPr>
        <w:t>À</w:t>
      </w:r>
      <w:r>
        <w:rPr>
          <w:rFonts w:cs="Vrinda"/>
          <w:sz w:val="24"/>
          <w:szCs w:val="24"/>
        </w:rPr>
        <w:t xml:space="preserve"> qui est ce livre ?</w:t>
      </w:r>
    </w:p>
    <w:p w:rsidR="00DA769D" w:rsidRPr="007E16E8" w:rsidRDefault="00DA769D" w:rsidP="007E16E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cs="Vrinda"/>
          <w:sz w:val="24"/>
          <w:szCs w:val="24"/>
        </w:rPr>
        <w:t>C’est le mien. (= C’est mon livre)</w:t>
      </w:r>
    </w:p>
    <w:p w:rsidR="007E16E8" w:rsidRPr="007E16E8" w:rsidRDefault="007E16E8" w:rsidP="007E16E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781"/>
        <w:gridCol w:w="1727"/>
        <w:gridCol w:w="1604"/>
        <w:gridCol w:w="1625"/>
        <w:gridCol w:w="1605"/>
      </w:tblGrid>
      <w:tr w:rsidR="00DA769D" w:rsidTr="00A17841">
        <w:tc>
          <w:tcPr>
            <w:tcW w:w="1807" w:type="dxa"/>
          </w:tcPr>
          <w:p w:rsidR="00DA769D" w:rsidRPr="007E16E8" w:rsidRDefault="00DA769D" w:rsidP="00DA769D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7" w:type="dxa"/>
            <w:gridSpan w:val="2"/>
          </w:tcPr>
          <w:p w:rsidR="00DA769D" w:rsidRPr="007E16E8" w:rsidRDefault="00DA769D" w:rsidP="00DA769D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SINGULIER</w:t>
            </w:r>
          </w:p>
        </w:tc>
        <w:tc>
          <w:tcPr>
            <w:tcW w:w="3324" w:type="dxa"/>
            <w:gridSpan w:val="2"/>
          </w:tcPr>
          <w:p w:rsidR="00DA769D" w:rsidRPr="007E16E8" w:rsidRDefault="00DA769D" w:rsidP="00DA769D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PLURIEL</w:t>
            </w:r>
          </w:p>
        </w:tc>
      </w:tr>
      <w:tr w:rsidR="00DA769D" w:rsidTr="00DA769D">
        <w:tc>
          <w:tcPr>
            <w:tcW w:w="1807" w:type="dxa"/>
          </w:tcPr>
          <w:p w:rsidR="00DA769D" w:rsidRPr="007E16E8" w:rsidRDefault="00DA769D" w:rsidP="00DA769D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Possesseur(s)</w:t>
            </w:r>
          </w:p>
        </w:tc>
        <w:tc>
          <w:tcPr>
            <w:tcW w:w="1776" w:type="dxa"/>
          </w:tcPr>
          <w:p w:rsidR="00DA769D" w:rsidRPr="007E16E8" w:rsidRDefault="00DA769D" w:rsidP="00DA769D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MASCULIN</w:t>
            </w:r>
          </w:p>
        </w:tc>
        <w:tc>
          <w:tcPr>
            <w:tcW w:w="1661" w:type="dxa"/>
          </w:tcPr>
          <w:p w:rsidR="00DA769D" w:rsidRPr="007E16E8" w:rsidRDefault="00DA769D" w:rsidP="00DA769D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F</w:t>
            </w:r>
            <w:r w:rsidRPr="007E16E8">
              <w:rPr>
                <w:rFonts w:cs="Vrinda"/>
                <w:b/>
                <w:sz w:val="24"/>
                <w:szCs w:val="24"/>
              </w:rPr>
              <w:t>ÉMININ</w:t>
            </w:r>
          </w:p>
        </w:tc>
        <w:tc>
          <w:tcPr>
            <w:tcW w:w="1662" w:type="dxa"/>
          </w:tcPr>
          <w:p w:rsidR="00DA769D" w:rsidRPr="007E16E8" w:rsidRDefault="00DA769D" w:rsidP="00DA769D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MASCULIN</w:t>
            </w:r>
          </w:p>
        </w:tc>
        <w:tc>
          <w:tcPr>
            <w:tcW w:w="1662" w:type="dxa"/>
          </w:tcPr>
          <w:p w:rsidR="00DA769D" w:rsidRPr="007E16E8" w:rsidRDefault="00DA769D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F</w:t>
            </w:r>
            <w:r w:rsidRPr="007E16E8">
              <w:rPr>
                <w:rFonts w:cs="Vrinda"/>
                <w:b/>
                <w:sz w:val="24"/>
                <w:szCs w:val="24"/>
              </w:rPr>
              <w:t>ÉMININ</w:t>
            </w:r>
          </w:p>
        </w:tc>
      </w:tr>
      <w:tr w:rsidR="00DA769D" w:rsidTr="00DA769D">
        <w:tc>
          <w:tcPr>
            <w:tcW w:w="1807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</w:t>
            </w:r>
          </w:p>
          <w:p w:rsidR="007E16E8" w:rsidRDefault="007E16E8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mien</w:t>
            </w:r>
          </w:p>
        </w:tc>
        <w:tc>
          <w:tcPr>
            <w:tcW w:w="1661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mienne</w:t>
            </w:r>
          </w:p>
        </w:tc>
        <w:tc>
          <w:tcPr>
            <w:tcW w:w="1662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miens</w:t>
            </w:r>
          </w:p>
        </w:tc>
        <w:tc>
          <w:tcPr>
            <w:tcW w:w="1662" w:type="dxa"/>
          </w:tcPr>
          <w:p w:rsidR="00DA769D" w:rsidRDefault="007E16E8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miennes</w:t>
            </w:r>
          </w:p>
        </w:tc>
      </w:tr>
      <w:tr w:rsidR="00DA769D" w:rsidTr="00DA769D">
        <w:tc>
          <w:tcPr>
            <w:tcW w:w="1807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 </w:t>
            </w:r>
          </w:p>
          <w:p w:rsidR="007E16E8" w:rsidRDefault="007E16E8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tien</w:t>
            </w:r>
          </w:p>
        </w:tc>
        <w:tc>
          <w:tcPr>
            <w:tcW w:w="1661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tienne</w:t>
            </w:r>
          </w:p>
        </w:tc>
        <w:tc>
          <w:tcPr>
            <w:tcW w:w="1662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tiens</w:t>
            </w:r>
          </w:p>
        </w:tc>
        <w:tc>
          <w:tcPr>
            <w:tcW w:w="1662" w:type="dxa"/>
          </w:tcPr>
          <w:p w:rsidR="00DA769D" w:rsidRDefault="007E16E8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tiennes</w:t>
            </w:r>
          </w:p>
        </w:tc>
      </w:tr>
      <w:tr w:rsidR="00DA769D" w:rsidTr="00DA769D">
        <w:tc>
          <w:tcPr>
            <w:tcW w:w="1807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Il/elle </w:t>
            </w:r>
          </w:p>
          <w:p w:rsidR="007E16E8" w:rsidRDefault="007E16E8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sien </w:t>
            </w:r>
          </w:p>
        </w:tc>
        <w:tc>
          <w:tcPr>
            <w:tcW w:w="1661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sienne</w:t>
            </w:r>
          </w:p>
        </w:tc>
        <w:tc>
          <w:tcPr>
            <w:tcW w:w="1662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siens</w:t>
            </w:r>
          </w:p>
        </w:tc>
        <w:tc>
          <w:tcPr>
            <w:tcW w:w="1662" w:type="dxa"/>
          </w:tcPr>
          <w:p w:rsidR="00DA769D" w:rsidRDefault="007E16E8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siennes</w:t>
            </w:r>
          </w:p>
        </w:tc>
      </w:tr>
      <w:tr w:rsidR="00DA769D" w:rsidTr="00DA769D">
        <w:tc>
          <w:tcPr>
            <w:tcW w:w="1807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Nous </w:t>
            </w:r>
          </w:p>
          <w:p w:rsidR="007E16E8" w:rsidRDefault="007E16E8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nôtre</w:t>
            </w:r>
          </w:p>
        </w:tc>
        <w:tc>
          <w:tcPr>
            <w:tcW w:w="1661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nôtre</w:t>
            </w:r>
          </w:p>
        </w:tc>
        <w:tc>
          <w:tcPr>
            <w:tcW w:w="1662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nôtres</w:t>
            </w:r>
          </w:p>
        </w:tc>
        <w:tc>
          <w:tcPr>
            <w:tcW w:w="1662" w:type="dxa"/>
          </w:tcPr>
          <w:p w:rsidR="00DA769D" w:rsidRDefault="007E16E8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nôtres</w:t>
            </w:r>
          </w:p>
        </w:tc>
      </w:tr>
      <w:tr w:rsidR="00DA769D" w:rsidTr="00DA769D">
        <w:tc>
          <w:tcPr>
            <w:tcW w:w="1807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Vous </w:t>
            </w:r>
          </w:p>
          <w:p w:rsidR="007E16E8" w:rsidRDefault="007E16E8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vôtre </w:t>
            </w:r>
          </w:p>
        </w:tc>
        <w:tc>
          <w:tcPr>
            <w:tcW w:w="1661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vôtre</w:t>
            </w:r>
          </w:p>
        </w:tc>
        <w:tc>
          <w:tcPr>
            <w:tcW w:w="1662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vôtres</w:t>
            </w:r>
          </w:p>
        </w:tc>
        <w:tc>
          <w:tcPr>
            <w:tcW w:w="1662" w:type="dxa"/>
          </w:tcPr>
          <w:p w:rsidR="00DA769D" w:rsidRDefault="007E16E8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vôtres</w:t>
            </w:r>
          </w:p>
        </w:tc>
      </w:tr>
      <w:tr w:rsidR="00DA769D" w:rsidTr="00DA769D">
        <w:tc>
          <w:tcPr>
            <w:tcW w:w="1807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Ils/elles </w:t>
            </w:r>
          </w:p>
          <w:p w:rsidR="007E16E8" w:rsidRDefault="007E16E8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leur </w:t>
            </w:r>
          </w:p>
        </w:tc>
        <w:tc>
          <w:tcPr>
            <w:tcW w:w="1661" w:type="dxa"/>
          </w:tcPr>
          <w:p w:rsidR="00DA769D" w:rsidRDefault="00DA769D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leur </w:t>
            </w:r>
          </w:p>
        </w:tc>
        <w:tc>
          <w:tcPr>
            <w:tcW w:w="1662" w:type="dxa"/>
          </w:tcPr>
          <w:p w:rsidR="00DA769D" w:rsidRDefault="007E16E8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leurs </w:t>
            </w:r>
          </w:p>
        </w:tc>
        <w:tc>
          <w:tcPr>
            <w:tcW w:w="1662" w:type="dxa"/>
          </w:tcPr>
          <w:p w:rsidR="00DA769D" w:rsidRDefault="007E16E8" w:rsidP="00DA769D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leurs </w:t>
            </w:r>
          </w:p>
        </w:tc>
      </w:tr>
    </w:tbl>
    <w:p w:rsidR="00DA769D" w:rsidRDefault="00DA769D" w:rsidP="00DA769D">
      <w:pPr>
        <w:pStyle w:val="Paragraphedeliste"/>
        <w:jc w:val="both"/>
        <w:rPr>
          <w:sz w:val="24"/>
          <w:szCs w:val="24"/>
        </w:rPr>
      </w:pPr>
    </w:p>
    <w:p w:rsidR="007E16E8" w:rsidRDefault="007E16E8" w:rsidP="007E16E8">
      <w:pPr>
        <w:jc w:val="center"/>
        <w:rPr>
          <w:b/>
          <w:sz w:val="28"/>
          <w:szCs w:val="28"/>
        </w:rPr>
      </w:pPr>
      <w:r w:rsidRPr="00DA769D">
        <w:rPr>
          <w:b/>
          <w:sz w:val="28"/>
          <w:szCs w:val="28"/>
        </w:rPr>
        <w:t>Le pronom possessif</w:t>
      </w:r>
    </w:p>
    <w:p w:rsidR="007E16E8" w:rsidRDefault="007E16E8" w:rsidP="007E16E8">
      <w:pPr>
        <w:jc w:val="both"/>
        <w:rPr>
          <w:sz w:val="24"/>
          <w:szCs w:val="24"/>
        </w:rPr>
      </w:pPr>
      <w:r w:rsidRPr="00DA769D">
        <w:rPr>
          <w:sz w:val="24"/>
          <w:szCs w:val="24"/>
        </w:rPr>
        <w:t>Le pronom possessif remplace le groupe adjectif possessif + nom. Il évite la répétition d’un nom</w:t>
      </w:r>
    </w:p>
    <w:p w:rsidR="007E16E8" w:rsidRPr="00DA769D" w:rsidRDefault="007E16E8" w:rsidP="007E16E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DA769D">
        <w:rPr>
          <w:rFonts w:cs="Vrinda"/>
          <w:sz w:val="24"/>
          <w:szCs w:val="24"/>
        </w:rPr>
        <w:t>À</w:t>
      </w:r>
      <w:r>
        <w:rPr>
          <w:rFonts w:cs="Vrinda"/>
          <w:sz w:val="24"/>
          <w:szCs w:val="24"/>
        </w:rPr>
        <w:t xml:space="preserve"> qui est ce livre ?</w:t>
      </w:r>
    </w:p>
    <w:p w:rsidR="007E16E8" w:rsidRPr="007E16E8" w:rsidRDefault="007E16E8" w:rsidP="007E16E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cs="Vrinda"/>
          <w:sz w:val="24"/>
          <w:szCs w:val="24"/>
        </w:rPr>
        <w:t>C’est le mien. (= C’est mon livre)</w:t>
      </w:r>
    </w:p>
    <w:p w:rsidR="007E16E8" w:rsidRDefault="007E16E8" w:rsidP="007E16E8">
      <w:pPr>
        <w:pStyle w:val="Paragraphedeliste"/>
        <w:jc w:val="both"/>
        <w:rPr>
          <w:rFonts w:cs="Vrinda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781"/>
        <w:gridCol w:w="1727"/>
        <w:gridCol w:w="1604"/>
        <w:gridCol w:w="1625"/>
        <w:gridCol w:w="1605"/>
      </w:tblGrid>
      <w:tr w:rsidR="007E16E8" w:rsidTr="00BB674C">
        <w:tc>
          <w:tcPr>
            <w:tcW w:w="1807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7" w:type="dxa"/>
            <w:gridSpan w:val="2"/>
          </w:tcPr>
          <w:p w:rsidR="007E16E8" w:rsidRPr="007E16E8" w:rsidRDefault="007E16E8" w:rsidP="00BB674C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SINGULIER</w:t>
            </w:r>
          </w:p>
        </w:tc>
        <w:tc>
          <w:tcPr>
            <w:tcW w:w="3324" w:type="dxa"/>
            <w:gridSpan w:val="2"/>
          </w:tcPr>
          <w:p w:rsidR="007E16E8" w:rsidRPr="007E16E8" w:rsidRDefault="007E16E8" w:rsidP="00BB674C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PLURIEL</w:t>
            </w:r>
          </w:p>
        </w:tc>
      </w:tr>
      <w:tr w:rsidR="007E16E8" w:rsidTr="00BB674C">
        <w:tc>
          <w:tcPr>
            <w:tcW w:w="1807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Possesseur(s)</w:t>
            </w:r>
          </w:p>
        </w:tc>
        <w:tc>
          <w:tcPr>
            <w:tcW w:w="1776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MASCULIN</w:t>
            </w:r>
          </w:p>
        </w:tc>
        <w:tc>
          <w:tcPr>
            <w:tcW w:w="1661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F</w:t>
            </w:r>
            <w:r w:rsidRPr="007E16E8">
              <w:rPr>
                <w:rFonts w:cs="Vrinda"/>
                <w:b/>
                <w:sz w:val="24"/>
                <w:szCs w:val="24"/>
              </w:rPr>
              <w:t>ÉMININ</w:t>
            </w:r>
          </w:p>
        </w:tc>
        <w:tc>
          <w:tcPr>
            <w:tcW w:w="1662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MASCULIN</w:t>
            </w:r>
          </w:p>
        </w:tc>
        <w:tc>
          <w:tcPr>
            <w:tcW w:w="1662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F</w:t>
            </w:r>
            <w:r w:rsidRPr="007E16E8">
              <w:rPr>
                <w:rFonts w:cs="Vrinda"/>
                <w:b/>
                <w:sz w:val="24"/>
                <w:szCs w:val="24"/>
              </w:rPr>
              <w:t>ÉMININ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mien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mienne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miens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miennes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tien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tienne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tiens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tiennes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Il/elle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sien 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sienne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siens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siennes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Nous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nôtre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nôtre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nôtres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nôtres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Vous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vôtre 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vôtre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vôtres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vôtres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Ils/elles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leur 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leur 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leurs 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leurs </w:t>
            </w:r>
          </w:p>
        </w:tc>
      </w:tr>
    </w:tbl>
    <w:p w:rsidR="007E16E8" w:rsidRDefault="007E16E8" w:rsidP="007E16E8">
      <w:pPr>
        <w:jc w:val="center"/>
        <w:rPr>
          <w:b/>
          <w:sz w:val="28"/>
          <w:szCs w:val="28"/>
        </w:rPr>
      </w:pPr>
      <w:r w:rsidRPr="00DA769D">
        <w:rPr>
          <w:b/>
          <w:sz w:val="28"/>
          <w:szCs w:val="28"/>
        </w:rPr>
        <w:lastRenderedPageBreak/>
        <w:t>Le pronom possessif</w:t>
      </w:r>
    </w:p>
    <w:p w:rsidR="007E16E8" w:rsidRDefault="007E16E8" w:rsidP="007E16E8">
      <w:pPr>
        <w:jc w:val="both"/>
        <w:rPr>
          <w:sz w:val="24"/>
          <w:szCs w:val="24"/>
        </w:rPr>
      </w:pPr>
      <w:r w:rsidRPr="00DA769D">
        <w:rPr>
          <w:sz w:val="24"/>
          <w:szCs w:val="24"/>
        </w:rPr>
        <w:t>Le pronom possessif remplace le groupe adjectif possessif + nom. Il évite la répétition d’un nom</w:t>
      </w:r>
    </w:p>
    <w:p w:rsidR="007E16E8" w:rsidRPr="00DA769D" w:rsidRDefault="007E16E8" w:rsidP="007E16E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DA769D">
        <w:rPr>
          <w:rFonts w:cs="Vrinda"/>
          <w:sz w:val="24"/>
          <w:szCs w:val="24"/>
        </w:rPr>
        <w:t>À</w:t>
      </w:r>
      <w:r>
        <w:rPr>
          <w:rFonts w:cs="Vrinda"/>
          <w:sz w:val="24"/>
          <w:szCs w:val="24"/>
        </w:rPr>
        <w:t xml:space="preserve"> qui est ce livre ?</w:t>
      </w:r>
    </w:p>
    <w:p w:rsidR="007E16E8" w:rsidRPr="007E16E8" w:rsidRDefault="007E16E8" w:rsidP="007E16E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cs="Vrinda"/>
          <w:sz w:val="24"/>
          <w:szCs w:val="24"/>
        </w:rPr>
        <w:t>C’est le mien. (= C’est mon livre)</w:t>
      </w:r>
    </w:p>
    <w:p w:rsidR="007E16E8" w:rsidRDefault="007E16E8" w:rsidP="007E16E8">
      <w:pPr>
        <w:pStyle w:val="Paragraphedeliste"/>
        <w:jc w:val="both"/>
        <w:rPr>
          <w:rFonts w:cs="Vrinda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781"/>
        <w:gridCol w:w="1727"/>
        <w:gridCol w:w="1604"/>
        <w:gridCol w:w="1625"/>
        <w:gridCol w:w="1605"/>
      </w:tblGrid>
      <w:tr w:rsidR="007E16E8" w:rsidTr="00BB674C">
        <w:tc>
          <w:tcPr>
            <w:tcW w:w="1807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7" w:type="dxa"/>
            <w:gridSpan w:val="2"/>
          </w:tcPr>
          <w:p w:rsidR="007E16E8" w:rsidRPr="007E16E8" w:rsidRDefault="007E16E8" w:rsidP="00BB674C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SINGULIER</w:t>
            </w:r>
          </w:p>
        </w:tc>
        <w:tc>
          <w:tcPr>
            <w:tcW w:w="3324" w:type="dxa"/>
            <w:gridSpan w:val="2"/>
          </w:tcPr>
          <w:p w:rsidR="007E16E8" w:rsidRPr="007E16E8" w:rsidRDefault="007E16E8" w:rsidP="00BB674C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PLURIEL</w:t>
            </w:r>
          </w:p>
        </w:tc>
      </w:tr>
      <w:tr w:rsidR="007E16E8" w:rsidTr="00BB674C">
        <w:tc>
          <w:tcPr>
            <w:tcW w:w="1807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Possesseur(s)</w:t>
            </w:r>
          </w:p>
        </w:tc>
        <w:tc>
          <w:tcPr>
            <w:tcW w:w="1776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MASCULIN</w:t>
            </w:r>
          </w:p>
        </w:tc>
        <w:tc>
          <w:tcPr>
            <w:tcW w:w="1661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F</w:t>
            </w:r>
            <w:r w:rsidRPr="007E16E8">
              <w:rPr>
                <w:rFonts w:cs="Vrinda"/>
                <w:b/>
                <w:sz w:val="24"/>
                <w:szCs w:val="24"/>
              </w:rPr>
              <w:t>ÉMININ</w:t>
            </w:r>
          </w:p>
        </w:tc>
        <w:tc>
          <w:tcPr>
            <w:tcW w:w="1662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MASCULIN</w:t>
            </w:r>
          </w:p>
        </w:tc>
        <w:tc>
          <w:tcPr>
            <w:tcW w:w="1662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F</w:t>
            </w:r>
            <w:r w:rsidRPr="007E16E8">
              <w:rPr>
                <w:rFonts w:cs="Vrinda"/>
                <w:b/>
                <w:sz w:val="24"/>
                <w:szCs w:val="24"/>
              </w:rPr>
              <w:t>ÉMININ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mien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mienne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miens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miennes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tien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tienne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tiens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tiennes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Il/elle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sien 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sienne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siens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siennes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Nous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nôtre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nôtre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nôtres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nôtres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Vous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vôtre 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vôtre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vôtres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vôtres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Ils/elles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leur 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leur 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leurs 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leurs </w:t>
            </w:r>
          </w:p>
        </w:tc>
      </w:tr>
    </w:tbl>
    <w:p w:rsidR="000225B9" w:rsidRDefault="000225B9" w:rsidP="000225B9">
      <w:pPr>
        <w:jc w:val="center"/>
        <w:rPr>
          <w:b/>
          <w:sz w:val="28"/>
          <w:szCs w:val="28"/>
        </w:rPr>
      </w:pPr>
    </w:p>
    <w:p w:rsidR="007E16E8" w:rsidRDefault="007E16E8" w:rsidP="000225B9">
      <w:pPr>
        <w:jc w:val="center"/>
        <w:rPr>
          <w:b/>
          <w:sz w:val="28"/>
          <w:szCs w:val="28"/>
        </w:rPr>
      </w:pPr>
      <w:r w:rsidRPr="00DA769D">
        <w:rPr>
          <w:b/>
          <w:sz w:val="28"/>
          <w:szCs w:val="28"/>
        </w:rPr>
        <w:t>Le pronom possessif</w:t>
      </w:r>
    </w:p>
    <w:p w:rsidR="007E16E8" w:rsidRDefault="007E16E8" w:rsidP="007E16E8">
      <w:pPr>
        <w:jc w:val="both"/>
        <w:rPr>
          <w:sz w:val="24"/>
          <w:szCs w:val="24"/>
        </w:rPr>
      </w:pPr>
      <w:r w:rsidRPr="00DA769D">
        <w:rPr>
          <w:sz w:val="24"/>
          <w:szCs w:val="24"/>
        </w:rPr>
        <w:t>Le pronom possessif remplace le groupe adjectif possessif + nom. Il évite la répétition d’un nom</w:t>
      </w:r>
    </w:p>
    <w:p w:rsidR="007E16E8" w:rsidRPr="00DA769D" w:rsidRDefault="007E16E8" w:rsidP="007E16E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DA769D">
        <w:rPr>
          <w:rFonts w:cs="Vrinda"/>
          <w:sz w:val="24"/>
          <w:szCs w:val="24"/>
        </w:rPr>
        <w:t>À</w:t>
      </w:r>
      <w:r>
        <w:rPr>
          <w:rFonts w:cs="Vrinda"/>
          <w:sz w:val="24"/>
          <w:szCs w:val="24"/>
        </w:rPr>
        <w:t xml:space="preserve"> qui est ce livre ?</w:t>
      </w:r>
    </w:p>
    <w:p w:rsidR="007E16E8" w:rsidRPr="007E16E8" w:rsidRDefault="007E16E8" w:rsidP="007E16E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cs="Vrinda"/>
          <w:sz w:val="24"/>
          <w:szCs w:val="24"/>
        </w:rPr>
        <w:t>C’est le mien. (= C’est mon livre)</w:t>
      </w:r>
    </w:p>
    <w:p w:rsidR="007E16E8" w:rsidRDefault="007E16E8" w:rsidP="007E16E8">
      <w:pPr>
        <w:pStyle w:val="Paragraphedeliste"/>
        <w:jc w:val="both"/>
        <w:rPr>
          <w:rFonts w:cs="Vrinda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781"/>
        <w:gridCol w:w="1727"/>
        <w:gridCol w:w="1604"/>
        <w:gridCol w:w="1625"/>
        <w:gridCol w:w="1605"/>
      </w:tblGrid>
      <w:tr w:rsidR="007E16E8" w:rsidTr="00BB674C">
        <w:tc>
          <w:tcPr>
            <w:tcW w:w="1807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37" w:type="dxa"/>
            <w:gridSpan w:val="2"/>
          </w:tcPr>
          <w:p w:rsidR="007E16E8" w:rsidRPr="007E16E8" w:rsidRDefault="007E16E8" w:rsidP="00BB674C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SINGULIER</w:t>
            </w:r>
          </w:p>
        </w:tc>
        <w:tc>
          <w:tcPr>
            <w:tcW w:w="3324" w:type="dxa"/>
            <w:gridSpan w:val="2"/>
          </w:tcPr>
          <w:p w:rsidR="007E16E8" w:rsidRPr="007E16E8" w:rsidRDefault="007E16E8" w:rsidP="00BB674C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PLURIEL</w:t>
            </w:r>
          </w:p>
        </w:tc>
      </w:tr>
      <w:tr w:rsidR="007E16E8" w:rsidTr="00BB674C">
        <w:tc>
          <w:tcPr>
            <w:tcW w:w="1807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Possesseur(s)</w:t>
            </w:r>
          </w:p>
        </w:tc>
        <w:tc>
          <w:tcPr>
            <w:tcW w:w="1776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MASCULIN</w:t>
            </w:r>
          </w:p>
        </w:tc>
        <w:tc>
          <w:tcPr>
            <w:tcW w:w="1661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F</w:t>
            </w:r>
            <w:r w:rsidRPr="007E16E8">
              <w:rPr>
                <w:rFonts w:cs="Vrinda"/>
                <w:b/>
                <w:sz w:val="24"/>
                <w:szCs w:val="24"/>
              </w:rPr>
              <w:t>ÉMININ</w:t>
            </w:r>
          </w:p>
        </w:tc>
        <w:tc>
          <w:tcPr>
            <w:tcW w:w="1662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MASCULIN</w:t>
            </w:r>
          </w:p>
        </w:tc>
        <w:tc>
          <w:tcPr>
            <w:tcW w:w="1662" w:type="dxa"/>
          </w:tcPr>
          <w:p w:rsidR="007E16E8" w:rsidRPr="007E16E8" w:rsidRDefault="007E16E8" w:rsidP="00BB674C">
            <w:pPr>
              <w:pStyle w:val="Paragraphedeliste"/>
              <w:ind w:left="0"/>
              <w:jc w:val="both"/>
              <w:rPr>
                <w:b/>
                <w:sz w:val="24"/>
                <w:szCs w:val="24"/>
              </w:rPr>
            </w:pPr>
            <w:r w:rsidRPr="007E16E8">
              <w:rPr>
                <w:b/>
                <w:sz w:val="24"/>
                <w:szCs w:val="24"/>
              </w:rPr>
              <w:t>F</w:t>
            </w:r>
            <w:r w:rsidRPr="007E16E8">
              <w:rPr>
                <w:rFonts w:cs="Vrinda"/>
                <w:b/>
                <w:sz w:val="24"/>
                <w:szCs w:val="24"/>
              </w:rPr>
              <w:t>ÉMININ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mien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mienne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miens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miennes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tien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tienne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tiens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tiennes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Il/elle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sien 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sienne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siens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siennes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Nous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nôtre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nôtre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nôtres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nôtres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Vous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vôtre 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vôtre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vôtres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vôtres</w:t>
            </w:r>
          </w:p>
        </w:tc>
      </w:tr>
      <w:tr w:rsidR="007E16E8" w:rsidTr="00BB674C">
        <w:tc>
          <w:tcPr>
            <w:tcW w:w="1807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Ils/elles </w:t>
            </w:r>
          </w:p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leur </w:t>
            </w:r>
          </w:p>
        </w:tc>
        <w:tc>
          <w:tcPr>
            <w:tcW w:w="1661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leur 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leurs </w:t>
            </w:r>
          </w:p>
        </w:tc>
        <w:tc>
          <w:tcPr>
            <w:tcW w:w="1662" w:type="dxa"/>
          </w:tcPr>
          <w:p w:rsidR="007E16E8" w:rsidRDefault="007E16E8" w:rsidP="00BB674C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leurs </w:t>
            </w:r>
          </w:p>
        </w:tc>
      </w:tr>
    </w:tbl>
    <w:p w:rsidR="000225B9" w:rsidRPr="000225B9" w:rsidRDefault="000225B9" w:rsidP="000225B9">
      <w:pPr>
        <w:jc w:val="both"/>
        <w:rPr>
          <w:sz w:val="24"/>
          <w:szCs w:val="24"/>
        </w:rPr>
      </w:pPr>
    </w:p>
    <w:sectPr w:rsidR="000225B9" w:rsidRPr="0002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44CC3"/>
    <w:multiLevelType w:val="hybridMultilevel"/>
    <w:tmpl w:val="E1E82484"/>
    <w:lvl w:ilvl="0" w:tplc="E38891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9D"/>
    <w:rsid w:val="000225B9"/>
    <w:rsid w:val="001D06C7"/>
    <w:rsid w:val="007E16E8"/>
    <w:rsid w:val="00DA769D"/>
    <w:rsid w:val="00F5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DD8B8-0C07-4858-B2F0-9DB5F268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769D"/>
    <w:pPr>
      <w:ind w:left="720"/>
      <w:contextualSpacing/>
    </w:pPr>
  </w:style>
  <w:style w:type="table" w:styleId="Grilledutableau">
    <w:name w:val="Table Grid"/>
    <w:basedOn w:val="TableauNormal"/>
    <w:uiPriority w:val="59"/>
    <w:rsid w:val="00DA7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dcterms:created xsi:type="dcterms:W3CDTF">2020-04-19T17:53:00Z</dcterms:created>
  <dcterms:modified xsi:type="dcterms:W3CDTF">2020-04-19T17:53:00Z</dcterms:modified>
</cp:coreProperties>
</file>