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32" w:rsidRPr="00F810CB" w:rsidRDefault="006B2432" w:rsidP="006B24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1701" w:right="1701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F810CB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LA POPULATION MONDIALE : </w:t>
      </w:r>
      <w:r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                                           </w:t>
      </w:r>
      <w:r w:rsidRPr="00F810CB">
        <w:rPr>
          <w:rFonts w:ascii="Times New Roman" w:hAnsi="Times New Roman" w:cs="Times New Roman"/>
          <w:b/>
          <w:color w:val="FF0000"/>
          <w:sz w:val="30"/>
          <w:szCs w:val="30"/>
        </w:rPr>
        <w:t>R</w:t>
      </w:r>
      <w:r w:rsidRPr="0035107A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>É</w:t>
      </w:r>
      <w:r w:rsidRPr="00F810CB">
        <w:rPr>
          <w:rFonts w:ascii="Times New Roman" w:hAnsi="Times New Roman" w:cs="Times New Roman"/>
          <w:b/>
          <w:color w:val="FF0000"/>
          <w:sz w:val="30"/>
          <w:szCs w:val="30"/>
        </w:rPr>
        <w:t>PARTITION ET DYNAMIQUES</w:t>
      </w:r>
    </w:p>
    <w:p w:rsidR="006B2432" w:rsidRDefault="006B2432" w:rsidP="006B24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>
        <w:rPr>
          <w:rFonts w:ascii="Times New Roman" w:hAnsi="Times New Roman" w:cs="Times New Roman"/>
          <w:b/>
          <w:sz w:val="24"/>
          <w:szCs w:val="24"/>
        </w:rPr>
        <w:t xml:space="preserve"> Comment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expliquer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la répartition du peuplement humain sur Terre ?</w:t>
      </w:r>
    </w:p>
    <w:p w:rsidR="006B2432" w:rsidRPr="0035107A" w:rsidRDefault="006B2432" w:rsidP="006B2432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35107A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 – UN PEUPLEMENT MONDIAL IN</w:t>
      </w:r>
      <w:r w:rsidRPr="0035107A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35107A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GAL …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 xml:space="preserve">La Terre compte aujourd’hui 7,3 milliards d’habitants. 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 xml:space="preserve">Ils se concentrent dans trois grands </w:t>
      </w: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foyers de peuplement</w:t>
      </w:r>
      <w:r w:rsidRPr="00F810CB">
        <w:rPr>
          <w:rFonts w:ascii="Times New Roman" w:hAnsi="Times New Roman" w:cs="Times New Roman"/>
          <w:b/>
          <w:sz w:val="24"/>
          <w:szCs w:val="24"/>
        </w:rPr>
        <w:t> : l’Asie de l’Est, l’Asie du Sud et l’Europe.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>Il existe aussi des foyers secondaires comme le nord-est américain, le sud-est du Brésil et le Golfe de Guinée.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 xml:space="preserve">D’une manière générale, la population se concentre le long des </w:t>
      </w: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littoraux</w:t>
      </w:r>
      <w:r w:rsidRPr="00F810CB">
        <w:rPr>
          <w:rFonts w:ascii="Times New Roman" w:hAnsi="Times New Roman" w:cs="Times New Roman"/>
          <w:b/>
          <w:sz w:val="24"/>
          <w:szCs w:val="24"/>
        </w:rPr>
        <w:t xml:space="preserve"> et dans les grandes </w:t>
      </w: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métropoles</w:t>
      </w:r>
      <w:r w:rsidRPr="00F810CB">
        <w:rPr>
          <w:rFonts w:ascii="Times New Roman" w:hAnsi="Times New Roman" w:cs="Times New Roman"/>
          <w:b/>
          <w:sz w:val="24"/>
          <w:szCs w:val="24"/>
        </w:rPr>
        <w:t xml:space="preserve"> (ex : New York, Shanghai, Sao Paulo,…).</w:t>
      </w:r>
    </w:p>
    <w:p w:rsidR="006B2432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>A l’inverse, il existe des « </w:t>
      </w: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désert humains</w:t>
      </w:r>
      <w:r w:rsidRPr="00F810CB">
        <w:rPr>
          <w:rFonts w:ascii="Times New Roman" w:hAnsi="Times New Roman" w:cs="Times New Roman"/>
          <w:b/>
          <w:sz w:val="24"/>
          <w:szCs w:val="24"/>
        </w:rPr>
        <w:t> » qui sont souvent les lieux à fortes contraintes comme les déserts (Sahara), les forêts (Amazonie), les hautes-montagnes (Himalaya) ou les grands froids (Sibérie).</w:t>
      </w:r>
    </w:p>
    <w:p w:rsidR="006B2432" w:rsidRPr="00F810CB" w:rsidRDefault="006B2432" w:rsidP="006B2432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F810CB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II – … DOMIN</w:t>
      </w:r>
      <w:r w:rsidRPr="004A0380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F810CB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 PAR DES FOYERS ANCIENS …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>Les</w:t>
      </w:r>
      <w:r w:rsidR="00CE6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0CB">
        <w:rPr>
          <w:rFonts w:ascii="Times New Roman" w:hAnsi="Times New Roman" w:cs="Times New Roman"/>
          <w:b/>
          <w:sz w:val="24"/>
          <w:szCs w:val="24"/>
        </w:rPr>
        <w:t>grands foyers de peuplement sont aussi les plus anciens.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 xml:space="preserve">Ceci s’explique par leurs </w:t>
      </w: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migrations</w:t>
      </w:r>
      <w:r w:rsidRPr="00F810CB">
        <w:rPr>
          <w:rFonts w:ascii="Times New Roman" w:hAnsi="Times New Roman" w:cs="Times New Roman"/>
          <w:b/>
          <w:sz w:val="24"/>
          <w:szCs w:val="24"/>
        </w:rPr>
        <w:t xml:space="preserve"> et leurs activités économiques.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>Par exemple, les Etats-Unis sont surtout habités sur le littoral ouest car c’est là que sont arrivés les Européens qui ont peuplé le pays depuis le XVII</w:t>
      </w:r>
      <w:r w:rsidRPr="00F810CB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Pr="00F810CB">
        <w:rPr>
          <w:rFonts w:ascii="Times New Roman" w:hAnsi="Times New Roman" w:cs="Times New Roman"/>
          <w:b/>
          <w:sz w:val="24"/>
          <w:szCs w:val="24"/>
        </w:rPr>
        <w:t xml:space="preserve"> siècle.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>Le peuplement européen reste lui très marqué par sa concentration autour des activités industrielles et minières du XIX</w:t>
      </w:r>
      <w:r w:rsidRPr="00F810CB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Pr="00F810CB">
        <w:rPr>
          <w:rFonts w:ascii="Times New Roman" w:hAnsi="Times New Roman" w:cs="Times New Roman"/>
          <w:b/>
          <w:sz w:val="24"/>
          <w:szCs w:val="24"/>
        </w:rPr>
        <w:t xml:space="preserve"> siècle (ex : nord-est de la France).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>Les pays d’Asie s’appuient beaucoup sur les rizicultures inondées car elles présentent plusieurs avantages :</w:t>
      </w:r>
    </w:p>
    <w:p w:rsidR="006B2432" w:rsidRDefault="006B2432" w:rsidP="006B2432">
      <w:pPr>
        <w:pStyle w:val="Paragraphedeliste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elles nécessitent beaucoup de main d’œuvre ;</w:t>
      </w:r>
    </w:p>
    <w:p w:rsidR="006B2432" w:rsidRDefault="006B2432" w:rsidP="006B2432">
      <w:pPr>
        <w:pStyle w:val="Paragraphedeliste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elles produisent une nourriture abondante et nutritive ;</w:t>
      </w:r>
    </w:p>
    <w:p w:rsidR="006B2432" w:rsidRDefault="006B2432" w:rsidP="006B2432">
      <w:pPr>
        <w:pStyle w:val="Paragraphedeliste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elles sont peu chères et ne demandent pas de qualification ;</w:t>
      </w:r>
    </w:p>
    <w:p w:rsidR="006B2432" w:rsidRPr="00F810CB" w:rsidRDefault="006B2432" w:rsidP="006B2432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F810CB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III – … MAIS AUX DYNAMIQUES CHANGEANTES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 xml:space="preserve">Toutefois, le monde s’accélère et cela concerne aussi </w:t>
      </w:r>
      <w:r>
        <w:rPr>
          <w:rFonts w:ascii="Times New Roman" w:hAnsi="Times New Roman" w:cs="Times New Roman"/>
          <w:b/>
          <w:sz w:val="24"/>
          <w:szCs w:val="24"/>
        </w:rPr>
        <w:t>le peuplement.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 xml:space="preserve">La population devrait s’élever à 9 milliards d’individus en 2050 mais cette forte </w:t>
      </w: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croissance démographique</w:t>
      </w:r>
      <w:r w:rsidRPr="00F810CB">
        <w:rPr>
          <w:rFonts w:ascii="Times New Roman" w:hAnsi="Times New Roman" w:cs="Times New Roman"/>
          <w:b/>
          <w:sz w:val="24"/>
          <w:szCs w:val="24"/>
        </w:rPr>
        <w:t xml:space="preserve"> existe surtout en Afrique et en Asie.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 xml:space="preserve">A l’inverse, la plupart des pays européens sont menacés d’avoir une croissance négative à cause d’une trop faible </w:t>
      </w: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fécondité</w:t>
      </w:r>
      <w:r w:rsidRPr="00F810CB">
        <w:rPr>
          <w:rFonts w:ascii="Times New Roman" w:hAnsi="Times New Roman" w:cs="Times New Roman"/>
          <w:b/>
          <w:sz w:val="24"/>
          <w:szCs w:val="24"/>
        </w:rPr>
        <w:t xml:space="preserve"> (nombre moyen d’enfants par femme).</w:t>
      </w:r>
    </w:p>
    <w:p w:rsidR="006B2432" w:rsidRPr="00F810CB" w:rsidRDefault="006B2432" w:rsidP="006B243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CB">
        <w:rPr>
          <w:rFonts w:ascii="Times New Roman" w:hAnsi="Times New Roman" w:cs="Times New Roman"/>
          <w:b/>
          <w:sz w:val="24"/>
          <w:szCs w:val="24"/>
        </w:rPr>
        <w:t xml:space="preserve">Il existe aussi des dynamiques internes </w:t>
      </w:r>
      <w:r>
        <w:rPr>
          <w:rFonts w:ascii="Times New Roman" w:hAnsi="Times New Roman" w:cs="Times New Roman"/>
          <w:b/>
          <w:sz w:val="24"/>
          <w:szCs w:val="24"/>
        </w:rPr>
        <w:t>à</w:t>
      </w:r>
      <w:r w:rsidRPr="00F810CB">
        <w:rPr>
          <w:rFonts w:ascii="Times New Roman" w:hAnsi="Times New Roman" w:cs="Times New Roman"/>
          <w:b/>
          <w:sz w:val="24"/>
          <w:szCs w:val="24"/>
        </w:rPr>
        <w:t xml:space="preserve"> chaque pays comme :</w:t>
      </w:r>
    </w:p>
    <w:p w:rsidR="006B2432" w:rsidRDefault="006B2432" w:rsidP="006B2432">
      <w:pPr>
        <w:pStyle w:val="Paragraphedeliste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Chine où la misère des campagnes intérieures explique l’</w:t>
      </w: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exode rural</w:t>
      </w:r>
      <w:r w:rsidRPr="00F810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vers le littoral ;</w:t>
      </w:r>
    </w:p>
    <w:p w:rsidR="008E4F56" w:rsidRPr="006B2432" w:rsidRDefault="006B2432" w:rsidP="006B2432">
      <w:pPr>
        <w:pStyle w:val="Paragraphedeliste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 Brésil où l’Homme déboise la forêt amazonienne pour occuper des espaces vierges : ce type d’action s’appelle un </w:t>
      </w:r>
      <w:r w:rsidRPr="00F810CB">
        <w:rPr>
          <w:rFonts w:ascii="Times New Roman" w:hAnsi="Times New Roman" w:cs="Times New Roman"/>
          <w:b/>
          <w:sz w:val="24"/>
          <w:szCs w:val="24"/>
          <w:u w:val="single"/>
        </w:rPr>
        <w:t>front pionnier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E4F56" w:rsidRPr="006B2432" w:rsidSect="00D9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64C"/>
    <w:multiLevelType w:val="hybridMultilevel"/>
    <w:tmpl w:val="80D2871E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4669C"/>
    <w:multiLevelType w:val="hybridMultilevel"/>
    <w:tmpl w:val="61D0E242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53B8D"/>
    <w:multiLevelType w:val="hybridMultilevel"/>
    <w:tmpl w:val="A5540C6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D0691"/>
    <w:multiLevelType w:val="hybridMultilevel"/>
    <w:tmpl w:val="2B98B34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6B2432"/>
    <w:rsid w:val="006B2432"/>
    <w:rsid w:val="008E4F56"/>
    <w:rsid w:val="00CE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24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4</cp:revision>
  <dcterms:created xsi:type="dcterms:W3CDTF">2020-03-29T22:49:00Z</dcterms:created>
  <dcterms:modified xsi:type="dcterms:W3CDTF">2020-03-30T08:49:00Z</dcterms:modified>
</cp:coreProperties>
</file>