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6B9BF22" w14:textId="36DA48DB" w:rsidR="00926D9C" w:rsidRPr="002B6F3A" w:rsidRDefault="008A6344" w:rsidP="00A23394">
      <w:pPr>
        <w:pStyle w:val="Titre1"/>
        <w:spacing w:before="0"/>
        <w:rPr>
          <w:rStyle w:val="Titre1Car"/>
          <w:rFonts w:cstheme="minorHAnsi"/>
          <w:b/>
          <w:bCs/>
          <w:sz w:val="23"/>
          <w:szCs w:val="23"/>
          <w:u w:val="single"/>
        </w:rPr>
      </w:pPr>
      <w:bookmarkStart w:id="0" w:name="_Toc40591611"/>
      <w:bookmarkStart w:id="1" w:name="_Toc40712507"/>
      <w:bookmarkStart w:id="2" w:name="_Toc41007421"/>
      <w:bookmarkStart w:id="3" w:name="_Toc41116829"/>
      <w:r w:rsidRPr="002B6F3A">
        <w:rPr>
          <w:rStyle w:val="Titre1Car"/>
          <w:rFonts w:cstheme="minorHAnsi"/>
          <w:b/>
          <w:bCs/>
          <w:sz w:val="23"/>
          <w:szCs w:val="23"/>
          <w:u w:val="single"/>
        </w:rPr>
        <w:t>Synthèse du p</w:t>
      </w:r>
      <w:r w:rsidR="00926D9C" w:rsidRPr="002B6F3A">
        <w:rPr>
          <w:rStyle w:val="Titre1Car"/>
          <w:rFonts w:cstheme="minorHAnsi"/>
          <w:b/>
          <w:bCs/>
          <w:sz w:val="23"/>
          <w:szCs w:val="23"/>
          <w:u w:val="single"/>
        </w:rPr>
        <w:t>lan</w:t>
      </w:r>
      <w:r w:rsidR="00A95FE7" w:rsidRPr="002B6F3A">
        <w:rPr>
          <w:rStyle w:val="Titre1Car"/>
          <w:rFonts w:cstheme="minorHAnsi"/>
          <w:b/>
          <w:bCs/>
          <w:sz w:val="23"/>
          <w:szCs w:val="23"/>
          <w:u w:val="single"/>
        </w:rPr>
        <w:t xml:space="preserve"> de </w:t>
      </w:r>
      <w:proofErr w:type="spellStart"/>
      <w:r w:rsidR="00A95FE7" w:rsidRPr="002B6F3A">
        <w:rPr>
          <w:rStyle w:val="Titre1Car"/>
          <w:rFonts w:cstheme="minorHAnsi"/>
          <w:b/>
          <w:bCs/>
          <w:sz w:val="23"/>
          <w:szCs w:val="23"/>
          <w:u w:val="single"/>
        </w:rPr>
        <w:t>déconfinement</w:t>
      </w:r>
      <w:bookmarkEnd w:id="0"/>
      <w:bookmarkEnd w:id="1"/>
      <w:bookmarkEnd w:id="2"/>
      <w:bookmarkEnd w:id="3"/>
      <w:proofErr w:type="spellEnd"/>
      <w:r w:rsidRPr="002B6F3A">
        <w:rPr>
          <w:rStyle w:val="Titre1Car"/>
          <w:rFonts w:cstheme="minorHAnsi"/>
          <w:b/>
          <w:bCs/>
          <w:sz w:val="23"/>
          <w:szCs w:val="23"/>
          <w:u w:val="single"/>
        </w:rPr>
        <w:t xml:space="preserve"> – informations essentielles à retenir</w:t>
      </w:r>
    </w:p>
    <w:p w14:paraId="3EE638CB" w14:textId="77777777" w:rsidR="00A23394" w:rsidRPr="002B6F3A" w:rsidRDefault="00A23394" w:rsidP="00A23394">
      <w:pPr>
        <w:rPr>
          <w:rFonts w:cstheme="minorHAnsi"/>
          <w:sz w:val="23"/>
          <w:szCs w:val="23"/>
        </w:rPr>
      </w:pPr>
    </w:p>
    <w:p w14:paraId="211D9B7D" w14:textId="46C1E5C5" w:rsidR="00A85B40" w:rsidRPr="002B6F3A" w:rsidRDefault="00A85B40" w:rsidP="00A23394">
      <w:pPr>
        <w:pStyle w:val="Titre2"/>
        <w:spacing w:before="0"/>
        <w:rPr>
          <w:rFonts w:eastAsia="Times New Roman" w:cstheme="minorHAnsi"/>
          <w:sz w:val="23"/>
          <w:szCs w:val="23"/>
          <w:lang w:eastAsia="fr-BE"/>
        </w:rPr>
      </w:pPr>
      <w:bookmarkStart w:id="4" w:name="_Toc40591612"/>
      <w:bookmarkStart w:id="5" w:name="_Toc40712508"/>
      <w:bookmarkStart w:id="6" w:name="_Toc41007422"/>
      <w:bookmarkStart w:id="7" w:name="_Toc41116830"/>
      <w:r w:rsidRPr="002B6F3A">
        <w:rPr>
          <w:rFonts w:eastAsia="Times New Roman" w:cstheme="minorHAnsi"/>
          <w:sz w:val="23"/>
          <w:szCs w:val="23"/>
          <w:lang w:eastAsia="fr-BE"/>
        </w:rPr>
        <w:t>Principes premiers :</w:t>
      </w:r>
      <w:bookmarkEnd w:id="4"/>
      <w:bookmarkEnd w:id="5"/>
      <w:bookmarkEnd w:id="6"/>
      <w:bookmarkEnd w:id="7"/>
    </w:p>
    <w:p w14:paraId="24A370B6" w14:textId="694646EE" w:rsidR="00CE3552" w:rsidRPr="002B6F3A" w:rsidRDefault="00ED75C3" w:rsidP="00E21E85">
      <w:pPr>
        <w:pStyle w:val="Paragraphedeliste"/>
        <w:numPr>
          <w:ilvl w:val="0"/>
          <w:numId w:val="8"/>
        </w:numPr>
        <w:rPr>
          <w:rFonts w:cstheme="minorHAnsi"/>
          <w:sz w:val="23"/>
          <w:szCs w:val="23"/>
          <w:lang w:eastAsia="fr-BE"/>
        </w:rPr>
      </w:pPr>
      <w:r w:rsidRPr="002B6F3A">
        <w:rPr>
          <w:rFonts w:cstheme="minorHAnsi"/>
          <w:sz w:val="23"/>
          <w:szCs w:val="23"/>
          <w:lang w:eastAsia="fr-BE"/>
        </w:rPr>
        <w:t xml:space="preserve">Interdiction d’accès à l’école pour les </w:t>
      </w:r>
      <w:r w:rsidR="00A85B40" w:rsidRPr="002B6F3A">
        <w:rPr>
          <w:rFonts w:cstheme="minorHAnsi"/>
          <w:sz w:val="23"/>
          <w:szCs w:val="23"/>
          <w:lang w:eastAsia="fr-BE"/>
        </w:rPr>
        <w:t>personnes présentant des signes cliniques</w:t>
      </w:r>
      <w:r w:rsidR="00FE09D1" w:rsidRPr="002B6F3A">
        <w:rPr>
          <w:rFonts w:cstheme="minorHAnsi"/>
          <w:sz w:val="23"/>
          <w:szCs w:val="23"/>
          <w:lang w:eastAsia="fr-BE"/>
        </w:rPr>
        <w:t>, ayant été testé</w:t>
      </w:r>
      <w:r w:rsidR="006737DC" w:rsidRPr="002B6F3A">
        <w:rPr>
          <w:rFonts w:cstheme="minorHAnsi"/>
          <w:sz w:val="23"/>
          <w:szCs w:val="23"/>
          <w:lang w:eastAsia="fr-BE"/>
        </w:rPr>
        <w:t>es positives</w:t>
      </w:r>
      <w:r w:rsidR="00FE09D1" w:rsidRPr="002B6F3A">
        <w:rPr>
          <w:rFonts w:cstheme="minorHAnsi"/>
          <w:sz w:val="23"/>
          <w:szCs w:val="23"/>
          <w:lang w:eastAsia="fr-BE"/>
        </w:rPr>
        <w:t xml:space="preserve"> </w:t>
      </w:r>
      <w:proofErr w:type="gramStart"/>
      <w:r w:rsidR="00FE09D1" w:rsidRPr="002B6F3A">
        <w:rPr>
          <w:rFonts w:cstheme="minorHAnsi"/>
          <w:sz w:val="23"/>
          <w:szCs w:val="23"/>
          <w:lang w:eastAsia="fr-BE"/>
        </w:rPr>
        <w:t>ou</w:t>
      </w:r>
      <w:proofErr w:type="gramEnd"/>
      <w:r w:rsidR="00FE09D1" w:rsidRPr="002B6F3A">
        <w:rPr>
          <w:rFonts w:cstheme="minorHAnsi"/>
          <w:sz w:val="23"/>
          <w:szCs w:val="23"/>
          <w:lang w:eastAsia="fr-BE"/>
        </w:rPr>
        <w:t xml:space="preserve"> ayant eu des contacts rapprochés avec des personnes infectées</w:t>
      </w:r>
      <w:r w:rsidR="00060DA1" w:rsidRPr="002B6F3A">
        <w:rPr>
          <w:rFonts w:cstheme="minorHAnsi"/>
          <w:sz w:val="23"/>
          <w:szCs w:val="23"/>
          <w:lang w:eastAsia="fr-BE"/>
        </w:rPr>
        <w:t xml:space="preserve"> ; </w:t>
      </w:r>
    </w:p>
    <w:p w14:paraId="2D27B9DB" w14:textId="7820F9E3" w:rsidR="00A85B40" w:rsidRPr="002B6F3A" w:rsidRDefault="00A85B40" w:rsidP="00E21E85">
      <w:pPr>
        <w:pStyle w:val="Paragraphedeliste"/>
        <w:numPr>
          <w:ilvl w:val="0"/>
          <w:numId w:val="8"/>
        </w:numPr>
        <w:rPr>
          <w:rFonts w:cstheme="minorHAnsi"/>
          <w:sz w:val="23"/>
          <w:szCs w:val="23"/>
          <w:lang w:eastAsia="fr-BE"/>
        </w:rPr>
      </w:pPr>
      <w:r w:rsidRPr="002B6F3A">
        <w:rPr>
          <w:rFonts w:cstheme="minorHAnsi"/>
          <w:sz w:val="23"/>
          <w:szCs w:val="23"/>
          <w:lang w:eastAsia="fr-BE"/>
        </w:rPr>
        <w:t>personnes à risque</w:t>
      </w:r>
      <w:r w:rsidR="00ED75C3" w:rsidRPr="002B6F3A">
        <w:rPr>
          <w:rFonts w:cstheme="minorHAnsi"/>
          <w:sz w:val="23"/>
          <w:szCs w:val="23"/>
          <w:lang w:eastAsia="fr-BE"/>
        </w:rPr>
        <w:t> :</w:t>
      </w:r>
      <w:r w:rsidRPr="002B6F3A">
        <w:rPr>
          <w:rFonts w:cstheme="minorHAnsi"/>
          <w:sz w:val="23"/>
          <w:szCs w:val="23"/>
          <w:lang w:eastAsia="fr-BE"/>
        </w:rPr>
        <w:t xml:space="preserve"> invitées à consulter leur médecin traitant sur l’opportunité d’une re</w:t>
      </w:r>
      <w:r w:rsidR="00060DA1" w:rsidRPr="002B6F3A">
        <w:rPr>
          <w:rFonts w:cstheme="minorHAnsi"/>
          <w:sz w:val="23"/>
          <w:szCs w:val="23"/>
          <w:lang w:eastAsia="fr-BE"/>
        </w:rPr>
        <w:t xml:space="preserve">prise d’activités en présentiel ; </w:t>
      </w:r>
    </w:p>
    <w:p w14:paraId="0C45AF7F" w14:textId="3D1C0D8D" w:rsidR="00A85B40" w:rsidRPr="002B6F3A" w:rsidRDefault="00ED75C3" w:rsidP="00A23394">
      <w:pPr>
        <w:pStyle w:val="Paragraphedeliste"/>
        <w:numPr>
          <w:ilvl w:val="0"/>
          <w:numId w:val="8"/>
        </w:numPr>
        <w:rPr>
          <w:rFonts w:cstheme="minorHAnsi"/>
          <w:sz w:val="23"/>
          <w:szCs w:val="23"/>
          <w:lang w:eastAsia="fr-BE"/>
        </w:rPr>
      </w:pPr>
      <w:r w:rsidRPr="002B6F3A">
        <w:rPr>
          <w:rFonts w:cstheme="minorHAnsi"/>
          <w:sz w:val="23"/>
          <w:szCs w:val="23"/>
          <w:lang w:eastAsia="fr-BE"/>
        </w:rPr>
        <w:t xml:space="preserve">favoriser l’organisation des activités en </w:t>
      </w:r>
      <w:proofErr w:type="spellStart"/>
      <w:r w:rsidRPr="002B6F3A">
        <w:rPr>
          <w:rFonts w:cstheme="minorHAnsi"/>
          <w:sz w:val="23"/>
          <w:szCs w:val="23"/>
          <w:lang w:eastAsia="fr-BE"/>
        </w:rPr>
        <w:t>distanciel</w:t>
      </w:r>
      <w:proofErr w:type="spellEnd"/>
      <w:r w:rsidRPr="002B6F3A">
        <w:rPr>
          <w:rFonts w:cstheme="minorHAnsi"/>
          <w:sz w:val="23"/>
          <w:szCs w:val="23"/>
          <w:lang w:eastAsia="fr-BE"/>
        </w:rPr>
        <w:br/>
      </w:r>
    </w:p>
    <w:p w14:paraId="686A4791" w14:textId="1DC1F4A9" w:rsidR="00A85B40" w:rsidRPr="002B6F3A" w:rsidRDefault="00A85B40" w:rsidP="00A23394">
      <w:pPr>
        <w:pStyle w:val="Titre2"/>
        <w:spacing w:before="0"/>
        <w:rPr>
          <w:rFonts w:eastAsia="Times New Roman" w:cstheme="minorHAnsi"/>
          <w:sz w:val="23"/>
          <w:szCs w:val="23"/>
          <w:lang w:eastAsia="fr-BE"/>
        </w:rPr>
      </w:pPr>
      <w:bookmarkStart w:id="8" w:name="_Toc40591613"/>
      <w:bookmarkStart w:id="9" w:name="_Toc40712509"/>
      <w:bookmarkStart w:id="10" w:name="_Toc41007423"/>
      <w:bookmarkStart w:id="11" w:name="_Toc41116831"/>
      <w:r w:rsidRPr="002B6F3A">
        <w:rPr>
          <w:rFonts w:eastAsia="Times New Roman" w:cstheme="minorHAnsi"/>
          <w:sz w:val="23"/>
          <w:szCs w:val="23"/>
          <w:lang w:eastAsia="fr-BE"/>
        </w:rPr>
        <w:t>Mesures générales :</w:t>
      </w:r>
      <w:bookmarkEnd w:id="8"/>
      <w:bookmarkEnd w:id="9"/>
      <w:bookmarkEnd w:id="10"/>
      <w:bookmarkEnd w:id="11"/>
    </w:p>
    <w:p w14:paraId="079E4D6D" w14:textId="05FD5091" w:rsidR="00A95FE7" w:rsidRPr="002B6F3A" w:rsidRDefault="00A85B40" w:rsidP="00ED75C3">
      <w:pPr>
        <w:pStyle w:val="Titre3"/>
        <w:spacing w:before="0"/>
        <w:ind w:firstLine="708"/>
        <w:rPr>
          <w:rFonts w:eastAsia="Times New Roman" w:cstheme="minorHAnsi"/>
          <w:sz w:val="23"/>
          <w:szCs w:val="23"/>
          <w:lang w:eastAsia="fr-BE"/>
        </w:rPr>
      </w:pPr>
      <w:bookmarkStart w:id="12" w:name="_Toc40591614"/>
      <w:bookmarkStart w:id="13" w:name="_Toc40712510"/>
      <w:bookmarkStart w:id="14" w:name="_Toc41007424"/>
      <w:bookmarkStart w:id="15" w:name="_Toc41116832"/>
      <w:r w:rsidRPr="002B6F3A">
        <w:rPr>
          <w:rFonts w:eastAsia="Times New Roman" w:cstheme="minorHAnsi"/>
          <w:sz w:val="23"/>
          <w:szCs w:val="23"/>
          <w:lang w:eastAsia="fr-BE"/>
        </w:rPr>
        <w:t xml:space="preserve">Le respect du port du masque </w:t>
      </w:r>
      <w:r w:rsidR="00A501B9">
        <w:rPr>
          <w:rFonts w:eastAsia="Times New Roman" w:cstheme="minorHAnsi"/>
          <w:sz w:val="23"/>
          <w:szCs w:val="23"/>
          <w:lang w:eastAsia="fr-BE"/>
        </w:rPr>
        <w:t>dès l’entrée dans l’école</w:t>
      </w:r>
      <w:r w:rsidRPr="002B6F3A">
        <w:rPr>
          <w:rFonts w:eastAsia="Times New Roman" w:cstheme="minorHAnsi"/>
          <w:sz w:val="23"/>
          <w:szCs w:val="23"/>
          <w:lang w:eastAsia="fr-BE"/>
        </w:rPr>
        <w:t>:</w:t>
      </w:r>
      <w:bookmarkEnd w:id="12"/>
      <w:bookmarkEnd w:id="13"/>
      <w:bookmarkEnd w:id="14"/>
      <w:bookmarkEnd w:id="15"/>
    </w:p>
    <w:p w14:paraId="1E450A1E" w14:textId="5ED711DF" w:rsidR="00A85B40" w:rsidRPr="002B6F3A" w:rsidRDefault="00A85B40" w:rsidP="00ED75C3">
      <w:pPr>
        <w:pStyle w:val="Titre3"/>
        <w:spacing w:before="0"/>
        <w:ind w:firstLine="708"/>
        <w:rPr>
          <w:rFonts w:eastAsia="Times New Roman" w:cstheme="minorHAnsi"/>
          <w:sz w:val="23"/>
          <w:szCs w:val="23"/>
          <w:lang w:eastAsia="fr-BE"/>
        </w:rPr>
      </w:pPr>
      <w:bookmarkStart w:id="16" w:name="_Toc40591616"/>
      <w:bookmarkStart w:id="17" w:name="_Toc40712512"/>
      <w:bookmarkStart w:id="18" w:name="_Toc41007426"/>
      <w:bookmarkStart w:id="19" w:name="_Toc41116834"/>
      <w:r w:rsidRPr="002B6F3A">
        <w:rPr>
          <w:rFonts w:eastAsia="Times New Roman" w:cstheme="minorHAnsi"/>
          <w:sz w:val="23"/>
          <w:szCs w:val="23"/>
          <w:lang w:eastAsia="fr-BE"/>
        </w:rPr>
        <w:t>Le respect de la distanciation sociale :</w:t>
      </w:r>
      <w:bookmarkEnd w:id="16"/>
      <w:bookmarkEnd w:id="17"/>
      <w:bookmarkEnd w:id="18"/>
      <w:bookmarkEnd w:id="19"/>
    </w:p>
    <w:p w14:paraId="0FC863B6" w14:textId="2422F986" w:rsidR="00A85B40" w:rsidRPr="002B6F3A" w:rsidRDefault="00A85B40" w:rsidP="00ED75C3">
      <w:pPr>
        <w:pStyle w:val="Titre3"/>
        <w:spacing w:before="0"/>
        <w:ind w:firstLine="708"/>
        <w:rPr>
          <w:rFonts w:eastAsia="Times New Roman" w:cstheme="minorHAnsi"/>
          <w:sz w:val="23"/>
          <w:szCs w:val="23"/>
          <w:lang w:eastAsia="fr-BE"/>
        </w:rPr>
      </w:pPr>
      <w:bookmarkStart w:id="20" w:name="_Toc40591621"/>
      <w:bookmarkStart w:id="21" w:name="_Toc40712517"/>
      <w:bookmarkStart w:id="22" w:name="_Toc41007431"/>
      <w:bookmarkStart w:id="23" w:name="_Toc41116839"/>
      <w:r w:rsidRPr="002B6F3A">
        <w:rPr>
          <w:rFonts w:eastAsia="Times New Roman" w:cstheme="minorHAnsi"/>
          <w:sz w:val="23"/>
          <w:szCs w:val="23"/>
          <w:lang w:eastAsia="fr-BE"/>
        </w:rPr>
        <w:t>L’hygiène :</w:t>
      </w:r>
      <w:bookmarkEnd w:id="20"/>
      <w:bookmarkEnd w:id="21"/>
      <w:bookmarkEnd w:id="22"/>
      <w:bookmarkEnd w:id="23"/>
    </w:p>
    <w:p w14:paraId="15A5E92E" w14:textId="77777777" w:rsidR="005E6BAC" w:rsidRPr="002B6F3A" w:rsidRDefault="00A85B40" w:rsidP="00ED75C3">
      <w:pPr>
        <w:ind w:left="708" w:firstLine="708"/>
        <w:rPr>
          <w:rFonts w:cstheme="minorHAnsi"/>
          <w:sz w:val="23"/>
          <w:szCs w:val="23"/>
          <w:lang w:eastAsia="fr-BE"/>
        </w:rPr>
      </w:pPr>
      <w:bookmarkStart w:id="24" w:name="_Toc40591622"/>
      <w:bookmarkStart w:id="25" w:name="_Toc40712518"/>
      <w:bookmarkStart w:id="26" w:name="_Toc41007432"/>
      <w:bookmarkStart w:id="27" w:name="_Toc41116840"/>
      <w:r w:rsidRPr="002B6F3A">
        <w:rPr>
          <w:rFonts w:cstheme="minorHAnsi"/>
          <w:sz w:val="23"/>
          <w:szCs w:val="23"/>
          <w:lang w:eastAsia="fr-BE"/>
        </w:rPr>
        <w:t>Le lavage soigneux et régulier des mains</w:t>
      </w:r>
      <w:bookmarkEnd w:id="24"/>
      <w:bookmarkEnd w:id="25"/>
      <w:bookmarkEnd w:id="26"/>
      <w:bookmarkEnd w:id="27"/>
      <w:r w:rsidRPr="002B6F3A">
        <w:rPr>
          <w:rFonts w:cstheme="minorHAnsi"/>
          <w:sz w:val="23"/>
          <w:szCs w:val="23"/>
          <w:lang w:eastAsia="fr-BE"/>
        </w:rPr>
        <w:t xml:space="preserve"> </w:t>
      </w:r>
    </w:p>
    <w:p w14:paraId="7B2FF5A3" w14:textId="415F8349" w:rsidR="00ED75C3" w:rsidRPr="002B6F3A" w:rsidRDefault="00A85B40" w:rsidP="00ED75C3">
      <w:pPr>
        <w:pStyle w:val="Paragraphedeliste"/>
        <w:ind w:left="708" w:firstLine="708"/>
        <w:rPr>
          <w:rFonts w:eastAsia="Times New Roman" w:cstheme="minorHAnsi"/>
          <w:sz w:val="23"/>
          <w:szCs w:val="23"/>
          <w:lang w:eastAsia="fr-BE"/>
        </w:rPr>
      </w:pPr>
      <w:bookmarkStart w:id="28" w:name="_Toc40591623"/>
      <w:bookmarkStart w:id="29" w:name="_Toc40712519"/>
      <w:bookmarkStart w:id="30" w:name="_Toc41007433"/>
      <w:bookmarkStart w:id="31" w:name="_Toc41116841"/>
      <w:r w:rsidRPr="002B6F3A">
        <w:rPr>
          <w:rFonts w:eastAsia="Times New Roman" w:cstheme="minorHAnsi"/>
          <w:sz w:val="23"/>
          <w:szCs w:val="23"/>
          <w:lang w:eastAsia="fr-BE"/>
        </w:rPr>
        <w:t>L’aération fréquente des locaux occupés</w:t>
      </w:r>
      <w:bookmarkStart w:id="32" w:name="_Toc40591624"/>
      <w:bookmarkStart w:id="33" w:name="_Toc40712520"/>
      <w:bookmarkStart w:id="34" w:name="_Toc41007434"/>
      <w:bookmarkStart w:id="35" w:name="_Toc41116842"/>
      <w:bookmarkEnd w:id="28"/>
      <w:bookmarkEnd w:id="29"/>
      <w:bookmarkEnd w:id="30"/>
      <w:bookmarkEnd w:id="31"/>
    </w:p>
    <w:p w14:paraId="4C997790" w14:textId="79EF7648" w:rsidR="00A85B40" w:rsidRPr="002B6F3A" w:rsidRDefault="00A85B40" w:rsidP="00ED75C3">
      <w:pPr>
        <w:pStyle w:val="Paragraphedeliste"/>
        <w:ind w:left="708" w:firstLine="708"/>
        <w:rPr>
          <w:rFonts w:eastAsia="Times New Roman" w:cstheme="minorHAnsi"/>
          <w:sz w:val="23"/>
          <w:szCs w:val="23"/>
          <w:lang w:eastAsia="fr-BE"/>
        </w:rPr>
      </w:pPr>
      <w:r w:rsidRPr="002B6F3A">
        <w:rPr>
          <w:rFonts w:eastAsia="Times New Roman" w:cstheme="minorHAnsi"/>
          <w:sz w:val="23"/>
          <w:szCs w:val="23"/>
          <w:lang w:eastAsia="fr-BE"/>
        </w:rPr>
        <w:t>Le nettoyage soigneux et régulier :</w:t>
      </w:r>
      <w:bookmarkEnd w:id="32"/>
      <w:bookmarkEnd w:id="33"/>
      <w:bookmarkEnd w:id="34"/>
      <w:bookmarkEnd w:id="35"/>
    </w:p>
    <w:p w14:paraId="4B8D3980" w14:textId="4F1AC421" w:rsidR="00A85B40" w:rsidRPr="002B6F3A" w:rsidRDefault="00706D2C" w:rsidP="00ED75C3">
      <w:pPr>
        <w:pStyle w:val="Paragraphedeliste"/>
        <w:numPr>
          <w:ilvl w:val="3"/>
          <w:numId w:val="4"/>
        </w:numPr>
        <w:rPr>
          <w:rFonts w:eastAsia="Times New Roman" w:cstheme="minorHAnsi"/>
          <w:sz w:val="23"/>
          <w:szCs w:val="23"/>
          <w:lang w:eastAsia="fr-BE"/>
        </w:rPr>
      </w:pPr>
      <w:r w:rsidRPr="002B6F3A">
        <w:rPr>
          <w:rFonts w:eastAsia="Times New Roman" w:cstheme="minorHAnsi"/>
          <w:sz w:val="23"/>
          <w:szCs w:val="23"/>
          <w:lang w:eastAsia="fr-BE"/>
        </w:rPr>
        <w:t>d</w:t>
      </w:r>
      <w:r w:rsidR="00A85B40" w:rsidRPr="002B6F3A">
        <w:rPr>
          <w:rFonts w:eastAsia="Times New Roman" w:cstheme="minorHAnsi"/>
          <w:sz w:val="23"/>
          <w:szCs w:val="23"/>
          <w:lang w:eastAsia="fr-BE"/>
        </w:rPr>
        <w:t xml:space="preserve">u matériel commun : </w:t>
      </w:r>
    </w:p>
    <w:p w14:paraId="39C3FD95" w14:textId="77777777" w:rsidR="00ED75C3" w:rsidRPr="002B6F3A" w:rsidRDefault="00706D2C" w:rsidP="00BA1144">
      <w:pPr>
        <w:pStyle w:val="Paragraphedeliste"/>
        <w:numPr>
          <w:ilvl w:val="3"/>
          <w:numId w:val="4"/>
        </w:numPr>
        <w:rPr>
          <w:rFonts w:eastAsia="Times New Roman" w:cstheme="minorHAnsi"/>
          <w:sz w:val="23"/>
          <w:szCs w:val="23"/>
          <w:lang w:eastAsia="fr-BE"/>
        </w:rPr>
      </w:pPr>
      <w:r w:rsidRPr="002B6F3A">
        <w:rPr>
          <w:rFonts w:eastAsia="Times New Roman" w:cstheme="minorHAnsi"/>
          <w:sz w:val="23"/>
          <w:szCs w:val="23"/>
          <w:lang w:eastAsia="fr-BE"/>
        </w:rPr>
        <w:t>d</w:t>
      </w:r>
      <w:r w:rsidR="00A85B40" w:rsidRPr="002B6F3A">
        <w:rPr>
          <w:rFonts w:eastAsia="Times New Roman" w:cstheme="minorHAnsi"/>
          <w:sz w:val="23"/>
          <w:szCs w:val="23"/>
          <w:lang w:eastAsia="fr-BE"/>
        </w:rPr>
        <w:t xml:space="preserve">u mobilier et des locaux </w:t>
      </w:r>
      <w:bookmarkStart w:id="36" w:name="_Toc41007435"/>
      <w:bookmarkStart w:id="37" w:name="_Toc41116843"/>
    </w:p>
    <w:p w14:paraId="7C9261DA" w14:textId="2EE41013" w:rsidR="00A85B40" w:rsidRPr="002B6F3A" w:rsidRDefault="00A85B40" w:rsidP="00ED75C3">
      <w:pPr>
        <w:ind w:left="708" w:firstLine="708"/>
        <w:rPr>
          <w:rFonts w:eastAsia="Times New Roman" w:cstheme="minorHAnsi"/>
          <w:sz w:val="23"/>
          <w:szCs w:val="23"/>
          <w:lang w:eastAsia="fr-BE"/>
        </w:rPr>
      </w:pPr>
      <w:r w:rsidRPr="002B6F3A">
        <w:rPr>
          <w:rFonts w:eastAsia="Times New Roman" w:cstheme="minorHAnsi"/>
          <w:sz w:val="23"/>
          <w:szCs w:val="23"/>
          <w:lang w:eastAsia="fr-BE"/>
        </w:rPr>
        <w:t xml:space="preserve">Éviter de toucher les murs </w:t>
      </w:r>
      <w:r w:rsidR="00BA1144" w:rsidRPr="002B6F3A">
        <w:rPr>
          <w:rFonts w:eastAsia="Times New Roman" w:cstheme="minorHAnsi"/>
          <w:sz w:val="23"/>
          <w:szCs w:val="23"/>
          <w:lang w:eastAsia="fr-BE"/>
        </w:rPr>
        <w:t>et autres surfaces</w:t>
      </w:r>
      <w:bookmarkEnd w:id="36"/>
      <w:bookmarkEnd w:id="37"/>
    </w:p>
    <w:p w14:paraId="3CCC3573" w14:textId="6450CE03" w:rsidR="00BA1144" w:rsidRPr="002B6F3A" w:rsidRDefault="00ED75C3" w:rsidP="00ED75C3">
      <w:pPr>
        <w:pStyle w:val="Titre3"/>
        <w:spacing w:before="0"/>
        <w:rPr>
          <w:rFonts w:cstheme="minorHAnsi"/>
          <w:sz w:val="23"/>
          <w:szCs w:val="23"/>
          <w:lang w:eastAsia="fr-BE"/>
        </w:rPr>
      </w:pPr>
      <w:r w:rsidRPr="002B6F3A">
        <w:rPr>
          <w:rFonts w:cstheme="minorHAnsi"/>
          <w:sz w:val="23"/>
          <w:szCs w:val="23"/>
          <w:lang w:eastAsia="fr-BE"/>
        </w:rPr>
        <w:tab/>
        <w:t>Affichage dans l’école</w:t>
      </w:r>
      <w:r w:rsidR="00A501B9">
        <w:rPr>
          <w:rFonts w:cstheme="minorHAnsi"/>
          <w:sz w:val="23"/>
          <w:szCs w:val="23"/>
          <w:lang w:eastAsia="fr-BE"/>
        </w:rPr>
        <w:t xml:space="preserve"> pour faciliter le respect des mesures de sécurité/hygiène</w:t>
      </w:r>
      <w:r w:rsidRPr="002B6F3A">
        <w:rPr>
          <w:rFonts w:cstheme="minorHAnsi"/>
          <w:sz w:val="23"/>
          <w:szCs w:val="23"/>
          <w:lang w:eastAsia="fr-BE"/>
        </w:rPr>
        <w:br/>
      </w:r>
    </w:p>
    <w:p w14:paraId="59BE351A" w14:textId="77777777" w:rsidR="00ED75C3" w:rsidRPr="002B6F3A" w:rsidRDefault="00A85B40" w:rsidP="00ED75C3">
      <w:pPr>
        <w:pStyle w:val="Titre2"/>
        <w:spacing w:before="0"/>
        <w:rPr>
          <w:rFonts w:eastAsia="Times New Roman" w:cstheme="minorHAnsi"/>
          <w:sz w:val="23"/>
          <w:szCs w:val="23"/>
          <w:lang w:eastAsia="fr-BE"/>
        </w:rPr>
      </w:pPr>
      <w:bookmarkStart w:id="38" w:name="_Toc40591625"/>
      <w:bookmarkStart w:id="39" w:name="_Toc40712521"/>
      <w:bookmarkStart w:id="40" w:name="_Toc41007436"/>
      <w:bookmarkStart w:id="41" w:name="_Toc41116844"/>
      <w:r w:rsidRPr="002B6F3A">
        <w:rPr>
          <w:rFonts w:eastAsia="Times New Roman" w:cstheme="minorHAnsi"/>
          <w:sz w:val="23"/>
          <w:szCs w:val="23"/>
          <w:lang w:eastAsia="fr-BE"/>
        </w:rPr>
        <w:t>Mesures spécifiques :</w:t>
      </w:r>
      <w:bookmarkEnd w:id="38"/>
      <w:bookmarkEnd w:id="39"/>
      <w:bookmarkEnd w:id="40"/>
      <w:bookmarkEnd w:id="41"/>
      <w:r w:rsidRPr="002B6F3A">
        <w:rPr>
          <w:rFonts w:eastAsia="Times New Roman" w:cstheme="minorHAnsi"/>
          <w:sz w:val="23"/>
          <w:szCs w:val="23"/>
          <w:lang w:eastAsia="fr-BE"/>
        </w:rPr>
        <w:t xml:space="preserve"> </w:t>
      </w:r>
      <w:bookmarkStart w:id="42" w:name="_Toc40591626"/>
      <w:bookmarkStart w:id="43" w:name="_Toc40712522"/>
      <w:bookmarkStart w:id="44" w:name="_Toc41007437"/>
      <w:bookmarkStart w:id="45" w:name="_Toc41116845"/>
    </w:p>
    <w:p w14:paraId="13122043" w14:textId="51EFC8E3" w:rsidR="00A85B40" w:rsidRPr="002B6F3A" w:rsidRDefault="00ED75C3" w:rsidP="00ED75C3">
      <w:pPr>
        <w:pStyle w:val="Titre3"/>
        <w:spacing w:before="0"/>
        <w:ind w:left="708"/>
        <w:rPr>
          <w:rFonts w:cstheme="minorHAnsi"/>
          <w:sz w:val="23"/>
          <w:szCs w:val="23"/>
        </w:rPr>
      </w:pPr>
      <w:r w:rsidRPr="002B6F3A">
        <w:rPr>
          <w:rFonts w:eastAsia="Times New Roman" w:cstheme="minorHAnsi"/>
          <w:sz w:val="23"/>
          <w:szCs w:val="23"/>
          <w:lang w:eastAsia="fr-BE"/>
        </w:rPr>
        <w:t>Usage réglementé d</w:t>
      </w:r>
      <w:r w:rsidR="00A85B40" w:rsidRPr="002B6F3A">
        <w:rPr>
          <w:rFonts w:cstheme="minorHAnsi"/>
          <w:sz w:val="23"/>
          <w:szCs w:val="23"/>
        </w:rPr>
        <w:t>es toilettes et sanitaires :</w:t>
      </w:r>
      <w:bookmarkEnd w:id="42"/>
      <w:bookmarkEnd w:id="43"/>
      <w:bookmarkEnd w:id="44"/>
      <w:bookmarkEnd w:id="45"/>
    </w:p>
    <w:p w14:paraId="0000459A" w14:textId="51D17B65" w:rsidR="00BB3375" w:rsidRPr="002B6F3A" w:rsidRDefault="00ED75C3" w:rsidP="00ED75C3">
      <w:pPr>
        <w:pStyle w:val="Titre3"/>
        <w:spacing w:before="0"/>
        <w:ind w:left="708"/>
        <w:rPr>
          <w:rFonts w:eastAsia="Times New Roman" w:cstheme="minorHAnsi"/>
          <w:sz w:val="23"/>
          <w:szCs w:val="23"/>
          <w:lang w:eastAsia="fr-BE"/>
        </w:rPr>
      </w:pPr>
      <w:bookmarkStart w:id="46" w:name="_Toc40591627"/>
      <w:bookmarkStart w:id="47" w:name="_Toc40712523"/>
      <w:bookmarkStart w:id="48" w:name="_Toc41007438"/>
      <w:bookmarkStart w:id="49" w:name="_Toc41116846"/>
      <w:r w:rsidRPr="002B6F3A">
        <w:rPr>
          <w:rFonts w:cstheme="minorHAnsi"/>
          <w:sz w:val="23"/>
          <w:szCs w:val="23"/>
        </w:rPr>
        <w:t>Organisation spécifique du secrétariat</w:t>
      </w:r>
      <w:bookmarkEnd w:id="46"/>
      <w:bookmarkEnd w:id="47"/>
      <w:bookmarkEnd w:id="48"/>
      <w:bookmarkEnd w:id="49"/>
    </w:p>
    <w:p w14:paraId="66A24682" w14:textId="6F29C53C" w:rsidR="0066741F" w:rsidRPr="002B6F3A" w:rsidRDefault="00ED75C3" w:rsidP="008A6344">
      <w:pPr>
        <w:pStyle w:val="Titre3"/>
        <w:spacing w:before="0"/>
        <w:ind w:left="708"/>
        <w:rPr>
          <w:rFonts w:cstheme="minorHAnsi"/>
          <w:sz w:val="23"/>
          <w:szCs w:val="23"/>
        </w:rPr>
      </w:pPr>
      <w:bookmarkStart w:id="50" w:name="_Toc41007439"/>
      <w:bookmarkStart w:id="51" w:name="_Toc41116847"/>
      <w:bookmarkStart w:id="52" w:name="_Toc40591628"/>
      <w:bookmarkStart w:id="53" w:name="_Toc40712524"/>
      <w:r w:rsidRPr="002B6F3A">
        <w:rPr>
          <w:rFonts w:cstheme="minorHAnsi"/>
          <w:sz w:val="23"/>
          <w:szCs w:val="23"/>
        </w:rPr>
        <w:t xml:space="preserve">Organisation d’une </w:t>
      </w:r>
      <w:r w:rsidR="00307516" w:rsidRPr="002B6F3A">
        <w:rPr>
          <w:rFonts w:cstheme="minorHAnsi"/>
          <w:sz w:val="23"/>
          <w:szCs w:val="23"/>
        </w:rPr>
        <w:t>infirmerie</w:t>
      </w:r>
      <w:r w:rsidR="00980490" w:rsidRPr="002B6F3A">
        <w:rPr>
          <w:rFonts w:cstheme="minorHAnsi"/>
          <w:sz w:val="23"/>
          <w:szCs w:val="23"/>
        </w:rPr>
        <w:t xml:space="preserve"> </w:t>
      </w:r>
      <w:r w:rsidR="00C946A4" w:rsidRPr="002B6F3A">
        <w:rPr>
          <w:rFonts w:cstheme="minorHAnsi"/>
          <w:sz w:val="23"/>
          <w:szCs w:val="23"/>
        </w:rPr>
        <w:t>« </w:t>
      </w:r>
      <w:proofErr w:type="spellStart"/>
      <w:r w:rsidR="00980490" w:rsidRPr="002B6F3A">
        <w:rPr>
          <w:rFonts w:cstheme="minorHAnsi"/>
          <w:sz w:val="23"/>
          <w:szCs w:val="23"/>
        </w:rPr>
        <w:t>covid</w:t>
      </w:r>
      <w:proofErr w:type="spellEnd"/>
      <w:r w:rsidR="00C946A4" w:rsidRPr="002B6F3A">
        <w:rPr>
          <w:rFonts w:cstheme="minorHAnsi"/>
          <w:sz w:val="23"/>
          <w:szCs w:val="23"/>
        </w:rPr>
        <w:t> »</w:t>
      </w:r>
      <w:bookmarkEnd w:id="50"/>
      <w:bookmarkEnd w:id="51"/>
      <w:r w:rsidR="0066741F" w:rsidRPr="002B6F3A">
        <w:rPr>
          <w:rFonts w:cstheme="minorHAnsi"/>
          <w:sz w:val="23"/>
          <w:szCs w:val="23"/>
        </w:rPr>
        <w:br/>
      </w:r>
      <w:bookmarkStart w:id="54" w:name="_Toc41007440"/>
      <w:bookmarkStart w:id="55" w:name="_Toc41116848"/>
      <w:r w:rsidR="0066741F" w:rsidRPr="002B6F3A">
        <w:rPr>
          <w:rFonts w:cstheme="minorHAnsi"/>
          <w:sz w:val="23"/>
          <w:szCs w:val="23"/>
        </w:rPr>
        <w:t>N</w:t>
      </w:r>
      <w:r w:rsidR="00A85B40" w:rsidRPr="002B6F3A">
        <w:rPr>
          <w:rFonts w:cstheme="minorHAnsi"/>
          <w:sz w:val="23"/>
          <w:szCs w:val="23"/>
        </w:rPr>
        <w:t>ettoyage – désinfection :</w:t>
      </w:r>
      <w:bookmarkEnd w:id="52"/>
      <w:bookmarkEnd w:id="53"/>
      <w:bookmarkEnd w:id="54"/>
      <w:bookmarkEnd w:id="55"/>
      <w:r w:rsidR="00A85B40" w:rsidRPr="002B6F3A">
        <w:rPr>
          <w:rFonts w:cstheme="minorHAnsi"/>
          <w:sz w:val="23"/>
          <w:szCs w:val="23"/>
        </w:rPr>
        <w:t xml:space="preserve"> </w:t>
      </w:r>
      <w:bookmarkStart w:id="56" w:name="_Toc40591630"/>
      <w:bookmarkStart w:id="57" w:name="_Toc40712526"/>
      <w:bookmarkStart w:id="58" w:name="_Toc41007442"/>
      <w:bookmarkStart w:id="59" w:name="_Toc41116850"/>
    </w:p>
    <w:p w14:paraId="2E486C90" w14:textId="7A77E681" w:rsidR="0066741F" w:rsidRPr="002B6F3A" w:rsidRDefault="0066741F" w:rsidP="008A6344">
      <w:pPr>
        <w:pStyle w:val="Titre4"/>
        <w:spacing w:before="0"/>
        <w:ind w:left="708" w:firstLine="708"/>
        <w:rPr>
          <w:rStyle w:val="Titre4Car"/>
          <w:rFonts w:cstheme="minorHAnsi"/>
          <w:b/>
          <w:bCs/>
          <w:i/>
          <w:iCs/>
          <w:sz w:val="23"/>
          <w:szCs w:val="23"/>
        </w:rPr>
      </w:pPr>
      <w:r w:rsidRPr="002B6F3A">
        <w:rPr>
          <w:rStyle w:val="Titre4Car"/>
          <w:rFonts w:cstheme="minorHAnsi"/>
          <w:b/>
          <w:bCs/>
          <w:i/>
          <w:iCs/>
          <w:sz w:val="23"/>
          <w:szCs w:val="23"/>
        </w:rPr>
        <w:t>Organisation du travail du p</w:t>
      </w:r>
      <w:r w:rsidR="00A85B40" w:rsidRPr="002B6F3A">
        <w:rPr>
          <w:rStyle w:val="Titre4Car"/>
          <w:rFonts w:cstheme="minorHAnsi"/>
          <w:b/>
          <w:bCs/>
          <w:i/>
          <w:iCs/>
          <w:sz w:val="23"/>
          <w:szCs w:val="23"/>
        </w:rPr>
        <w:t>ersonnel d’entretien :</w:t>
      </w:r>
      <w:bookmarkStart w:id="60" w:name="_Toc40591632"/>
      <w:bookmarkStart w:id="61" w:name="_Toc40712528"/>
      <w:bookmarkStart w:id="62" w:name="_Toc41007444"/>
      <w:bookmarkStart w:id="63" w:name="_Toc41116852"/>
      <w:bookmarkEnd w:id="56"/>
      <w:bookmarkEnd w:id="57"/>
      <w:bookmarkEnd w:id="58"/>
      <w:bookmarkEnd w:id="59"/>
    </w:p>
    <w:p w14:paraId="6D66923C" w14:textId="74000BE3" w:rsidR="00A85B40" w:rsidRPr="002B6F3A" w:rsidRDefault="002B6F3A" w:rsidP="008A6344">
      <w:pPr>
        <w:pStyle w:val="Titre3"/>
        <w:spacing w:before="0"/>
        <w:ind w:firstLine="708"/>
        <w:rPr>
          <w:rFonts w:cstheme="minorHAnsi"/>
          <w:b w:val="0"/>
          <w:sz w:val="23"/>
          <w:szCs w:val="23"/>
        </w:rPr>
      </w:pPr>
      <w:r>
        <w:rPr>
          <w:rStyle w:val="Titre3Car"/>
          <w:rFonts w:cstheme="minorHAnsi"/>
          <w:b/>
          <w:sz w:val="23"/>
          <w:szCs w:val="23"/>
        </w:rPr>
        <w:t>P</w:t>
      </w:r>
      <w:r w:rsidR="00A85B40" w:rsidRPr="002B6F3A">
        <w:rPr>
          <w:rStyle w:val="Titre3Car"/>
          <w:rFonts w:cstheme="minorHAnsi"/>
          <w:b/>
          <w:sz w:val="23"/>
          <w:szCs w:val="23"/>
        </w:rPr>
        <w:t>rocédures :</w:t>
      </w:r>
      <w:bookmarkEnd w:id="60"/>
      <w:bookmarkEnd w:id="61"/>
      <w:bookmarkEnd w:id="62"/>
      <w:bookmarkEnd w:id="63"/>
    </w:p>
    <w:p w14:paraId="0599E257" w14:textId="55D74B97" w:rsidR="00AD26D8" w:rsidRPr="002B6F3A" w:rsidRDefault="00553DFB" w:rsidP="008A6344">
      <w:pPr>
        <w:pStyle w:val="Paragraphedeliste"/>
        <w:numPr>
          <w:ilvl w:val="0"/>
          <w:numId w:val="25"/>
        </w:numPr>
        <w:ind w:left="1701"/>
        <w:rPr>
          <w:rFonts w:eastAsia="Times New Roman" w:cstheme="minorHAnsi"/>
          <w:sz w:val="23"/>
          <w:szCs w:val="23"/>
          <w:lang w:eastAsia="fr-BE"/>
        </w:rPr>
      </w:pPr>
      <w:r w:rsidRPr="002B6F3A">
        <w:rPr>
          <w:rFonts w:eastAsia="Times New Roman" w:cstheme="minorHAnsi"/>
          <w:sz w:val="23"/>
          <w:szCs w:val="23"/>
          <w:lang w:eastAsia="fr-BE"/>
        </w:rPr>
        <w:t>p</w:t>
      </w:r>
      <w:r w:rsidR="0066741F" w:rsidRPr="002B6F3A">
        <w:rPr>
          <w:rFonts w:eastAsia="Times New Roman" w:cstheme="minorHAnsi"/>
          <w:sz w:val="23"/>
          <w:szCs w:val="23"/>
          <w:lang w:eastAsia="fr-BE"/>
        </w:rPr>
        <w:t xml:space="preserve">romotion des </w:t>
      </w:r>
      <w:r w:rsidR="00AD26D8" w:rsidRPr="002B6F3A">
        <w:rPr>
          <w:rFonts w:eastAsia="Times New Roman" w:cstheme="minorHAnsi"/>
          <w:sz w:val="23"/>
          <w:szCs w:val="23"/>
          <w:lang w:eastAsia="fr-BE"/>
        </w:rPr>
        <w:t>mesures de sécurité et d’hygiène ;</w:t>
      </w:r>
    </w:p>
    <w:p w14:paraId="7E49B318" w14:textId="77777777" w:rsidR="0066741F" w:rsidRPr="002B6F3A" w:rsidRDefault="00553DFB" w:rsidP="008A6344">
      <w:pPr>
        <w:pStyle w:val="Paragraphedeliste"/>
        <w:numPr>
          <w:ilvl w:val="0"/>
          <w:numId w:val="26"/>
        </w:numPr>
        <w:ind w:left="1701"/>
        <w:rPr>
          <w:rFonts w:eastAsia="Times New Roman" w:cstheme="minorHAnsi"/>
          <w:sz w:val="23"/>
          <w:szCs w:val="23"/>
          <w:lang w:eastAsia="fr-BE"/>
        </w:rPr>
      </w:pPr>
      <w:r w:rsidRPr="002B6F3A">
        <w:rPr>
          <w:rFonts w:eastAsia="Times New Roman" w:cstheme="minorHAnsi"/>
          <w:sz w:val="23"/>
          <w:szCs w:val="23"/>
          <w:lang w:eastAsia="fr-BE"/>
        </w:rPr>
        <w:t>é</w:t>
      </w:r>
      <w:r w:rsidR="00A85B40" w:rsidRPr="002B6F3A">
        <w:rPr>
          <w:rFonts w:eastAsia="Times New Roman" w:cstheme="minorHAnsi"/>
          <w:sz w:val="23"/>
          <w:szCs w:val="23"/>
          <w:lang w:eastAsia="fr-BE"/>
        </w:rPr>
        <w:t>tablissement de notes et de consignes aux étudiants, au</w:t>
      </w:r>
      <w:r w:rsidR="00706D2C" w:rsidRPr="002B6F3A">
        <w:rPr>
          <w:rFonts w:eastAsia="Times New Roman" w:cstheme="minorHAnsi"/>
          <w:sz w:val="23"/>
          <w:szCs w:val="23"/>
          <w:lang w:eastAsia="fr-BE"/>
        </w:rPr>
        <w:t>x enseignants</w:t>
      </w:r>
      <w:r w:rsidR="00A85B40" w:rsidRPr="002B6F3A">
        <w:rPr>
          <w:rFonts w:eastAsia="Times New Roman" w:cstheme="minorHAnsi"/>
          <w:sz w:val="23"/>
          <w:szCs w:val="23"/>
          <w:lang w:eastAsia="fr-BE"/>
        </w:rPr>
        <w:t>, au PNCC, au personnel d’entretien</w:t>
      </w:r>
      <w:r w:rsidR="00F229E4" w:rsidRPr="002B6F3A">
        <w:rPr>
          <w:rFonts w:eastAsia="Times New Roman" w:cstheme="minorHAnsi"/>
          <w:sz w:val="23"/>
          <w:szCs w:val="23"/>
          <w:lang w:eastAsia="fr-BE"/>
        </w:rPr>
        <w:t>, aux membres des jurys externe</w:t>
      </w:r>
      <w:r w:rsidR="006737DC" w:rsidRPr="002B6F3A">
        <w:rPr>
          <w:rFonts w:eastAsia="Times New Roman" w:cstheme="minorHAnsi"/>
          <w:sz w:val="23"/>
          <w:szCs w:val="23"/>
          <w:lang w:eastAsia="fr-BE"/>
        </w:rPr>
        <w:t>s</w:t>
      </w:r>
      <w:r w:rsidR="0066741F" w:rsidRPr="002B6F3A">
        <w:rPr>
          <w:rFonts w:eastAsia="Times New Roman" w:cstheme="minorHAnsi"/>
          <w:sz w:val="23"/>
          <w:szCs w:val="23"/>
          <w:lang w:eastAsia="fr-BE"/>
        </w:rPr>
        <w:t xml:space="preserve"> ; </w:t>
      </w:r>
    </w:p>
    <w:p w14:paraId="3CD48841" w14:textId="77777777" w:rsidR="0066741F" w:rsidRPr="002B6F3A" w:rsidRDefault="00553DFB" w:rsidP="008A6344">
      <w:pPr>
        <w:pStyle w:val="Paragraphedeliste"/>
        <w:numPr>
          <w:ilvl w:val="0"/>
          <w:numId w:val="26"/>
        </w:numPr>
        <w:ind w:left="1701"/>
        <w:rPr>
          <w:rFonts w:cstheme="minorHAnsi"/>
          <w:sz w:val="23"/>
          <w:szCs w:val="23"/>
        </w:rPr>
      </w:pPr>
      <w:r w:rsidRPr="002B6F3A">
        <w:rPr>
          <w:rFonts w:eastAsia="Times New Roman" w:cstheme="minorHAnsi"/>
          <w:sz w:val="23"/>
          <w:szCs w:val="23"/>
          <w:lang w:eastAsia="fr-BE"/>
        </w:rPr>
        <w:t>r</w:t>
      </w:r>
      <w:r w:rsidR="00A85B40" w:rsidRPr="002B6F3A">
        <w:rPr>
          <w:rFonts w:eastAsia="Times New Roman" w:cstheme="minorHAnsi"/>
          <w:sz w:val="23"/>
          <w:szCs w:val="23"/>
          <w:lang w:eastAsia="fr-BE"/>
        </w:rPr>
        <w:t xml:space="preserve">esponsabilisation </w:t>
      </w:r>
      <w:r w:rsidR="0066741F" w:rsidRPr="002B6F3A">
        <w:rPr>
          <w:rFonts w:eastAsia="Times New Roman" w:cstheme="minorHAnsi"/>
          <w:sz w:val="23"/>
          <w:szCs w:val="23"/>
          <w:lang w:eastAsia="fr-BE"/>
        </w:rPr>
        <w:t xml:space="preserve">de </w:t>
      </w:r>
      <w:r w:rsidR="00A85B40" w:rsidRPr="002B6F3A">
        <w:rPr>
          <w:rFonts w:eastAsia="Times New Roman" w:cstheme="minorHAnsi"/>
          <w:sz w:val="23"/>
          <w:szCs w:val="23"/>
          <w:lang w:eastAsia="fr-BE"/>
        </w:rPr>
        <w:t>chacun dans le rôle qu’il a à jouer</w:t>
      </w:r>
    </w:p>
    <w:p w14:paraId="25B60399" w14:textId="6D7FF3C7" w:rsidR="00A85B40" w:rsidRPr="002B6F3A" w:rsidRDefault="00251DFC" w:rsidP="008A6344">
      <w:pPr>
        <w:pStyle w:val="Paragraphedeliste"/>
        <w:numPr>
          <w:ilvl w:val="0"/>
          <w:numId w:val="26"/>
        </w:numPr>
        <w:ind w:left="1701"/>
        <w:rPr>
          <w:rFonts w:cstheme="minorHAnsi"/>
          <w:sz w:val="23"/>
          <w:szCs w:val="23"/>
        </w:rPr>
      </w:pPr>
      <w:r w:rsidRPr="002B6F3A">
        <w:rPr>
          <w:rFonts w:eastAsia="Times New Roman" w:cstheme="minorHAnsi"/>
          <w:sz w:val="23"/>
          <w:szCs w:val="23"/>
          <w:lang w:eastAsia="fr-BE"/>
        </w:rPr>
        <w:t>é</w:t>
      </w:r>
      <w:r w:rsidR="00A85B40" w:rsidRPr="002B6F3A">
        <w:rPr>
          <w:rFonts w:eastAsia="Times New Roman" w:cstheme="minorHAnsi"/>
          <w:sz w:val="23"/>
          <w:szCs w:val="23"/>
          <w:lang w:eastAsia="fr-BE"/>
        </w:rPr>
        <w:t>tablissement des consignes en matière de nettoyage-désinfection</w:t>
      </w:r>
    </w:p>
    <w:p w14:paraId="52B4CE89" w14:textId="0F78857B" w:rsidR="00A85B40" w:rsidRPr="002B6F3A" w:rsidRDefault="00251DFC" w:rsidP="008A6344">
      <w:pPr>
        <w:pStyle w:val="Paragraphedeliste"/>
        <w:numPr>
          <w:ilvl w:val="0"/>
          <w:numId w:val="27"/>
        </w:numPr>
        <w:ind w:left="1701"/>
        <w:rPr>
          <w:rFonts w:cstheme="minorHAnsi"/>
          <w:sz w:val="23"/>
          <w:szCs w:val="23"/>
        </w:rPr>
      </w:pPr>
      <w:r w:rsidRPr="002B6F3A">
        <w:rPr>
          <w:rFonts w:eastAsia="Times New Roman" w:cstheme="minorHAnsi"/>
          <w:sz w:val="23"/>
          <w:szCs w:val="23"/>
          <w:lang w:eastAsia="fr-BE"/>
        </w:rPr>
        <w:t>o</w:t>
      </w:r>
      <w:r w:rsidR="00A85B40" w:rsidRPr="002B6F3A">
        <w:rPr>
          <w:rFonts w:eastAsia="Times New Roman" w:cstheme="minorHAnsi"/>
          <w:sz w:val="23"/>
          <w:szCs w:val="23"/>
          <w:lang w:eastAsia="fr-BE"/>
        </w:rPr>
        <w:t>rganisation de la gestion des déchets par le personnel d’entretien ;</w:t>
      </w:r>
    </w:p>
    <w:p w14:paraId="7D644252" w14:textId="2B81C490" w:rsidR="00A85B40" w:rsidRPr="002B6F3A" w:rsidRDefault="00251DFC" w:rsidP="008A6344">
      <w:pPr>
        <w:pStyle w:val="Paragraphedeliste"/>
        <w:numPr>
          <w:ilvl w:val="0"/>
          <w:numId w:val="27"/>
        </w:numPr>
        <w:ind w:left="1701"/>
        <w:rPr>
          <w:rFonts w:cstheme="minorHAnsi"/>
          <w:sz w:val="23"/>
          <w:szCs w:val="23"/>
        </w:rPr>
      </w:pPr>
      <w:r w:rsidRPr="002B6F3A">
        <w:rPr>
          <w:rFonts w:cstheme="minorHAnsi"/>
          <w:sz w:val="23"/>
          <w:szCs w:val="23"/>
        </w:rPr>
        <w:t>o</w:t>
      </w:r>
      <w:r w:rsidR="00A85B40" w:rsidRPr="002B6F3A">
        <w:rPr>
          <w:rFonts w:cstheme="minorHAnsi"/>
          <w:sz w:val="23"/>
          <w:szCs w:val="23"/>
        </w:rPr>
        <w:t>rganisation et mise en œuvre du marquage et fléchage au sol, des affichages …</w:t>
      </w:r>
      <w:r w:rsidR="00553DFB" w:rsidRPr="002B6F3A">
        <w:rPr>
          <w:rFonts w:cstheme="minorHAnsi"/>
          <w:sz w:val="23"/>
          <w:szCs w:val="23"/>
        </w:rPr>
        <w:t xml:space="preserve"> ; </w:t>
      </w:r>
    </w:p>
    <w:p w14:paraId="7802CF8C" w14:textId="21B39388" w:rsidR="00D47AAE" w:rsidRPr="002B6F3A" w:rsidRDefault="00251DFC" w:rsidP="008A6344">
      <w:pPr>
        <w:pStyle w:val="Paragraphedeliste"/>
        <w:numPr>
          <w:ilvl w:val="0"/>
          <w:numId w:val="27"/>
        </w:numPr>
        <w:ind w:left="1701"/>
        <w:rPr>
          <w:rFonts w:cstheme="minorHAnsi"/>
          <w:sz w:val="23"/>
          <w:szCs w:val="23"/>
        </w:rPr>
      </w:pPr>
      <w:r w:rsidRPr="002B6F3A">
        <w:rPr>
          <w:rFonts w:cstheme="minorHAnsi"/>
          <w:sz w:val="23"/>
          <w:szCs w:val="23"/>
        </w:rPr>
        <w:t>é</w:t>
      </w:r>
      <w:r w:rsidR="00A85B40" w:rsidRPr="002B6F3A">
        <w:rPr>
          <w:rFonts w:cstheme="minorHAnsi"/>
          <w:sz w:val="23"/>
          <w:szCs w:val="23"/>
        </w:rPr>
        <w:t>tablissement d’une gestion des files d’attente, du rythme des en</w:t>
      </w:r>
      <w:r w:rsidR="0066741F" w:rsidRPr="002B6F3A">
        <w:rPr>
          <w:rFonts w:cstheme="minorHAnsi"/>
          <w:sz w:val="23"/>
          <w:szCs w:val="23"/>
        </w:rPr>
        <w:t>trées/sorties,</w:t>
      </w:r>
      <w:r w:rsidR="00A85B40" w:rsidRPr="002B6F3A">
        <w:rPr>
          <w:rFonts w:cstheme="minorHAnsi"/>
          <w:sz w:val="23"/>
          <w:szCs w:val="23"/>
        </w:rPr>
        <w:t xml:space="preserve"> des déplacements </w:t>
      </w:r>
    </w:p>
    <w:p w14:paraId="07C21BFC" w14:textId="2B300529" w:rsidR="00D47AAE" w:rsidRPr="002B6F3A" w:rsidRDefault="00251DFC" w:rsidP="008A6344">
      <w:pPr>
        <w:pStyle w:val="Paragraphedeliste"/>
        <w:numPr>
          <w:ilvl w:val="0"/>
          <w:numId w:val="27"/>
        </w:numPr>
        <w:ind w:left="1701"/>
        <w:rPr>
          <w:rFonts w:cstheme="minorHAnsi"/>
          <w:sz w:val="23"/>
          <w:szCs w:val="23"/>
        </w:rPr>
      </w:pPr>
      <w:r w:rsidRPr="002B6F3A">
        <w:rPr>
          <w:rFonts w:cstheme="minorHAnsi"/>
          <w:sz w:val="23"/>
          <w:szCs w:val="23"/>
        </w:rPr>
        <w:t>r</w:t>
      </w:r>
      <w:r w:rsidR="00D47AAE" w:rsidRPr="002B6F3A">
        <w:rPr>
          <w:rFonts w:cstheme="minorHAnsi"/>
          <w:sz w:val="23"/>
          <w:szCs w:val="23"/>
        </w:rPr>
        <w:t xml:space="preserve">éalisation d’une analyse de </w:t>
      </w:r>
      <w:r w:rsidR="00553DFB" w:rsidRPr="002B6F3A">
        <w:rPr>
          <w:rFonts w:cstheme="minorHAnsi"/>
          <w:sz w:val="23"/>
          <w:szCs w:val="23"/>
        </w:rPr>
        <w:t>risque</w:t>
      </w:r>
      <w:r w:rsidR="00D47AAE" w:rsidRPr="002B6F3A">
        <w:rPr>
          <w:rFonts w:cstheme="minorHAnsi"/>
          <w:sz w:val="23"/>
          <w:szCs w:val="23"/>
        </w:rPr>
        <w:t xml:space="preserve"> </w:t>
      </w:r>
    </w:p>
    <w:p w14:paraId="11CBDE84" w14:textId="1679C7A0" w:rsidR="00A85B40" w:rsidRPr="002B6F3A" w:rsidRDefault="00202BF0" w:rsidP="008A6344">
      <w:pPr>
        <w:pStyle w:val="Paragraphedeliste"/>
        <w:numPr>
          <w:ilvl w:val="0"/>
          <w:numId w:val="27"/>
        </w:numPr>
        <w:ind w:left="1701"/>
        <w:rPr>
          <w:rFonts w:cstheme="minorHAnsi"/>
          <w:sz w:val="23"/>
          <w:szCs w:val="23"/>
        </w:rPr>
      </w:pPr>
      <w:r w:rsidRPr="002B6F3A">
        <w:rPr>
          <w:rFonts w:cstheme="minorHAnsi"/>
          <w:sz w:val="23"/>
          <w:szCs w:val="23"/>
        </w:rPr>
        <w:t xml:space="preserve">mise en œuvre du </w:t>
      </w:r>
      <w:r w:rsidR="00A85B40" w:rsidRPr="002B6F3A">
        <w:rPr>
          <w:rFonts w:cstheme="minorHAnsi"/>
          <w:b/>
          <w:sz w:val="23"/>
          <w:szCs w:val="23"/>
        </w:rPr>
        <w:t>« </w:t>
      </w:r>
      <w:r w:rsidR="00A85B40" w:rsidRPr="002B6F3A">
        <w:rPr>
          <w:rFonts w:cstheme="minorHAnsi"/>
          <w:b/>
          <w:bCs/>
          <w:sz w:val="23"/>
          <w:szCs w:val="23"/>
        </w:rPr>
        <w:t xml:space="preserve">processus de </w:t>
      </w:r>
      <w:proofErr w:type="spellStart"/>
      <w:r w:rsidR="00A85B40" w:rsidRPr="002B6F3A">
        <w:rPr>
          <w:rFonts w:cstheme="minorHAnsi"/>
          <w:b/>
          <w:bCs/>
          <w:sz w:val="23"/>
          <w:szCs w:val="23"/>
        </w:rPr>
        <w:t>tracing</w:t>
      </w:r>
      <w:proofErr w:type="spellEnd"/>
      <w:r w:rsidR="00A85B40" w:rsidRPr="002B6F3A">
        <w:rPr>
          <w:rFonts w:cstheme="minorHAnsi"/>
          <w:b/>
          <w:sz w:val="23"/>
          <w:szCs w:val="23"/>
        </w:rPr>
        <w:t> »</w:t>
      </w:r>
      <w:r w:rsidR="00A85B40" w:rsidRPr="002B6F3A">
        <w:rPr>
          <w:rFonts w:cstheme="minorHAnsi"/>
          <w:sz w:val="23"/>
          <w:szCs w:val="23"/>
        </w:rPr>
        <w:t xml:space="preserve"> :</w:t>
      </w:r>
    </w:p>
    <w:p w14:paraId="7397D7D3" w14:textId="1DF21E1D" w:rsidR="005D5176" w:rsidRPr="002B6F3A" w:rsidRDefault="005D5176" w:rsidP="00FD16DF">
      <w:pPr>
        <w:pStyle w:val="Titre2"/>
        <w:rPr>
          <w:rFonts w:cstheme="minorHAnsi"/>
          <w:sz w:val="23"/>
          <w:szCs w:val="23"/>
        </w:rPr>
      </w:pPr>
      <w:bookmarkStart w:id="64" w:name="_Toc40591634"/>
      <w:bookmarkStart w:id="65" w:name="_Toc40712530"/>
      <w:bookmarkStart w:id="66" w:name="_Toc41007446"/>
      <w:bookmarkStart w:id="67" w:name="_Toc41116854"/>
      <w:r w:rsidRPr="002B6F3A">
        <w:rPr>
          <w:rFonts w:cstheme="minorHAnsi"/>
          <w:sz w:val="23"/>
          <w:szCs w:val="23"/>
        </w:rPr>
        <w:t>Matériel mis à disposition</w:t>
      </w:r>
      <w:bookmarkEnd w:id="64"/>
      <w:bookmarkEnd w:id="65"/>
      <w:bookmarkEnd w:id="66"/>
      <w:bookmarkEnd w:id="67"/>
    </w:p>
    <w:p w14:paraId="2486CE2C" w14:textId="77777777" w:rsidR="0066741F" w:rsidRPr="002B6F3A" w:rsidRDefault="00A85B40" w:rsidP="00E21E85">
      <w:pPr>
        <w:pStyle w:val="Paragraphedeliste"/>
        <w:numPr>
          <w:ilvl w:val="0"/>
          <w:numId w:val="37"/>
        </w:numPr>
        <w:ind w:left="1134"/>
        <w:rPr>
          <w:rFonts w:cstheme="minorHAnsi"/>
          <w:sz w:val="23"/>
          <w:szCs w:val="23"/>
        </w:rPr>
      </w:pPr>
      <w:r w:rsidRPr="002B6F3A">
        <w:rPr>
          <w:rFonts w:cstheme="minorHAnsi"/>
          <w:b/>
          <w:sz w:val="23"/>
          <w:szCs w:val="23"/>
        </w:rPr>
        <w:t>Masques</w:t>
      </w:r>
    </w:p>
    <w:p w14:paraId="5EF7D63C" w14:textId="3DBEC7A0" w:rsidR="00A85B40" w:rsidRPr="002B6F3A" w:rsidRDefault="00A85B40" w:rsidP="00E21E85">
      <w:pPr>
        <w:pStyle w:val="Paragraphedeliste"/>
        <w:numPr>
          <w:ilvl w:val="0"/>
          <w:numId w:val="37"/>
        </w:numPr>
        <w:ind w:left="1134"/>
        <w:rPr>
          <w:rFonts w:cstheme="minorHAnsi"/>
          <w:sz w:val="23"/>
          <w:szCs w:val="23"/>
        </w:rPr>
      </w:pPr>
      <w:r w:rsidRPr="002B6F3A">
        <w:rPr>
          <w:rFonts w:cstheme="minorHAnsi"/>
          <w:b/>
          <w:sz w:val="23"/>
          <w:szCs w:val="23"/>
        </w:rPr>
        <w:t>Gel</w:t>
      </w:r>
      <w:r w:rsidR="00337A3B" w:rsidRPr="002B6F3A">
        <w:rPr>
          <w:rFonts w:cstheme="minorHAnsi"/>
          <w:b/>
          <w:sz w:val="23"/>
          <w:szCs w:val="23"/>
        </w:rPr>
        <w:t>s</w:t>
      </w:r>
      <w:r w:rsidRPr="002B6F3A">
        <w:rPr>
          <w:rFonts w:cstheme="minorHAnsi"/>
          <w:b/>
          <w:sz w:val="23"/>
          <w:szCs w:val="23"/>
        </w:rPr>
        <w:t xml:space="preserve"> </w:t>
      </w:r>
      <w:proofErr w:type="spellStart"/>
      <w:r w:rsidR="006737DC" w:rsidRPr="002B6F3A">
        <w:rPr>
          <w:rFonts w:cstheme="minorHAnsi"/>
          <w:b/>
          <w:sz w:val="23"/>
          <w:szCs w:val="23"/>
        </w:rPr>
        <w:t>h</w:t>
      </w:r>
      <w:r w:rsidRPr="002B6F3A">
        <w:rPr>
          <w:rFonts w:cstheme="minorHAnsi"/>
          <w:b/>
          <w:sz w:val="23"/>
          <w:szCs w:val="23"/>
        </w:rPr>
        <w:t>ydroalcoolique</w:t>
      </w:r>
      <w:r w:rsidR="00337A3B" w:rsidRPr="002B6F3A">
        <w:rPr>
          <w:rFonts w:cstheme="minorHAnsi"/>
          <w:b/>
          <w:sz w:val="23"/>
          <w:szCs w:val="23"/>
        </w:rPr>
        <w:t>s</w:t>
      </w:r>
      <w:proofErr w:type="spellEnd"/>
      <w:r w:rsidR="00DE616F" w:rsidRPr="002B6F3A">
        <w:rPr>
          <w:rFonts w:cstheme="minorHAnsi"/>
          <w:sz w:val="23"/>
          <w:szCs w:val="23"/>
        </w:rPr>
        <w:t> </w:t>
      </w:r>
    </w:p>
    <w:p w14:paraId="64E2A6F1" w14:textId="142A9322" w:rsidR="00A85B40" w:rsidRPr="002B6F3A" w:rsidRDefault="00A85B40" w:rsidP="00E21E85">
      <w:pPr>
        <w:pStyle w:val="Paragraphedeliste"/>
        <w:numPr>
          <w:ilvl w:val="0"/>
          <w:numId w:val="37"/>
        </w:numPr>
        <w:ind w:left="1134"/>
        <w:rPr>
          <w:rFonts w:cstheme="minorHAnsi"/>
          <w:sz w:val="23"/>
          <w:szCs w:val="23"/>
        </w:rPr>
      </w:pPr>
      <w:r w:rsidRPr="002B6F3A">
        <w:rPr>
          <w:rFonts w:cstheme="minorHAnsi"/>
          <w:b/>
          <w:sz w:val="23"/>
          <w:szCs w:val="23"/>
        </w:rPr>
        <w:t>Gants</w:t>
      </w:r>
    </w:p>
    <w:p w14:paraId="295BED99" w14:textId="62086F64" w:rsidR="00972970" w:rsidRPr="002B6F3A" w:rsidRDefault="00A85B40" w:rsidP="00F12D7B">
      <w:pPr>
        <w:pStyle w:val="Paragraphedeliste"/>
        <w:numPr>
          <w:ilvl w:val="0"/>
          <w:numId w:val="37"/>
        </w:numPr>
        <w:ind w:left="1134"/>
        <w:rPr>
          <w:rFonts w:cstheme="minorHAnsi"/>
          <w:b/>
          <w:sz w:val="23"/>
          <w:szCs w:val="23"/>
        </w:rPr>
      </w:pPr>
      <w:r w:rsidRPr="002B6F3A">
        <w:rPr>
          <w:rFonts w:cstheme="minorHAnsi"/>
          <w:b/>
          <w:sz w:val="23"/>
          <w:szCs w:val="23"/>
        </w:rPr>
        <w:t xml:space="preserve">Lingettes, </w:t>
      </w:r>
      <w:r w:rsidR="00A501B9">
        <w:rPr>
          <w:rFonts w:cstheme="minorHAnsi"/>
          <w:b/>
          <w:sz w:val="23"/>
          <w:szCs w:val="23"/>
        </w:rPr>
        <w:t xml:space="preserve">serviettes jetables ou </w:t>
      </w:r>
      <w:r w:rsidRPr="002B6F3A">
        <w:rPr>
          <w:rFonts w:cstheme="minorHAnsi"/>
          <w:b/>
          <w:sz w:val="23"/>
          <w:szCs w:val="23"/>
        </w:rPr>
        <w:t>papiers essuie</w:t>
      </w:r>
      <w:r w:rsidR="006737DC" w:rsidRPr="002B6F3A">
        <w:rPr>
          <w:rFonts w:cstheme="minorHAnsi"/>
          <w:b/>
          <w:sz w:val="23"/>
          <w:szCs w:val="23"/>
        </w:rPr>
        <w:t>-</w:t>
      </w:r>
      <w:r w:rsidRPr="002B6F3A">
        <w:rPr>
          <w:rFonts w:cstheme="minorHAnsi"/>
          <w:b/>
          <w:sz w:val="23"/>
          <w:szCs w:val="23"/>
        </w:rPr>
        <w:t>tout</w:t>
      </w:r>
    </w:p>
    <w:p w14:paraId="6B85934E" w14:textId="4CB5D73A" w:rsidR="00A85B40" w:rsidRPr="002B6F3A" w:rsidRDefault="00A85B40" w:rsidP="0066741F">
      <w:pPr>
        <w:pStyle w:val="Paragraphedeliste"/>
        <w:numPr>
          <w:ilvl w:val="0"/>
          <w:numId w:val="37"/>
        </w:numPr>
        <w:ind w:left="1134"/>
        <w:rPr>
          <w:rFonts w:eastAsia="Times New Roman" w:cstheme="minorHAnsi"/>
          <w:sz w:val="23"/>
          <w:szCs w:val="23"/>
          <w:lang w:eastAsia="fr-BE"/>
        </w:rPr>
      </w:pPr>
      <w:r w:rsidRPr="002B6F3A">
        <w:rPr>
          <w:rFonts w:cstheme="minorHAnsi"/>
          <w:b/>
          <w:sz w:val="23"/>
          <w:szCs w:val="23"/>
        </w:rPr>
        <w:t>Produit de nettoyage/désinfection</w:t>
      </w:r>
    </w:p>
    <w:p w14:paraId="03D7CE3E" w14:textId="6C7A02F1" w:rsidR="00A85B40" w:rsidRPr="002B6F3A" w:rsidRDefault="005D5176" w:rsidP="00FD16DF">
      <w:pPr>
        <w:pStyle w:val="Titre2"/>
        <w:rPr>
          <w:rFonts w:cstheme="minorHAnsi"/>
          <w:sz w:val="23"/>
          <w:szCs w:val="23"/>
        </w:rPr>
      </w:pPr>
      <w:bookmarkStart w:id="68" w:name="_Toc40712533"/>
      <w:bookmarkStart w:id="69" w:name="_Toc41007449"/>
      <w:bookmarkStart w:id="70" w:name="_Toc41116857"/>
      <w:r w:rsidRPr="002B6F3A">
        <w:rPr>
          <w:rFonts w:cstheme="minorHAnsi"/>
          <w:sz w:val="23"/>
          <w:szCs w:val="23"/>
        </w:rPr>
        <w:t>L’organisation générale</w:t>
      </w:r>
      <w:bookmarkEnd w:id="68"/>
      <w:bookmarkEnd w:id="69"/>
      <w:bookmarkEnd w:id="70"/>
    </w:p>
    <w:p w14:paraId="40133B02" w14:textId="77777777" w:rsidR="00510C91" w:rsidRPr="002B6F3A" w:rsidRDefault="00A85B40" w:rsidP="00510C91">
      <w:pPr>
        <w:numPr>
          <w:ilvl w:val="0"/>
          <w:numId w:val="40"/>
        </w:numPr>
        <w:autoSpaceDE w:val="0"/>
        <w:autoSpaceDN w:val="0"/>
        <w:adjustRightInd w:val="0"/>
        <w:ind w:left="1134"/>
        <w:rPr>
          <w:rFonts w:cstheme="minorHAnsi"/>
          <w:sz w:val="23"/>
          <w:szCs w:val="23"/>
        </w:rPr>
      </w:pPr>
      <w:r w:rsidRPr="002B6F3A">
        <w:rPr>
          <w:rFonts w:cstheme="minorHAnsi"/>
          <w:sz w:val="23"/>
          <w:szCs w:val="23"/>
        </w:rPr>
        <w:t xml:space="preserve">Organisation de rotations </w:t>
      </w:r>
      <w:r w:rsidR="00510C91" w:rsidRPr="002B6F3A">
        <w:rPr>
          <w:rFonts w:cstheme="minorHAnsi"/>
          <w:sz w:val="23"/>
          <w:szCs w:val="23"/>
        </w:rPr>
        <w:t>pour</w:t>
      </w:r>
      <w:r w:rsidRPr="002B6F3A">
        <w:rPr>
          <w:rFonts w:cstheme="minorHAnsi"/>
          <w:sz w:val="23"/>
          <w:szCs w:val="23"/>
        </w:rPr>
        <w:t xml:space="preserve"> la présence du PNCC</w:t>
      </w:r>
    </w:p>
    <w:p w14:paraId="5E901D35" w14:textId="6FD9E74D" w:rsidR="00510C91" w:rsidRPr="002B6F3A" w:rsidRDefault="00510C91" w:rsidP="00510C91">
      <w:pPr>
        <w:numPr>
          <w:ilvl w:val="0"/>
          <w:numId w:val="40"/>
        </w:numPr>
        <w:autoSpaceDE w:val="0"/>
        <w:autoSpaceDN w:val="0"/>
        <w:adjustRightInd w:val="0"/>
        <w:ind w:left="1134"/>
        <w:rPr>
          <w:rFonts w:cstheme="minorHAnsi"/>
          <w:sz w:val="23"/>
          <w:szCs w:val="23"/>
        </w:rPr>
      </w:pPr>
      <w:r w:rsidRPr="002B6F3A">
        <w:rPr>
          <w:rFonts w:cstheme="minorHAnsi"/>
          <w:sz w:val="23"/>
          <w:szCs w:val="23"/>
        </w:rPr>
        <w:t>Organisation des cours-activités en présentiel dans une « </w:t>
      </w:r>
      <w:r w:rsidRPr="002B6F3A">
        <w:rPr>
          <w:rFonts w:cstheme="minorHAnsi"/>
          <w:b/>
          <w:bCs/>
          <w:sz w:val="23"/>
          <w:szCs w:val="23"/>
        </w:rPr>
        <w:t>logique de silos</w:t>
      </w:r>
      <w:r w:rsidR="002B6F3A">
        <w:rPr>
          <w:rFonts w:cstheme="minorHAnsi"/>
          <w:sz w:val="23"/>
          <w:szCs w:val="23"/>
        </w:rPr>
        <w:t> »</w:t>
      </w:r>
    </w:p>
    <w:p w14:paraId="2AC43BC2" w14:textId="215D59A2" w:rsidR="00510C91" w:rsidRPr="002B6F3A" w:rsidRDefault="00510C91" w:rsidP="00510C91">
      <w:pPr>
        <w:numPr>
          <w:ilvl w:val="0"/>
          <w:numId w:val="40"/>
        </w:numPr>
        <w:autoSpaceDE w:val="0"/>
        <w:autoSpaceDN w:val="0"/>
        <w:adjustRightInd w:val="0"/>
        <w:ind w:left="1134"/>
        <w:rPr>
          <w:rFonts w:cstheme="minorHAnsi"/>
          <w:sz w:val="23"/>
          <w:szCs w:val="23"/>
        </w:rPr>
      </w:pPr>
      <w:r w:rsidRPr="002B6F3A">
        <w:rPr>
          <w:rFonts w:cstheme="minorHAnsi"/>
          <w:sz w:val="23"/>
          <w:szCs w:val="23"/>
        </w:rPr>
        <w:lastRenderedPageBreak/>
        <w:t>Organisation d’u</w:t>
      </w:r>
      <w:r w:rsidR="002B6F3A">
        <w:rPr>
          <w:rFonts w:cstheme="minorHAnsi"/>
          <w:sz w:val="23"/>
          <w:szCs w:val="23"/>
        </w:rPr>
        <w:t>n agenda détaillé des activités</w:t>
      </w:r>
    </w:p>
    <w:p w14:paraId="76ABBB32" w14:textId="77777777" w:rsidR="00A85B40" w:rsidRPr="002B6F3A" w:rsidRDefault="00A85B40" w:rsidP="00E21E85">
      <w:pPr>
        <w:numPr>
          <w:ilvl w:val="0"/>
          <w:numId w:val="40"/>
        </w:numPr>
        <w:autoSpaceDE w:val="0"/>
        <w:autoSpaceDN w:val="0"/>
        <w:adjustRightInd w:val="0"/>
        <w:ind w:left="1134"/>
        <w:rPr>
          <w:rFonts w:cstheme="minorHAnsi"/>
          <w:sz w:val="23"/>
          <w:szCs w:val="23"/>
        </w:rPr>
      </w:pPr>
      <w:r w:rsidRPr="002B6F3A">
        <w:rPr>
          <w:rFonts w:cstheme="minorHAnsi"/>
          <w:sz w:val="23"/>
          <w:szCs w:val="23"/>
        </w:rPr>
        <w:t>Organisation et planification du nettoyage des locaux</w:t>
      </w:r>
    </w:p>
    <w:p w14:paraId="287BCDB9" w14:textId="70E125AD" w:rsidR="00FD16DF" w:rsidRPr="002B6F3A" w:rsidRDefault="00A501B9" w:rsidP="00FD16DF">
      <w:pPr>
        <w:numPr>
          <w:ilvl w:val="0"/>
          <w:numId w:val="40"/>
        </w:numPr>
        <w:autoSpaceDE w:val="0"/>
        <w:autoSpaceDN w:val="0"/>
        <w:adjustRightInd w:val="0"/>
        <w:ind w:left="1134"/>
        <w:rPr>
          <w:rFonts w:cstheme="minorHAnsi"/>
          <w:sz w:val="23"/>
          <w:szCs w:val="23"/>
        </w:rPr>
      </w:pPr>
      <w:bookmarkStart w:id="71" w:name="_Hlk40819321"/>
      <w:r>
        <w:rPr>
          <w:rFonts w:cstheme="minorHAnsi"/>
          <w:sz w:val="23"/>
          <w:szCs w:val="23"/>
        </w:rPr>
        <w:t>Mise en oeuvre</w:t>
      </w:r>
      <w:r w:rsidR="00A85B40" w:rsidRPr="002B6F3A">
        <w:rPr>
          <w:rFonts w:cstheme="minorHAnsi"/>
          <w:sz w:val="23"/>
          <w:szCs w:val="23"/>
        </w:rPr>
        <w:t xml:space="preserve"> du local « infirmerie</w:t>
      </w:r>
      <w:r w:rsidR="00510C91" w:rsidRPr="002B6F3A">
        <w:rPr>
          <w:rFonts w:cstheme="minorHAnsi"/>
          <w:sz w:val="23"/>
          <w:szCs w:val="23"/>
        </w:rPr>
        <w:t>-</w:t>
      </w:r>
      <w:proofErr w:type="spellStart"/>
      <w:r w:rsidR="00510C91" w:rsidRPr="002B6F3A">
        <w:rPr>
          <w:rFonts w:cstheme="minorHAnsi"/>
          <w:sz w:val="23"/>
          <w:szCs w:val="23"/>
        </w:rPr>
        <w:t>Covid</w:t>
      </w:r>
      <w:proofErr w:type="spellEnd"/>
      <w:r w:rsidR="00A85B40" w:rsidRPr="002B6F3A">
        <w:rPr>
          <w:rFonts w:cstheme="minorHAnsi"/>
          <w:sz w:val="23"/>
          <w:szCs w:val="23"/>
        </w:rPr>
        <w:t> »</w:t>
      </w:r>
      <w:bookmarkEnd w:id="71"/>
    </w:p>
    <w:p w14:paraId="0126F2FE" w14:textId="308FF066" w:rsidR="000E7927" w:rsidRPr="002B6F3A" w:rsidRDefault="00202BF0" w:rsidP="00FD16DF">
      <w:pPr>
        <w:numPr>
          <w:ilvl w:val="0"/>
          <w:numId w:val="40"/>
        </w:numPr>
        <w:autoSpaceDE w:val="0"/>
        <w:autoSpaceDN w:val="0"/>
        <w:adjustRightInd w:val="0"/>
        <w:ind w:left="1134"/>
        <w:rPr>
          <w:rFonts w:cstheme="minorHAnsi"/>
          <w:sz w:val="23"/>
          <w:szCs w:val="23"/>
        </w:rPr>
      </w:pPr>
      <w:r w:rsidRPr="002B6F3A">
        <w:rPr>
          <w:rFonts w:cstheme="minorHAnsi"/>
          <w:sz w:val="23"/>
          <w:szCs w:val="23"/>
        </w:rPr>
        <w:t>Préparation d’un</w:t>
      </w:r>
      <w:r w:rsidR="00A85B40" w:rsidRPr="002B6F3A">
        <w:rPr>
          <w:rFonts w:cstheme="minorHAnsi"/>
          <w:sz w:val="23"/>
          <w:szCs w:val="23"/>
        </w:rPr>
        <w:t xml:space="preserve"> « plan B » </w:t>
      </w:r>
      <w:r w:rsidRPr="002B6F3A">
        <w:rPr>
          <w:rFonts w:cstheme="minorHAnsi"/>
          <w:sz w:val="23"/>
          <w:szCs w:val="23"/>
        </w:rPr>
        <w:t xml:space="preserve">toutes les activités sont organisées en </w:t>
      </w:r>
      <w:proofErr w:type="spellStart"/>
      <w:r w:rsidRPr="002B6F3A">
        <w:rPr>
          <w:rFonts w:cstheme="minorHAnsi"/>
          <w:sz w:val="23"/>
          <w:szCs w:val="23"/>
        </w:rPr>
        <w:t>distanciel</w:t>
      </w:r>
      <w:proofErr w:type="spellEnd"/>
    </w:p>
    <w:p w14:paraId="1CE3D404" w14:textId="187B95CD" w:rsidR="00CE7A34" w:rsidRPr="002B6F3A" w:rsidRDefault="002D6B82" w:rsidP="00202BF0">
      <w:pPr>
        <w:pStyle w:val="Titre3"/>
        <w:rPr>
          <w:rStyle w:val="Titre3Car"/>
          <w:rFonts w:cstheme="minorHAnsi"/>
          <w:sz w:val="23"/>
          <w:szCs w:val="23"/>
        </w:rPr>
      </w:pPr>
      <w:bookmarkStart w:id="72" w:name="_Toc41116859"/>
      <w:bookmarkStart w:id="73" w:name="_Toc40591640"/>
      <w:bookmarkStart w:id="74" w:name="_Toc40712539"/>
      <w:bookmarkStart w:id="75" w:name="_Toc41007451"/>
      <w:bookmarkStart w:id="76" w:name="_Toc40712535"/>
      <w:bookmarkStart w:id="77" w:name="_Hlk40805042"/>
      <w:r w:rsidRPr="002B6F3A">
        <w:rPr>
          <w:rFonts w:cstheme="minorHAnsi"/>
          <w:sz w:val="23"/>
          <w:szCs w:val="23"/>
        </w:rPr>
        <w:t>Organisation</w:t>
      </w:r>
      <w:r w:rsidR="008A6344" w:rsidRPr="002B6F3A">
        <w:rPr>
          <w:rFonts w:cstheme="minorHAnsi"/>
          <w:sz w:val="23"/>
          <w:szCs w:val="23"/>
        </w:rPr>
        <w:t>s</w:t>
      </w:r>
      <w:r w:rsidRPr="002B6F3A">
        <w:rPr>
          <w:rFonts w:cstheme="minorHAnsi"/>
          <w:sz w:val="23"/>
          <w:szCs w:val="23"/>
        </w:rPr>
        <w:t xml:space="preserve"> </w:t>
      </w:r>
      <w:bookmarkEnd w:id="72"/>
      <w:r w:rsidR="008A6344" w:rsidRPr="002B6F3A">
        <w:rPr>
          <w:rFonts w:cstheme="minorHAnsi"/>
          <w:sz w:val="23"/>
          <w:szCs w:val="23"/>
        </w:rPr>
        <w:t>spécifiques</w:t>
      </w:r>
    </w:p>
    <w:p w14:paraId="4211B848" w14:textId="379C9201" w:rsidR="0069534A" w:rsidRPr="002B6F3A" w:rsidRDefault="0069534A" w:rsidP="00202BF0">
      <w:pPr>
        <w:pStyle w:val="Titre4"/>
        <w:rPr>
          <w:rStyle w:val="Titre3Car"/>
          <w:rFonts w:cstheme="minorHAnsi"/>
          <w:sz w:val="23"/>
          <w:szCs w:val="23"/>
        </w:rPr>
      </w:pPr>
      <w:bookmarkStart w:id="78" w:name="_Toc41116860"/>
      <w:bookmarkStart w:id="79" w:name="_Hlk40805659"/>
      <w:r w:rsidRPr="002B6F3A">
        <w:rPr>
          <w:rStyle w:val="Titre3Car"/>
          <w:rFonts w:cstheme="minorHAnsi"/>
          <w:sz w:val="23"/>
          <w:szCs w:val="23"/>
        </w:rPr>
        <w:t>Organisation du secrétariat</w:t>
      </w:r>
      <w:bookmarkEnd w:id="73"/>
      <w:bookmarkEnd w:id="78"/>
      <w:r w:rsidRPr="002B6F3A">
        <w:rPr>
          <w:rStyle w:val="Titre3Car"/>
          <w:rFonts w:cstheme="minorHAnsi"/>
          <w:sz w:val="23"/>
          <w:szCs w:val="23"/>
        </w:rPr>
        <w:t xml:space="preserve"> </w:t>
      </w:r>
      <w:bookmarkEnd w:id="74"/>
      <w:bookmarkEnd w:id="75"/>
      <w:bookmarkEnd w:id="79"/>
    </w:p>
    <w:p w14:paraId="04251663" w14:textId="7A2269FC" w:rsidR="0069534A" w:rsidRPr="002B6F3A" w:rsidRDefault="00FD16DF" w:rsidP="0069534A">
      <w:pPr>
        <w:rPr>
          <w:rFonts w:eastAsia="Times New Roman" w:cstheme="minorHAnsi"/>
          <w:sz w:val="23"/>
          <w:szCs w:val="23"/>
          <w:lang w:eastAsia="fr-BE"/>
        </w:rPr>
      </w:pPr>
      <w:r w:rsidRPr="002B6F3A">
        <w:rPr>
          <w:rFonts w:eastAsia="Times New Roman" w:cstheme="minorHAnsi"/>
          <w:b/>
          <w:bCs/>
          <w:sz w:val="23"/>
          <w:szCs w:val="23"/>
          <w:lang w:eastAsia="fr-BE"/>
        </w:rPr>
        <w:br/>
      </w:r>
      <w:r w:rsidR="0069534A" w:rsidRPr="002B6F3A">
        <w:rPr>
          <w:rFonts w:eastAsia="Times New Roman" w:cstheme="minorHAnsi"/>
          <w:b/>
          <w:bCs/>
          <w:sz w:val="23"/>
          <w:szCs w:val="23"/>
          <w:lang w:eastAsia="fr-BE"/>
        </w:rPr>
        <w:t>1</w:t>
      </w:r>
      <w:r w:rsidR="0069534A" w:rsidRPr="002B6F3A">
        <w:rPr>
          <w:rFonts w:eastAsia="Times New Roman" w:cstheme="minorHAnsi"/>
          <w:b/>
          <w:sz w:val="23"/>
          <w:szCs w:val="23"/>
          <w:lang w:eastAsia="fr-BE"/>
        </w:rPr>
        <w:t xml:space="preserve">. Permanence téléphonique : </w:t>
      </w:r>
      <w:r w:rsidR="0069534A" w:rsidRPr="002B6F3A">
        <w:rPr>
          <w:rFonts w:eastAsia="Times New Roman" w:cstheme="minorHAnsi"/>
          <w:b/>
          <w:sz w:val="23"/>
          <w:szCs w:val="23"/>
          <w:lang w:eastAsia="fr-BE"/>
        </w:rPr>
        <w:br/>
      </w:r>
    </w:p>
    <w:p w14:paraId="5CA59FD3" w14:textId="760928E5" w:rsidR="0069534A" w:rsidRPr="002B6F3A" w:rsidRDefault="0069534A" w:rsidP="002B6F3A">
      <w:pPr>
        <w:rPr>
          <w:rFonts w:eastAsia="Times New Roman" w:cstheme="minorHAnsi"/>
          <w:sz w:val="23"/>
          <w:szCs w:val="23"/>
          <w:lang w:eastAsia="fr-BE"/>
        </w:rPr>
      </w:pPr>
      <w:r w:rsidRPr="002B6F3A">
        <w:rPr>
          <w:rFonts w:eastAsia="Times New Roman" w:cstheme="minorHAnsi"/>
          <w:b/>
          <w:bCs/>
          <w:sz w:val="23"/>
          <w:szCs w:val="23"/>
          <w:lang w:eastAsia="fr-BE"/>
        </w:rPr>
        <w:t>2</w:t>
      </w:r>
      <w:r w:rsidRPr="002B6F3A">
        <w:rPr>
          <w:rFonts w:eastAsia="Times New Roman" w:cstheme="minorHAnsi"/>
          <w:b/>
          <w:sz w:val="23"/>
          <w:szCs w:val="23"/>
          <w:lang w:eastAsia="fr-BE"/>
        </w:rPr>
        <w:t xml:space="preserve">. Organisation du </w:t>
      </w:r>
      <w:r w:rsidRPr="002B6F3A">
        <w:rPr>
          <w:rFonts w:eastAsia="Times New Roman" w:cstheme="minorHAnsi"/>
          <w:b/>
          <w:bCs/>
          <w:sz w:val="23"/>
          <w:szCs w:val="23"/>
          <w:lang w:eastAsia="fr-BE"/>
        </w:rPr>
        <w:t>18 mai au 4 juin </w:t>
      </w:r>
      <w:r w:rsidRPr="002B6F3A">
        <w:rPr>
          <w:rFonts w:eastAsia="Times New Roman" w:cstheme="minorHAnsi"/>
          <w:b/>
          <w:sz w:val="23"/>
          <w:szCs w:val="23"/>
          <w:lang w:eastAsia="fr-BE"/>
        </w:rPr>
        <w:t xml:space="preserve">: </w:t>
      </w:r>
      <w:r w:rsidRPr="002B6F3A">
        <w:rPr>
          <w:rFonts w:eastAsia="Times New Roman" w:cstheme="minorHAnsi"/>
          <w:b/>
          <w:sz w:val="23"/>
          <w:szCs w:val="23"/>
          <w:lang w:eastAsia="fr-BE"/>
        </w:rPr>
        <w:br/>
      </w:r>
      <w:r w:rsidR="002B6F3A">
        <w:rPr>
          <w:rFonts w:eastAsia="Times New Roman" w:cstheme="minorHAnsi"/>
          <w:sz w:val="23"/>
          <w:szCs w:val="23"/>
          <w:lang w:eastAsia="fr-BE"/>
        </w:rPr>
        <w:t>M</w:t>
      </w:r>
      <w:r w:rsidRPr="002B6F3A">
        <w:rPr>
          <w:rFonts w:eastAsia="Times New Roman" w:cstheme="minorHAnsi"/>
          <w:sz w:val="23"/>
          <w:szCs w:val="23"/>
          <w:lang w:eastAsia="fr-BE"/>
        </w:rPr>
        <w:t xml:space="preserve">ise en œuvre d’un agenda Excel  en ligne pour le PNCC afin de fixer des rendez-vous avec </w:t>
      </w:r>
      <w:r w:rsidR="002B6F3A">
        <w:rPr>
          <w:rFonts w:eastAsia="Times New Roman" w:cstheme="minorHAnsi"/>
          <w:sz w:val="23"/>
          <w:szCs w:val="23"/>
          <w:lang w:eastAsia="fr-BE"/>
        </w:rPr>
        <w:t>l</w:t>
      </w:r>
      <w:r w:rsidRPr="002B6F3A">
        <w:rPr>
          <w:rFonts w:eastAsia="Times New Roman" w:cstheme="minorHAnsi"/>
          <w:sz w:val="23"/>
          <w:szCs w:val="23"/>
          <w:lang w:eastAsia="fr-BE"/>
        </w:rPr>
        <w:t>es personnes</w:t>
      </w:r>
      <w:r w:rsidR="002B6F3A">
        <w:rPr>
          <w:rFonts w:eastAsia="Times New Roman" w:cstheme="minorHAnsi"/>
          <w:sz w:val="23"/>
          <w:szCs w:val="23"/>
          <w:lang w:eastAsia="fr-BE"/>
        </w:rPr>
        <w:t xml:space="preserve"> (inscriptions, bibliothèque, autres…)</w:t>
      </w:r>
      <w:r w:rsidRPr="002B6F3A">
        <w:rPr>
          <w:rFonts w:eastAsia="Times New Roman" w:cstheme="minorHAnsi"/>
          <w:sz w:val="23"/>
          <w:szCs w:val="23"/>
          <w:lang w:eastAsia="fr-BE"/>
        </w:rPr>
        <w:t xml:space="preserve"> ; </w:t>
      </w:r>
      <w:r w:rsidRPr="002B6F3A">
        <w:rPr>
          <w:rFonts w:eastAsia="Times New Roman" w:cstheme="minorHAnsi"/>
          <w:sz w:val="23"/>
          <w:szCs w:val="23"/>
          <w:lang w:eastAsia="fr-BE"/>
        </w:rPr>
        <w:br/>
      </w:r>
      <w:r w:rsidRPr="002B6F3A">
        <w:rPr>
          <w:rFonts w:eastAsia="Times New Roman" w:cstheme="minorHAnsi"/>
          <w:b/>
          <w:bCs/>
          <w:sz w:val="23"/>
          <w:szCs w:val="23"/>
          <w:lang w:eastAsia="fr-BE"/>
        </w:rPr>
        <w:br/>
        <w:t>3.</w:t>
      </w:r>
      <w:r w:rsidRPr="002B6F3A">
        <w:rPr>
          <w:rFonts w:eastAsia="Times New Roman" w:cstheme="minorHAnsi"/>
          <w:sz w:val="23"/>
          <w:szCs w:val="23"/>
          <w:lang w:eastAsia="fr-BE"/>
        </w:rPr>
        <w:t xml:space="preserve"> </w:t>
      </w:r>
      <w:r w:rsidRPr="002B6F3A">
        <w:rPr>
          <w:rFonts w:eastAsia="Times New Roman" w:cstheme="minorHAnsi"/>
          <w:b/>
          <w:bCs/>
          <w:sz w:val="23"/>
          <w:szCs w:val="23"/>
          <w:lang w:eastAsia="fr-BE"/>
        </w:rPr>
        <w:t xml:space="preserve">Inscription pour la section CQ </w:t>
      </w:r>
      <w:proofErr w:type="spellStart"/>
      <w:r w:rsidR="000E00D5" w:rsidRPr="002B6F3A">
        <w:rPr>
          <w:rFonts w:eastAsia="Times New Roman" w:cstheme="minorHAnsi"/>
          <w:b/>
          <w:bCs/>
          <w:sz w:val="23"/>
          <w:szCs w:val="23"/>
          <w:lang w:eastAsia="fr-BE"/>
        </w:rPr>
        <w:t>éduc</w:t>
      </w:r>
      <w:proofErr w:type="spellEnd"/>
      <w:proofErr w:type="gramStart"/>
      <w:r w:rsidR="000E00D5" w:rsidRPr="002B6F3A">
        <w:rPr>
          <w:rFonts w:eastAsia="Times New Roman" w:cstheme="minorHAnsi"/>
          <w:b/>
          <w:bCs/>
          <w:sz w:val="23"/>
          <w:szCs w:val="23"/>
          <w:lang w:eastAsia="fr-BE"/>
        </w:rPr>
        <w:t>.</w:t>
      </w:r>
      <w:r w:rsidR="00337A3B" w:rsidRPr="002B6F3A">
        <w:rPr>
          <w:rFonts w:eastAsia="Times New Roman" w:cstheme="minorHAnsi"/>
          <w:b/>
          <w:bCs/>
          <w:sz w:val="23"/>
          <w:szCs w:val="23"/>
          <w:lang w:eastAsia="fr-BE"/>
        </w:rPr>
        <w:t>.</w:t>
      </w:r>
      <w:proofErr w:type="gramEnd"/>
      <w:r w:rsidRPr="002B6F3A">
        <w:rPr>
          <w:rFonts w:eastAsia="Times New Roman" w:cstheme="minorHAnsi"/>
          <w:b/>
          <w:bCs/>
          <w:sz w:val="23"/>
          <w:szCs w:val="23"/>
          <w:lang w:eastAsia="fr-BE"/>
        </w:rPr>
        <w:t xml:space="preserve"> </w:t>
      </w:r>
      <w:proofErr w:type="gramStart"/>
      <w:r w:rsidRPr="002B6F3A">
        <w:rPr>
          <w:rFonts w:eastAsia="Times New Roman" w:cstheme="minorHAnsi"/>
          <w:b/>
          <w:bCs/>
          <w:sz w:val="23"/>
          <w:szCs w:val="23"/>
          <w:lang w:eastAsia="fr-BE"/>
        </w:rPr>
        <w:t>sur</w:t>
      </w:r>
      <w:proofErr w:type="gramEnd"/>
      <w:r w:rsidRPr="002B6F3A">
        <w:rPr>
          <w:rFonts w:eastAsia="Times New Roman" w:cstheme="minorHAnsi"/>
          <w:b/>
          <w:bCs/>
          <w:sz w:val="23"/>
          <w:szCs w:val="23"/>
          <w:lang w:eastAsia="fr-BE"/>
        </w:rPr>
        <w:t xml:space="preserve"> place </w:t>
      </w:r>
      <w:r w:rsidRPr="002B6F3A">
        <w:rPr>
          <w:rFonts w:eastAsia="Times New Roman" w:cstheme="minorHAnsi"/>
          <w:b/>
          <w:bCs/>
          <w:sz w:val="23"/>
          <w:szCs w:val="23"/>
          <w:lang w:eastAsia="fr-BE"/>
        </w:rPr>
        <w:br/>
      </w:r>
      <w:r w:rsidRPr="002B6F3A">
        <w:rPr>
          <w:rFonts w:eastAsia="Times New Roman" w:cstheme="minorHAnsi"/>
          <w:sz w:val="23"/>
          <w:szCs w:val="23"/>
          <w:lang w:eastAsia="fr-BE"/>
        </w:rPr>
        <w:t xml:space="preserve">Présence </w:t>
      </w:r>
      <w:r w:rsidRPr="002B6F3A">
        <w:rPr>
          <w:rFonts w:eastAsia="Times New Roman" w:cstheme="minorHAnsi"/>
          <w:b/>
          <w:bCs/>
          <w:sz w:val="23"/>
          <w:szCs w:val="23"/>
          <w:u w:val="single"/>
          <w:lang w:eastAsia="fr-BE"/>
        </w:rPr>
        <w:t>sur place</w:t>
      </w:r>
      <w:r w:rsidRPr="002B6F3A">
        <w:rPr>
          <w:rFonts w:eastAsia="Times New Roman" w:cstheme="minorHAnsi"/>
          <w:sz w:val="23"/>
          <w:szCs w:val="23"/>
          <w:lang w:eastAsia="fr-BE"/>
        </w:rPr>
        <w:t xml:space="preserve"> si l’inscription </w:t>
      </w:r>
      <w:r w:rsidR="002B6F3A">
        <w:rPr>
          <w:rFonts w:eastAsia="Times New Roman" w:cstheme="minorHAnsi"/>
          <w:sz w:val="23"/>
          <w:szCs w:val="23"/>
          <w:lang w:eastAsia="fr-BE"/>
        </w:rPr>
        <w:t xml:space="preserve">par courrier s’avère compliquée, </w:t>
      </w:r>
      <w:r w:rsidR="002B6F3A" w:rsidRPr="002B6F3A">
        <w:rPr>
          <w:rFonts w:eastAsia="Times New Roman" w:cstheme="minorHAnsi"/>
          <w:bCs/>
          <w:sz w:val="23"/>
          <w:szCs w:val="23"/>
          <w:lang w:eastAsia="fr-BE"/>
        </w:rPr>
        <w:t>les jours prévus :</w:t>
      </w:r>
      <w:r w:rsidR="002B6F3A" w:rsidRPr="002B6F3A">
        <w:rPr>
          <w:rFonts w:eastAsia="Times New Roman" w:cstheme="minorHAnsi"/>
          <w:sz w:val="23"/>
          <w:szCs w:val="23"/>
          <w:lang w:eastAsia="fr-BE"/>
        </w:rPr>
        <w:t xml:space="preserve"> 5, 16, 29 et 30 juin</w:t>
      </w:r>
      <w:r w:rsidR="002B6F3A">
        <w:rPr>
          <w:rFonts w:eastAsia="Times New Roman" w:cstheme="minorHAnsi"/>
          <w:sz w:val="23"/>
          <w:szCs w:val="23"/>
          <w:lang w:eastAsia="fr-BE"/>
        </w:rPr>
        <w:t xml:space="preserve"> avec p</w:t>
      </w:r>
      <w:r w:rsidRPr="002B6F3A">
        <w:rPr>
          <w:rFonts w:eastAsia="Times New Roman" w:cstheme="minorHAnsi"/>
          <w:sz w:val="23"/>
          <w:szCs w:val="23"/>
          <w:lang w:eastAsia="fr-BE"/>
        </w:rPr>
        <w:t>rise de rendez-vous préalable</w:t>
      </w:r>
      <w:r w:rsidR="002B6F3A">
        <w:rPr>
          <w:rFonts w:eastAsia="Times New Roman" w:cstheme="minorHAnsi"/>
          <w:sz w:val="23"/>
          <w:szCs w:val="23"/>
          <w:lang w:eastAsia="fr-BE"/>
        </w:rPr>
        <w:br/>
      </w:r>
    </w:p>
    <w:p w14:paraId="5FA74794" w14:textId="09E09DC5" w:rsidR="0069534A" w:rsidRPr="002B6F3A" w:rsidRDefault="0069534A" w:rsidP="0069534A">
      <w:pPr>
        <w:rPr>
          <w:rFonts w:eastAsia="Times New Roman" w:cstheme="minorHAnsi"/>
          <w:sz w:val="23"/>
          <w:szCs w:val="23"/>
          <w:lang w:eastAsia="fr-BE"/>
        </w:rPr>
      </w:pPr>
      <w:r w:rsidRPr="002B6F3A">
        <w:rPr>
          <w:rFonts w:eastAsia="Times New Roman" w:cstheme="minorHAnsi"/>
          <w:b/>
          <w:bCs/>
          <w:sz w:val="23"/>
          <w:szCs w:val="23"/>
          <w:lang w:eastAsia="fr-BE"/>
        </w:rPr>
        <w:t>4.</w:t>
      </w:r>
      <w:r w:rsidRPr="002B6F3A">
        <w:rPr>
          <w:rFonts w:eastAsia="Times New Roman" w:cstheme="minorHAnsi"/>
          <w:sz w:val="23"/>
          <w:szCs w:val="23"/>
          <w:lang w:eastAsia="fr-BE"/>
        </w:rPr>
        <w:t xml:space="preserve"> </w:t>
      </w:r>
      <w:r w:rsidRPr="002B6F3A">
        <w:rPr>
          <w:rFonts w:eastAsia="Times New Roman" w:cstheme="minorHAnsi"/>
          <w:b/>
          <w:sz w:val="23"/>
          <w:szCs w:val="23"/>
          <w:lang w:eastAsia="fr-BE"/>
        </w:rPr>
        <w:t>Organisation des</w:t>
      </w:r>
      <w:r w:rsidRPr="002B6F3A">
        <w:rPr>
          <w:rFonts w:eastAsia="Times New Roman" w:cstheme="minorHAnsi"/>
          <w:sz w:val="23"/>
          <w:szCs w:val="23"/>
          <w:lang w:eastAsia="fr-BE"/>
        </w:rPr>
        <w:t xml:space="preserve"> </w:t>
      </w:r>
      <w:r w:rsidRPr="002B6F3A">
        <w:rPr>
          <w:rFonts w:eastAsia="Times New Roman" w:cstheme="minorHAnsi"/>
          <w:b/>
          <w:bCs/>
          <w:sz w:val="23"/>
          <w:szCs w:val="23"/>
          <w:lang w:eastAsia="fr-BE"/>
        </w:rPr>
        <w:t xml:space="preserve">permanences en juillet : </w:t>
      </w:r>
      <w:r w:rsidRPr="002B6F3A">
        <w:rPr>
          <w:rFonts w:eastAsia="Times New Roman" w:cstheme="minorHAnsi"/>
          <w:sz w:val="23"/>
          <w:szCs w:val="23"/>
          <w:lang w:eastAsia="fr-BE"/>
        </w:rPr>
        <w:br/>
        <w:t xml:space="preserve">Semaine du 6 au 10 juillet : permanence téléphonique assurée par un membre du PNCC (Élise) et disponibilité assurée </w:t>
      </w:r>
      <w:r w:rsidRPr="002B6F3A">
        <w:rPr>
          <w:rFonts w:eastAsia="Times New Roman" w:cstheme="minorHAnsi"/>
          <w:b/>
          <w:sz w:val="23"/>
          <w:szCs w:val="23"/>
          <w:u w:val="single"/>
          <w:lang w:eastAsia="fr-BE"/>
        </w:rPr>
        <w:t>sur place</w:t>
      </w:r>
      <w:r w:rsidRPr="002B6F3A">
        <w:rPr>
          <w:rFonts w:eastAsia="Times New Roman" w:cstheme="minorHAnsi"/>
          <w:sz w:val="23"/>
          <w:szCs w:val="23"/>
          <w:lang w:eastAsia="fr-BE"/>
        </w:rPr>
        <w:t xml:space="preserve"> pour des rendez-vous « inscriptions » si demandés.</w:t>
      </w:r>
    </w:p>
    <w:p w14:paraId="2F71D78D" w14:textId="77777777" w:rsidR="0069534A" w:rsidRPr="002B6F3A" w:rsidRDefault="0069534A" w:rsidP="0069534A">
      <w:pPr>
        <w:rPr>
          <w:rFonts w:eastAsia="Times New Roman" w:cstheme="minorHAnsi"/>
          <w:sz w:val="23"/>
          <w:szCs w:val="23"/>
          <w:lang w:eastAsia="fr-BE"/>
        </w:rPr>
      </w:pPr>
    </w:p>
    <w:p w14:paraId="304D297F" w14:textId="77777777" w:rsidR="002D6B82" w:rsidRPr="002B6F3A" w:rsidRDefault="002D6B82">
      <w:pPr>
        <w:spacing w:after="160" w:line="259" w:lineRule="auto"/>
        <w:rPr>
          <w:rFonts w:eastAsia="Times New Roman" w:cstheme="minorHAnsi"/>
          <w:sz w:val="23"/>
          <w:szCs w:val="23"/>
          <w:lang w:eastAsia="fr-BE"/>
        </w:rPr>
      </w:pPr>
    </w:p>
    <w:p w14:paraId="60F238EB" w14:textId="77777777" w:rsidR="00C940E1" w:rsidRPr="002B6F3A" w:rsidRDefault="00C940E1" w:rsidP="00FD16DF">
      <w:pPr>
        <w:pStyle w:val="Default"/>
        <w:ind w:left="720"/>
        <w:rPr>
          <w:rFonts w:asciiTheme="minorHAnsi" w:eastAsia="Times New Roman" w:hAnsiTheme="minorHAnsi" w:cstheme="minorHAnsi"/>
          <w:b/>
          <w:bCs/>
          <w:sz w:val="23"/>
          <w:szCs w:val="23"/>
          <w:lang w:eastAsia="fr-BE"/>
        </w:rPr>
        <w:sectPr w:rsidR="00C940E1" w:rsidRPr="002B6F3A" w:rsidSect="001A2E0A">
          <w:headerReference w:type="even" r:id="rId9"/>
          <w:headerReference w:type="default" r:id="rId10"/>
          <w:footerReference w:type="even" r:id="rId11"/>
          <w:footerReference w:type="default" r:id="rId12"/>
          <w:headerReference w:type="first" r:id="rId13"/>
          <w:footerReference w:type="first" r:id="rId14"/>
          <w:pgSz w:w="11906" w:h="16838"/>
          <w:pgMar w:top="1080" w:right="1440" w:bottom="1080" w:left="1440" w:header="708" w:footer="708" w:gutter="0"/>
          <w:cols w:space="708"/>
          <w:docGrid w:linePitch="360"/>
        </w:sectPr>
      </w:pPr>
      <w:bookmarkStart w:id="80" w:name="_Toc40591637"/>
      <w:bookmarkStart w:id="81" w:name="_Toc40712536"/>
      <w:bookmarkEnd w:id="76"/>
      <w:bookmarkEnd w:id="77"/>
    </w:p>
    <w:bookmarkStart w:id="82" w:name="_Toc40591649"/>
    <w:bookmarkStart w:id="83" w:name="_Toc40712548"/>
    <w:bookmarkStart w:id="84" w:name="_Toc41007454"/>
    <w:bookmarkStart w:id="85" w:name="_Toc41116861"/>
    <w:p w14:paraId="284B6016" w14:textId="0042889B" w:rsidR="00716A15" w:rsidRPr="002B6F3A" w:rsidRDefault="0048427D" w:rsidP="00CE7A34">
      <w:pPr>
        <w:pStyle w:val="Titre3"/>
        <w:rPr>
          <w:rFonts w:cstheme="minorHAnsi"/>
          <w:b w:val="0"/>
          <w:sz w:val="23"/>
          <w:szCs w:val="23"/>
        </w:rPr>
      </w:pPr>
      <w:r w:rsidRPr="002B6F3A">
        <w:rPr>
          <w:rFonts w:cstheme="minorHAnsi"/>
          <w:b w:val="0"/>
          <w:noProof/>
          <w:color w:val="8EAADB" w:themeColor="accent1" w:themeTint="99"/>
          <w:sz w:val="23"/>
          <w:szCs w:val="23"/>
          <w:lang w:eastAsia="fr-BE"/>
        </w:rPr>
        <w:lastRenderedPageBreak/>
        <mc:AlternateContent>
          <mc:Choice Requires="wps">
            <w:drawing>
              <wp:anchor distT="0" distB="0" distL="114300" distR="114300" simplePos="0" relativeHeight="251659264" behindDoc="0" locked="0" layoutInCell="1" allowOverlap="1" wp14:anchorId="6B928B88" wp14:editId="695EF4AE">
                <wp:simplePos x="0" y="0"/>
                <wp:positionH relativeFrom="column">
                  <wp:posOffset>1876425</wp:posOffset>
                </wp:positionH>
                <wp:positionV relativeFrom="paragraph">
                  <wp:posOffset>3449955</wp:posOffset>
                </wp:positionV>
                <wp:extent cx="80645" cy="6776720"/>
                <wp:effectExtent l="4763" t="0" r="19367" b="19368"/>
                <wp:wrapNone/>
                <wp:docPr id="7" name="Zone de texte 7"/>
                <wp:cNvGraphicFramePr/>
                <a:graphic xmlns:a="http://schemas.openxmlformats.org/drawingml/2006/main">
                  <a:graphicData uri="http://schemas.microsoft.com/office/word/2010/wordprocessingShape">
                    <wps:wsp>
                      <wps:cNvSpPr txBox="1"/>
                      <wps:spPr>
                        <a:xfrm rot="5400000" flipH="1">
                          <a:off x="0" y="0"/>
                          <a:ext cx="80645" cy="677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49266DA" w14:textId="67BBDC88" w:rsidR="00FF3AE6" w:rsidRDefault="00FF3AE6" w:rsidP="0048427D">
                            <w:pPr>
                              <w:ind w:left="-1134" w:right="-1014"/>
                            </w:pPr>
                          </w:p>
                          <w:p w14:paraId="166C38F8" w14:textId="77777777" w:rsidR="00FF3AE6" w:rsidRDefault="00FF3AE6" w:rsidP="0048427D">
                            <w:pPr>
                              <w:ind w:left="-1134" w:right="-1014"/>
                            </w:pPr>
                          </w:p>
                          <w:p w14:paraId="50D2386B" w14:textId="77777777" w:rsidR="00FF3AE6" w:rsidRDefault="00FF3AE6" w:rsidP="0048427D">
                            <w:pPr>
                              <w:ind w:left="-1134" w:right="-1014"/>
                            </w:pPr>
                          </w:p>
                          <w:p w14:paraId="2BCB2ECC" w14:textId="77777777" w:rsidR="00FF3AE6" w:rsidRDefault="00FF3AE6" w:rsidP="0048427D">
                            <w:pPr>
                              <w:ind w:left="-1134" w:right="-10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7" o:spid="_x0000_s1026" type="#_x0000_t202" style="position:absolute;margin-left:147.75pt;margin-top:271.65pt;width:6.35pt;height:533.6pt;rotation:-90;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" fillcolor="white [3201]" strokeweight=".5pt">
                <v:textbox>
                  <w:txbxContent>
                    <w:p w14:paraId="449266DA" w14:textId="67BBDC88" w:rsidR="00FF3AE6" w:rsidRDefault="00FF3AE6" w:rsidP="0048427D">
                      <w:pPr>
                        <w:ind w:left="-1134" w:right="-1014"/>
                      </w:pPr>
                    </w:p>
                    <w:p w14:paraId="166C38F8" w14:textId="77777777" w:rsidR="00FF3AE6" w:rsidRDefault="00FF3AE6" w:rsidP="0048427D">
                      <w:pPr>
                        <w:ind w:left="-1134" w:right="-1014"/>
                      </w:pPr>
                    </w:p>
                    <w:p w14:paraId="50D2386B" w14:textId="77777777" w:rsidR="00FF3AE6" w:rsidRDefault="00FF3AE6" w:rsidP="0048427D">
                      <w:pPr>
                        <w:ind w:left="-1134" w:right="-1014"/>
                      </w:pPr>
                    </w:p>
                    <w:p w14:paraId="2BCB2ECC" w14:textId="77777777" w:rsidR="00FF3AE6" w:rsidRDefault="00FF3AE6" w:rsidP="0048427D">
                      <w:pPr>
                        <w:ind w:left="-1134" w:right="-1014"/>
                      </w:pPr>
                    </w:p>
                  </w:txbxContent>
                </v:textbox>
              </v:shape>
            </w:pict>
          </mc:Fallback>
        </mc:AlternateContent>
      </w:r>
      <w:r w:rsidR="00BB4B1A" w:rsidRPr="002B6F3A">
        <w:rPr>
          <w:rFonts w:cstheme="minorHAnsi"/>
          <w:b w:val="0"/>
          <w:sz w:val="23"/>
          <w:szCs w:val="23"/>
        </w:rPr>
        <w:t>C</w:t>
      </w:r>
      <w:r w:rsidR="00716A15" w:rsidRPr="002B6F3A">
        <w:rPr>
          <w:rFonts w:cstheme="minorHAnsi"/>
          <w:b w:val="0"/>
          <w:sz w:val="23"/>
          <w:szCs w:val="23"/>
        </w:rPr>
        <w:t>apacité</w:t>
      </w:r>
      <w:r w:rsidR="00BB4B1A" w:rsidRPr="002B6F3A">
        <w:rPr>
          <w:rFonts w:cstheme="minorHAnsi"/>
          <w:b w:val="0"/>
          <w:sz w:val="23"/>
          <w:szCs w:val="23"/>
        </w:rPr>
        <w:t>s</w:t>
      </w:r>
      <w:r w:rsidR="00716A15" w:rsidRPr="002B6F3A">
        <w:rPr>
          <w:rFonts w:cstheme="minorHAnsi"/>
          <w:b w:val="0"/>
          <w:sz w:val="23"/>
          <w:szCs w:val="23"/>
        </w:rPr>
        <w:t xml:space="preserve"> d’accueil des locaux :</w:t>
      </w:r>
      <w:bookmarkEnd w:id="82"/>
      <w:bookmarkEnd w:id="83"/>
      <w:bookmarkEnd w:id="84"/>
      <w:bookmarkEnd w:id="85"/>
      <w:r w:rsidR="00716A15" w:rsidRPr="002B6F3A">
        <w:rPr>
          <w:rFonts w:cstheme="minorHAnsi"/>
          <w:b w:val="0"/>
          <w:sz w:val="23"/>
          <w:szCs w:val="23"/>
        </w:rPr>
        <w:t xml:space="preserve"> </w:t>
      </w:r>
    </w:p>
    <w:p w14:paraId="6EB1FA24" w14:textId="77777777" w:rsidR="00716A15" w:rsidRPr="002B6F3A" w:rsidRDefault="00716A15" w:rsidP="00716A15">
      <w:pPr>
        <w:rPr>
          <w:rFonts w:cstheme="minorHAnsi"/>
          <w:sz w:val="23"/>
          <w:szCs w:val="23"/>
        </w:rPr>
      </w:pPr>
    </w:p>
    <w:tbl>
      <w:tblPr>
        <w:tblW w:w="14540" w:type="dxa"/>
        <w:tblInd w:w="55" w:type="dxa"/>
        <w:tblCellMar>
          <w:left w:w="70" w:type="dxa"/>
          <w:right w:w="70" w:type="dxa"/>
        </w:tblCellMar>
        <w:tblLook w:val="04A0" w:firstRow="1" w:lastRow="0" w:firstColumn="1" w:lastColumn="0" w:noHBand="0" w:noVBand="1"/>
      </w:tblPr>
      <w:tblGrid>
        <w:gridCol w:w="2541"/>
        <w:gridCol w:w="884"/>
        <w:gridCol w:w="1174"/>
        <w:gridCol w:w="1288"/>
        <w:gridCol w:w="886"/>
        <w:gridCol w:w="1606"/>
        <w:gridCol w:w="2946"/>
        <w:gridCol w:w="3215"/>
      </w:tblGrid>
      <w:tr w:rsidR="00716A15" w:rsidRPr="002B6F3A" w14:paraId="7D12A436" w14:textId="77777777" w:rsidTr="00A14AA3">
        <w:trPr>
          <w:trHeight w:val="1230"/>
        </w:trPr>
        <w:tc>
          <w:tcPr>
            <w:tcW w:w="2541"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CD6223A" w14:textId="77777777" w:rsidR="00716A15" w:rsidRPr="002B6F3A" w:rsidRDefault="00716A15" w:rsidP="00A14AA3">
            <w:pPr>
              <w:jc w:val="center"/>
              <w:rPr>
                <w:rFonts w:eastAsia="Times New Roman" w:cstheme="minorHAnsi"/>
                <w:b/>
                <w:bCs/>
                <w:color w:val="000000"/>
                <w:sz w:val="23"/>
                <w:szCs w:val="23"/>
                <w:lang w:eastAsia="fr-BE"/>
              </w:rPr>
            </w:pPr>
            <w:r w:rsidRPr="002B6F3A">
              <w:rPr>
                <w:rFonts w:eastAsia="Times New Roman" w:cstheme="minorHAnsi"/>
                <w:b/>
                <w:bCs/>
                <w:color w:val="000000"/>
                <w:sz w:val="23"/>
                <w:szCs w:val="23"/>
                <w:lang w:eastAsia="fr-BE"/>
              </w:rPr>
              <w:t>Locaux</w:t>
            </w:r>
          </w:p>
        </w:tc>
        <w:tc>
          <w:tcPr>
            <w:tcW w:w="884" w:type="dxa"/>
            <w:tcBorders>
              <w:top w:val="single" w:sz="4" w:space="0" w:color="auto"/>
              <w:left w:val="nil"/>
              <w:bottom w:val="single" w:sz="4" w:space="0" w:color="auto"/>
              <w:right w:val="single" w:sz="4" w:space="0" w:color="auto"/>
            </w:tcBorders>
            <w:shd w:val="clear" w:color="auto" w:fill="auto"/>
            <w:vAlign w:val="bottom"/>
            <w:hideMark/>
          </w:tcPr>
          <w:p w14:paraId="7DEBDB51" w14:textId="77777777" w:rsidR="00716A15" w:rsidRPr="002B6F3A" w:rsidRDefault="00716A15" w:rsidP="00A14AA3">
            <w:pPr>
              <w:jc w:val="center"/>
              <w:rPr>
                <w:rFonts w:eastAsia="Times New Roman" w:cstheme="minorHAnsi"/>
                <w:b/>
                <w:bCs/>
                <w:color w:val="000000"/>
                <w:sz w:val="23"/>
                <w:szCs w:val="23"/>
                <w:lang w:eastAsia="fr-BE"/>
              </w:rPr>
            </w:pPr>
            <w:r w:rsidRPr="002B6F3A">
              <w:rPr>
                <w:rFonts w:eastAsia="Times New Roman" w:cstheme="minorHAnsi"/>
                <w:b/>
                <w:bCs/>
                <w:color w:val="000000"/>
                <w:sz w:val="23"/>
                <w:szCs w:val="23"/>
                <w:lang w:eastAsia="fr-BE"/>
              </w:rPr>
              <w:t>Surface m2</w:t>
            </w:r>
          </w:p>
        </w:tc>
        <w:tc>
          <w:tcPr>
            <w:tcW w:w="1174" w:type="dxa"/>
            <w:tcBorders>
              <w:top w:val="single" w:sz="4" w:space="0" w:color="auto"/>
              <w:left w:val="nil"/>
              <w:bottom w:val="single" w:sz="4" w:space="0" w:color="auto"/>
              <w:right w:val="single" w:sz="4" w:space="0" w:color="auto"/>
            </w:tcBorders>
            <w:shd w:val="clear" w:color="auto" w:fill="auto"/>
            <w:vAlign w:val="bottom"/>
            <w:hideMark/>
          </w:tcPr>
          <w:p w14:paraId="5C49A0DE" w14:textId="77777777" w:rsidR="00716A15" w:rsidRPr="002B6F3A" w:rsidRDefault="00716A15" w:rsidP="00A14AA3">
            <w:pPr>
              <w:jc w:val="center"/>
              <w:rPr>
                <w:rFonts w:eastAsia="Times New Roman" w:cstheme="minorHAnsi"/>
                <w:b/>
                <w:bCs/>
                <w:sz w:val="23"/>
                <w:szCs w:val="23"/>
                <w:lang w:eastAsia="fr-BE"/>
              </w:rPr>
            </w:pPr>
            <w:r w:rsidRPr="002B6F3A">
              <w:rPr>
                <w:rFonts w:eastAsia="Times New Roman" w:cstheme="minorHAnsi"/>
                <w:b/>
                <w:bCs/>
                <w:sz w:val="23"/>
                <w:szCs w:val="23"/>
                <w:lang w:eastAsia="fr-BE"/>
              </w:rPr>
              <w:t>Somme des personnes</w:t>
            </w:r>
          </w:p>
        </w:tc>
        <w:tc>
          <w:tcPr>
            <w:tcW w:w="1288" w:type="dxa"/>
            <w:tcBorders>
              <w:top w:val="single" w:sz="4" w:space="0" w:color="auto"/>
              <w:left w:val="nil"/>
              <w:bottom w:val="single" w:sz="4" w:space="0" w:color="auto"/>
              <w:right w:val="single" w:sz="4" w:space="0" w:color="auto"/>
            </w:tcBorders>
            <w:shd w:val="clear" w:color="auto" w:fill="auto"/>
            <w:vAlign w:val="bottom"/>
            <w:hideMark/>
          </w:tcPr>
          <w:p w14:paraId="0FAD5AF7" w14:textId="4A63B772" w:rsidR="00716A15" w:rsidRPr="002B6F3A" w:rsidRDefault="00716A15" w:rsidP="00A14AA3">
            <w:pPr>
              <w:jc w:val="center"/>
              <w:rPr>
                <w:rFonts w:eastAsia="Times New Roman" w:cstheme="minorHAnsi"/>
                <w:b/>
                <w:bCs/>
                <w:sz w:val="23"/>
                <w:szCs w:val="23"/>
                <w:lang w:eastAsia="fr-BE"/>
              </w:rPr>
            </w:pPr>
            <w:proofErr w:type="spellStart"/>
            <w:r w:rsidRPr="002B6F3A">
              <w:rPr>
                <w:rFonts w:eastAsia="Times New Roman" w:cstheme="minorHAnsi"/>
                <w:b/>
                <w:bCs/>
                <w:sz w:val="23"/>
                <w:szCs w:val="23"/>
                <w:lang w:eastAsia="fr-BE"/>
              </w:rPr>
              <w:t>Nbre</w:t>
            </w:r>
            <w:proofErr w:type="spellEnd"/>
            <w:r w:rsidRPr="002B6F3A">
              <w:rPr>
                <w:rFonts w:eastAsia="Times New Roman" w:cstheme="minorHAnsi"/>
                <w:b/>
                <w:bCs/>
                <w:sz w:val="23"/>
                <w:szCs w:val="23"/>
                <w:lang w:eastAsia="fr-BE"/>
              </w:rPr>
              <w:t xml:space="preserve"> max </w:t>
            </w:r>
            <w:r w:rsidR="00337A3B" w:rsidRPr="002B6F3A">
              <w:rPr>
                <w:rFonts w:eastAsia="Times New Roman" w:cstheme="minorHAnsi"/>
                <w:b/>
                <w:bCs/>
                <w:sz w:val="23"/>
                <w:szCs w:val="23"/>
                <w:lang w:eastAsia="fr-BE"/>
              </w:rPr>
              <w:t>d'</w:t>
            </w:r>
            <w:r w:rsidRPr="002B6F3A">
              <w:rPr>
                <w:rFonts w:eastAsia="Times New Roman" w:cstheme="minorHAnsi"/>
                <w:b/>
                <w:bCs/>
                <w:sz w:val="23"/>
                <w:szCs w:val="23"/>
                <w:lang w:eastAsia="fr-BE"/>
              </w:rPr>
              <w:t>étudiants : 4m2</w:t>
            </w:r>
          </w:p>
        </w:tc>
        <w:tc>
          <w:tcPr>
            <w:tcW w:w="886" w:type="dxa"/>
            <w:tcBorders>
              <w:top w:val="single" w:sz="4" w:space="0" w:color="auto"/>
              <w:left w:val="nil"/>
              <w:bottom w:val="single" w:sz="4" w:space="0" w:color="auto"/>
              <w:right w:val="single" w:sz="4" w:space="0" w:color="auto"/>
            </w:tcBorders>
            <w:shd w:val="clear" w:color="auto" w:fill="auto"/>
            <w:vAlign w:val="bottom"/>
            <w:hideMark/>
          </w:tcPr>
          <w:p w14:paraId="088761F1" w14:textId="77777777" w:rsidR="00716A15" w:rsidRPr="002B6F3A" w:rsidRDefault="00716A15" w:rsidP="00A14AA3">
            <w:pPr>
              <w:jc w:val="center"/>
              <w:rPr>
                <w:rFonts w:eastAsia="Times New Roman" w:cstheme="minorHAnsi"/>
                <w:b/>
                <w:bCs/>
                <w:sz w:val="23"/>
                <w:szCs w:val="23"/>
                <w:lang w:eastAsia="fr-BE"/>
              </w:rPr>
            </w:pPr>
            <w:r w:rsidRPr="002B6F3A">
              <w:rPr>
                <w:rFonts w:eastAsia="Times New Roman" w:cstheme="minorHAnsi"/>
                <w:b/>
                <w:bCs/>
                <w:sz w:val="23"/>
                <w:szCs w:val="23"/>
                <w:lang w:eastAsia="fr-BE"/>
              </w:rPr>
              <w:t>Profs : 8m2</w:t>
            </w:r>
          </w:p>
        </w:tc>
        <w:tc>
          <w:tcPr>
            <w:tcW w:w="1606" w:type="dxa"/>
            <w:tcBorders>
              <w:top w:val="single" w:sz="4" w:space="0" w:color="auto"/>
              <w:left w:val="nil"/>
              <w:bottom w:val="single" w:sz="4" w:space="0" w:color="auto"/>
              <w:right w:val="single" w:sz="4" w:space="0" w:color="auto"/>
            </w:tcBorders>
            <w:shd w:val="clear" w:color="auto" w:fill="auto"/>
            <w:vAlign w:val="bottom"/>
            <w:hideMark/>
          </w:tcPr>
          <w:p w14:paraId="4CC51478" w14:textId="02373F4C" w:rsidR="00716A15" w:rsidRPr="002B6F3A" w:rsidRDefault="00716A15" w:rsidP="00A14AA3">
            <w:pPr>
              <w:jc w:val="center"/>
              <w:rPr>
                <w:rFonts w:eastAsia="Times New Roman" w:cstheme="minorHAnsi"/>
                <w:b/>
                <w:bCs/>
                <w:sz w:val="23"/>
                <w:szCs w:val="23"/>
                <w:lang w:eastAsia="fr-BE"/>
              </w:rPr>
            </w:pPr>
            <w:proofErr w:type="spellStart"/>
            <w:r w:rsidRPr="002B6F3A">
              <w:rPr>
                <w:rFonts w:eastAsia="Times New Roman" w:cstheme="minorHAnsi"/>
                <w:b/>
                <w:bCs/>
                <w:sz w:val="23"/>
                <w:szCs w:val="23"/>
                <w:lang w:eastAsia="fr-BE"/>
              </w:rPr>
              <w:t>Nbre</w:t>
            </w:r>
            <w:proofErr w:type="spellEnd"/>
            <w:r w:rsidRPr="002B6F3A">
              <w:rPr>
                <w:rFonts w:eastAsia="Times New Roman" w:cstheme="minorHAnsi"/>
                <w:b/>
                <w:bCs/>
                <w:sz w:val="23"/>
                <w:szCs w:val="23"/>
                <w:lang w:eastAsia="fr-BE"/>
              </w:rPr>
              <w:t xml:space="preserve"> max de pers pour cours </w:t>
            </w:r>
            <w:r w:rsidR="00E7514E" w:rsidRPr="002B6F3A">
              <w:rPr>
                <w:rFonts w:eastAsia="Times New Roman" w:cstheme="minorHAnsi"/>
                <w:b/>
                <w:bCs/>
                <w:sz w:val="23"/>
                <w:szCs w:val="23"/>
                <w:lang w:eastAsia="fr-BE"/>
              </w:rPr>
              <w:t xml:space="preserve">où </w:t>
            </w:r>
            <w:r w:rsidRPr="002B6F3A">
              <w:rPr>
                <w:rFonts w:eastAsia="Times New Roman" w:cstheme="minorHAnsi"/>
                <w:b/>
                <w:bCs/>
                <w:sz w:val="23"/>
                <w:szCs w:val="23"/>
                <w:lang w:eastAsia="fr-BE"/>
              </w:rPr>
              <w:t>étudiants en mouvement : 7m²/pers</w:t>
            </w:r>
          </w:p>
        </w:tc>
        <w:tc>
          <w:tcPr>
            <w:tcW w:w="2946" w:type="dxa"/>
            <w:tcBorders>
              <w:top w:val="single" w:sz="4" w:space="0" w:color="auto"/>
              <w:left w:val="nil"/>
              <w:bottom w:val="single" w:sz="4" w:space="0" w:color="auto"/>
              <w:right w:val="single" w:sz="4" w:space="0" w:color="auto"/>
            </w:tcBorders>
            <w:shd w:val="clear" w:color="auto" w:fill="auto"/>
            <w:vAlign w:val="bottom"/>
            <w:hideMark/>
          </w:tcPr>
          <w:p w14:paraId="3FAF2918" w14:textId="77777777" w:rsidR="00716A15" w:rsidRPr="002B6F3A" w:rsidRDefault="00716A15" w:rsidP="00A14AA3">
            <w:pPr>
              <w:jc w:val="center"/>
              <w:rPr>
                <w:rFonts w:eastAsia="Times New Roman" w:cstheme="minorHAnsi"/>
                <w:b/>
                <w:bCs/>
                <w:sz w:val="23"/>
                <w:szCs w:val="23"/>
                <w:lang w:eastAsia="fr-BE"/>
              </w:rPr>
            </w:pPr>
            <w:r w:rsidRPr="002B6F3A">
              <w:rPr>
                <w:rFonts w:eastAsia="Times New Roman" w:cstheme="minorHAnsi"/>
                <w:b/>
                <w:bCs/>
                <w:sz w:val="23"/>
                <w:szCs w:val="23"/>
                <w:lang w:eastAsia="fr-BE"/>
              </w:rPr>
              <w:t xml:space="preserve">Activités </w:t>
            </w:r>
          </w:p>
        </w:tc>
        <w:tc>
          <w:tcPr>
            <w:tcW w:w="3215" w:type="dxa"/>
            <w:tcBorders>
              <w:top w:val="single" w:sz="4" w:space="0" w:color="auto"/>
              <w:left w:val="nil"/>
              <w:bottom w:val="single" w:sz="4" w:space="0" w:color="auto"/>
              <w:right w:val="single" w:sz="4" w:space="0" w:color="auto"/>
            </w:tcBorders>
            <w:shd w:val="clear" w:color="auto" w:fill="auto"/>
            <w:vAlign w:val="bottom"/>
            <w:hideMark/>
          </w:tcPr>
          <w:p w14:paraId="3DC84DF8"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b/>
                <w:bCs/>
                <w:sz w:val="23"/>
                <w:szCs w:val="23"/>
                <w:lang w:eastAsia="fr-BE"/>
              </w:rPr>
              <w:t>Aération fréquente :</w:t>
            </w:r>
            <w:r w:rsidRPr="002B6F3A">
              <w:rPr>
                <w:rFonts w:eastAsia="Times New Roman" w:cstheme="minorHAnsi"/>
                <w:sz w:val="23"/>
                <w:szCs w:val="23"/>
                <w:lang w:eastAsia="fr-BE"/>
              </w:rPr>
              <w:t xml:space="preserve"> </w:t>
            </w:r>
          </w:p>
          <w:p w14:paraId="4863EB2D"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 xml:space="preserve">10 à 15 minutes, </w:t>
            </w:r>
          </w:p>
          <w:p w14:paraId="3C41ED26"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 xml:space="preserve">3 X/J minimum, </w:t>
            </w:r>
          </w:p>
          <w:p w14:paraId="48338F70" w14:textId="77777777" w:rsidR="00716A15" w:rsidRPr="002B6F3A" w:rsidRDefault="00716A15" w:rsidP="00A14AA3">
            <w:pPr>
              <w:jc w:val="center"/>
              <w:rPr>
                <w:rFonts w:eastAsia="Times New Roman" w:cstheme="minorHAnsi"/>
                <w:b/>
                <w:bCs/>
                <w:sz w:val="23"/>
                <w:szCs w:val="23"/>
                <w:lang w:eastAsia="fr-BE"/>
              </w:rPr>
            </w:pPr>
            <w:r w:rsidRPr="002B6F3A">
              <w:rPr>
                <w:rFonts w:eastAsia="Times New Roman" w:cstheme="minorHAnsi"/>
                <w:sz w:val="23"/>
                <w:szCs w:val="23"/>
                <w:lang w:eastAsia="fr-BE"/>
              </w:rPr>
              <w:t>aux changements de groupes</w:t>
            </w:r>
          </w:p>
        </w:tc>
      </w:tr>
      <w:tr w:rsidR="00716A15" w:rsidRPr="002B6F3A" w14:paraId="746E669E"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F32945E"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w:t>
            </w:r>
          </w:p>
        </w:tc>
        <w:tc>
          <w:tcPr>
            <w:tcW w:w="884" w:type="dxa"/>
            <w:tcBorders>
              <w:top w:val="nil"/>
              <w:left w:val="nil"/>
              <w:bottom w:val="single" w:sz="4" w:space="0" w:color="auto"/>
              <w:right w:val="single" w:sz="4" w:space="0" w:color="auto"/>
            </w:tcBorders>
            <w:shd w:val="clear" w:color="auto" w:fill="auto"/>
            <w:vAlign w:val="bottom"/>
            <w:hideMark/>
          </w:tcPr>
          <w:p w14:paraId="6272B197"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 </w:t>
            </w:r>
          </w:p>
        </w:tc>
        <w:tc>
          <w:tcPr>
            <w:tcW w:w="1174" w:type="dxa"/>
            <w:tcBorders>
              <w:top w:val="nil"/>
              <w:left w:val="nil"/>
              <w:bottom w:val="single" w:sz="4" w:space="0" w:color="auto"/>
              <w:right w:val="single" w:sz="4" w:space="0" w:color="auto"/>
            </w:tcBorders>
            <w:shd w:val="clear" w:color="auto" w:fill="auto"/>
            <w:vAlign w:val="bottom"/>
            <w:hideMark/>
          </w:tcPr>
          <w:p w14:paraId="6513C6B8"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 A + B</w:t>
            </w:r>
          </w:p>
        </w:tc>
        <w:tc>
          <w:tcPr>
            <w:tcW w:w="1288" w:type="dxa"/>
            <w:tcBorders>
              <w:top w:val="nil"/>
              <w:left w:val="nil"/>
              <w:bottom w:val="single" w:sz="4" w:space="0" w:color="auto"/>
              <w:right w:val="single" w:sz="4" w:space="0" w:color="auto"/>
            </w:tcBorders>
            <w:shd w:val="clear" w:color="auto" w:fill="auto"/>
            <w:vAlign w:val="bottom"/>
            <w:hideMark/>
          </w:tcPr>
          <w:p w14:paraId="42BB6B04"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A </w:t>
            </w:r>
          </w:p>
        </w:tc>
        <w:tc>
          <w:tcPr>
            <w:tcW w:w="886" w:type="dxa"/>
            <w:tcBorders>
              <w:top w:val="nil"/>
              <w:left w:val="nil"/>
              <w:bottom w:val="single" w:sz="4" w:space="0" w:color="auto"/>
              <w:right w:val="single" w:sz="4" w:space="0" w:color="auto"/>
            </w:tcBorders>
            <w:shd w:val="clear" w:color="auto" w:fill="auto"/>
            <w:vAlign w:val="bottom"/>
            <w:hideMark/>
          </w:tcPr>
          <w:p w14:paraId="2B05610E"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 B</w:t>
            </w:r>
          </w:p>
        </w:tc>
        <w:tc>
          <w:tcPr>
            <w:tcW w:w="1606" w:type="dxa"/>
            <w:tcBorders>
              <w:top w:val="nil"/>
              <w:left w:val="nil"/>
              <w:bottom w:val="single" w:sz="4" w:space="0" w:color="auto"/>
              <w:right w:val="single" w:sz="4" w:space="0" w:color="auto"/>
            </w:tcBorders>
            <w:shd w:val="clear" w:color="auto" w:fill="auto"/>
            <w:vAlign w:val="bottom"/>
            <w:hideMark/>
          </w:tcPr>
          <w:p w14:paraId="08691F72"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C</w:t>
            </w:r>
          </w:p>
        </w:tc>
        <w:tc>
          <w:tcPr>
            <w:tcW w:w="2946" w:type="dxa"/>
            <w:tcBorders>
              <w:top w:val="nil"/>
              <w:left w:val="nil"/>
              <w:bottom w:val="single" w:sz="4" w:space="0" w:color="auto"/>
              <w:right w:val="single" w:sz="4" w:space="0" w:color="auto"/>
            </w:tcBorders>
            <w:shd w:val="clear" w:color="auto" w:fill="auto"/>
            <w:vAlign w:val="bottom"/>
            <w:hideMark/>
          </w:tcPr>
          <w:p w14:paraId="43E80539"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 </w:t>
            </w:r>
          </w:p>
        </w:tc>
        <w:tc>
          <w:tcPr>
            <w:tcW w:w="3215" w:type="dxa"/>
            <w:tcBorders>
              <w:top w:val="nil"/>
              <w:left w:val="nil"/>
              <w:bottom w:val="single" w:sz="4" w:space="0" w:color="auto"/>
              <w:right w:val="single" w:sz="4" w:space="0" w:color="auto"/>
            </w:tcBorders>
            <w:shd w:val="clear" w:color="auto" w:fill="auto"/>
            <w:vAlign w:val="bottom"/>
            <w:hideMark/>
          </w:tcPr>
          <w:p w14:paraId="371D2703"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 </w:t>
            </w:r>
          </w:p>
        </w:tc>
      </w:tr>
      <w:tr w:rsidR="00716A15" w:rsidRPr="002B6F3A" w14:paraId="3E25BC2C"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A63B502" w14:textId="66CFE7F7" w:rsidR="00716A15" w:rsidRPr="002B6F3A" w:rsidRDefault="00716A15" w:rsidP="0045444A">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Salle </w:t>
            </w:r>
            <w:proofErr w:type="spellStart"/>
            <w:r w:rsidRPr="002B6F3A">
              <w:rPr>
                <w:rFonts w:eastAsia="Times New Roman" w:cstheme="minorHAnsi"/>
                <w:color w:val="000000"/>
                <w:sz w:val="23"/>
                <w:szCs w:val="23"/>
                <w:lang w:eastAsia="fr-BE"/>
              </w:rPr>
              <w:t>psychomot</w:t>
            </w:r>
            <w:proofErr w:type="spellEnd"/>
            <w:r w:rsidRPr="002B6F3A">
              <w:rPr>
                <w:rFonts w:eastAsia="Times New Roman" w:cstheme="minorHAnsi"/>
                <w:color w:val="000000"/>
                <w:sz w:val="23"/>
                <w:szCs w:val="23"/>
                <w:lang w:eastAsia="fr-BE"/>
              </w:rPr>
              <w:t xml:space="preserve"> </w:t>
            </w:r>
          </w:p>
        </w:tc>
        <w:tc>
          <w:tcPr>
            <w:tcW w:w="884" w:type="dxa"/>
            <w:tcBorders>
              <w:top w:val="nil"/>
              <w:left w:val="nil"/>
              <w:bottom w:val="single" w:sz="4" w:space="0" w:color="auto"/>
              <w:right w:val="single" w:sz="4" w:space="0" w:color="auto"/>
            </w:tcBorders>
            <w:shd w:val="clear" w:color="auto" w:fill="auto"/>
            <w:vAlign w:val="bottom"/>
            <w:hideMark/>
          </w:tcPr>
          <w:p w14:paraId="6E23E012" w14:textId="7E6DC49F" w:rsidR="00716A15" w:rsidRPr="002B6F3A" w:rsidRDefault="001F5B83"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76,8</w:t>
            </w:r>
          </w:p>
        </w:tc>
        <w:tc>
          <w:tcPr>
            <w:tcW w:w="1174" w:type="dxa"/>
            <w:tcBorders>
              <w:top w:val="nil"/>
              <w:left w:val="nil"/>
              <w:bottom w:val="single" w:sz="4" w:space="0" w:color="auto"/>
              <w:right w:val="single" w:sz="4" w:space="0" w:color="auto"/>
            </w:tcBorders>
            <w:shd w:val="clear" w:color="auto" w:fill="auto"/>
            <w:vAlign w:val="bottom"/>
            <w:hideMark/>
          </w:tcPr>
          <w:p w14:paraId="71580447"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18</w:t>
            </w:r>
          </w:p>
        </w:tc>
        <w:tc>
          <w:tcPr>
            <w:tcW w:w="1288" w:type="dxa"/>
            <w:tcBorders>
              <w:top w:val="nil"/>
              <w:left w:val="nil"/>
              <w:bottom w:val="single" w:sz="4" w:space="0" w:color="auto"/>
              <w:right w:val="single" w:sz="4" w:space="0" w:color="auto"/>
            </w:tcBorders>
            <w:shd w:val="clear" w:color="auto" w:fill="auto"/>
            <w:vAlign w:val="bottom"/>
            <w:hideMark/>
          </w:tcPr>
          <w:p w14:paraId="58A90DCE"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17</w:t>
            </w:r>
          </w:p>
        </w:tc>
        <w:tc>
          <w:tcPr>
            <w:tcW w:w="886" w:type="dxa"/>
            <w:tcBorders>
              <w:top w:val="nil"/>
              <w:left w:val="nil"/>
              <w:bottom w:val="single" w:sz="4" w:space="0" w:color="auto"/>
              <w:right w:val="single" w:sz="4" w:space="0" w:color="auto"/>
            </w:tcBorders>
            <w:shd w:val="clear" w:color="auto" w:fill="auto"/>
            <w:vAlign w:val="bottom"/>
            <w:hideMark/>
          </w:tcPr>
          <w:p w14:paraId="688374F8"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162B45D5"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11</w:t>
            </w:r>
          </w:p>
        </w:tc>
        <w:tc>
          <w:tcPr>
            <w:tcW w:w="2946" w:type="dxa"/>
            <w:tcBorders>
              <w:top w:val="nil"/>
              <w:left w:val="nil"/>
              <w:bottom w:val="single" w:sz="4" w:space="0" w:color="auto"/>
              <w:right w:val="single" w:sz="4" w:space="0" w:color="auto"/>
            </w:tcBorders>
            <w:shd w:val="clear" w:color="auto" w:fill="auto"/>
            <w:vAlign w:val="bottom"/>
            <w:hideMark/>
          </w:tcPr>
          <w:p w14:paraId="1522B9E6"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Cours </w:t>
            </w:r>
            <w:proofErr w:type="spellStart"/>
            <w:proofErr w:type="gramStart"/>
            <w:r w:rsidRPr="002B6F3A">
              <w:rPr>
                <w:rFonts w:eastAsia="Times New Roman" w:cstheme="minorHAnsi"/>
                <w:color w:val="000000"/>
                <w:sz w:val="23"/>
                <w:szCs w:val="23"/>
                <w:lang w:eastAsia="fr-BE"/>
              </w:rPr>
              <w:t>psychomot</w:t>
            </w:r>
            <w:proofErr w:type="spellEnd"/>
            <w:r w:rsidRPr="002B6F3A">
              <w:rPr>
                <w:rFonts w:eastAsia="Times New Roman" w:cstheme="minorHAnsi"/>
                <w:color w:val="000000"/>
                <w:sz w:val="23"/>
                <w:szCs w:val="23"/>
                <w:lang w:eastAsia="fr-BE"/>
              </w:rPr>
              <w:t>.,</w:t>
            </w:r>
            <w:proofErr w:type="gramEnd"/>
            <w:r w:rsidRPr="002B6F3A">
              <w:rPr>
                <w:rFonts w:eastAsia="Times New Roman" w:cstheme="minorHAnsi"/>
                <w:color w:val="000000"/>
                <w:sz w:val="23"/>
                <w:szCs w:val="23"/>
                <w:lang w:eastAsia="fr-BE"/>
              </w:rPr>
              <w:t xml:space="preserve"> évaluations, épreuves intégrées (jury 1)</w:t>
            </w:r>
          </w:p>
        </w:tc>
        <w:tc>
          <w:tcPr>
            <w:tcW w:w="3215" w:type="dxa"/>
            <w:tcBorders>
              <w:top w:val="nil"/>
              <w:left w:val="nil"/>
              <w:bottom w:val="single" w:sz="4" w:space="0" w:color="auto"/>
              <w:right w:val="single" w:sz="4" w:space="0" w:color="auto"/>
            </w:tcBorders>
            <w:shd w:val="clear" w:color="auto" w:fill="auto"/>
            <w:vAlign w:val="bottom"/>
            <w:hideMark/>
          </w:tcPr>
          <w:p w14:paraId="704264E6"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Ouvrir fenêtres</w:t>
            </w:r>
          </w:p>
        </w:tc>
      </w:tr>
      <w:tr w:rsidR="00716A15" w:rsidRPr="002B6F3A" w14:paraId="322AC551"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8B0BE1F"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Oratoire </w:t>
            </w:r>
          </w:p>
        </w:tc>
        <w:tc>
          <w:tcPr>
            <w:tcW w:w="884" w:type="dxa"/>
            <w:tcBorders>
              <w:top w:val="nil"/>
              <w:left w:val="nil"/>
              <w:bottom w:val="single" w:sz="4" w:space="0" w:color="auto"/>
              <w:right w:val="single" w:sz="4" w:space="0" w:color="auto"/>
            </w:tcBorders>
            <w:shd w:val="clear" w:color="auto" w:fill="auto"/>
            <w:vAlign w:val="bottom"/>
            <w:hideMark/>
          </w:tcPr>
          <w:p w14:paraId="3F7A98CF" w14:textId="13A0E97B" w:rsidR="00716A15" w:rsidRPr="002B6F3A" w:rsidRDefault="00427DFA"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40,2</w:t>
            </w:r>
          </w:p>
        </w:tc>
        <w:tc>
          <w:tcPr>
            <w:tcW w:w="1174" w:type="dxa"/>
            <w:tcBorders>
              <w:top w:val="nil"/>
              <w:left w:val="nil"/>
              <w:bottom w:val="single" w:sz="4" w:space="0" w:color="auto"/>
              <w:right w:val="single" w:sz="4" w:space="0" w:color="auto"/>
            </w:tcBorders>
            <w:shd w:val="clear" w:color="auto" w:fill="auto"/>
            <w:vAlign w:val="bottom"/>
            <w:hideMark/>
          </w:tcPr>
          <w:p w14:paraId="5D45061A" w14:textId="1BA5BE5D" w:rsidR="00716A15" w:rsidRPr="002B6F3A" w:rsidRDefault="00E7514E"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7</w:t>
            </w:r>
          </w:p>
        </w:tc>
        <w:tc>
          <w:tcPr>
            <w:tcW w:w="1288" w:type="dxa"/>
            <w:tcBorders>
              <w:top w:val="nil"/>
              <w:left w:val="nil"/>
              <w:bottom w:val="single" w:sz="4" w:space="0" w:color="auto"/>
              <w:right w:val="single" w:sz="4" w:space="0" w:color="auto"/>
            </w:tcBorders>
            <w:shd w:val="clear" w:color="auto" w:fill="auto"/>
            <w:vAlign w:val="bottom"/>
            <w:hideMark/>
          </w:tcPr>
          <w:p w14:paraId="3C080988" w14:textId="0FEB072F" w:rsidR="00E7514E" w:rsidRPr="002B6F3A" w:rsidRDefault="00E7514E" w:rsidP="00E7514E">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4</w:t>
            </w:r>
          </w:p>
        </w:tc>
        <w:tc>
          <w:tcPr>
            <w:tcW w:w="886" w:type="dxa"/>
            <w:tcBorders>
              <w:top w:val="nil"/>
              <w:left w:val="nil"/>
              <w:bottom w:val="single" w:sz="4" w:space="0" w:color="auto"/>
              <w:right w:val="single" w:sz="4" w:space="0" w:color="auto"/>
            </w:tcBorders>
            <w:shd w:val="clear" w:color="auto" w:fill="auto"/>
            <w:vAlign w:val="bottom"/>
            <w:hideMark/>
          </w:tcPr>
          <w:p w14:paraId="1B628A70" w14:textId="6CF761C3" w:rsidR="00716A15" w:rsidRPr="002B6F3A" w:rsidRDefault="00427DFA"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3</w:t>
            </w:r>
          </w:p>
        </w:tc>
        <w:tc>
          <w:tcPr>
            <w:tcW w:w="1606" w:type="dxa"/>
            <w:tcBorders>
              <w:top w:val="nil"/>
              <w:left w:val="nil"/>
              <w:bottom w:val="single" w:sz="4" w:space="0" w:color="auto"/>
              <w:right w:val="single" w:sz="4" w:space="0" w:color="auto"/>
            </w:tcBorders>
            <w:shd w:val="clear" w:color="auto" w:fill="auto"/>
            <w:vAlign w:val="bottom"/>
            <w:hideMark/>
          </w:tcPr>
          <w:p w14:paraId="2E65B0F9" w14:textId="42138738" w:rsidR="00E7514E" w:rsidRPr="002B6F3A" w:rsidRDefault="00E7514E" w:rsidP="00E7514E">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5</w:t>
            </w:r>
          </w:p>
        </w:tc>
        <w:tc>
          <w:tcPr>
            <w:tcW w:w="2946" w:type="dxa"/>
            <w:tcBorders>
              <w:top w:val="nil"/>
              <w:left w:val="nil"/>
              <w:bottom w:val="single" w:sz="4" w:space="0" w:color="auto"/>
              <w:right w:val="single" w:sz="4" w:space="0" w:color="auto"/>
            </w:tcBorders>
            <w:shd w:val="clear" w:color="auto" w:fill="auto"/>
            <w:vAlign w:val="bottom"/>
            <w:hideMark/>
          </w:tcPr>
          <w:p w14:paraId="0E430279"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jurys blancs </w:t>
            </w:r>
          </w:p>
        </w:tc>
        <w:tc>
          <w:tcPr>
            <w:tcW w:w="3215" w:type="dxa"/>
            <w:tcBorders>
              <w:top w:val="nil"/>
              <w:left w:val="nil"/>
              <w:bottom w:val="single" w:sz="4" w:space="0" w:color="auto"/>
              <w:right w:val="single" w:sz="4" w:space="0" w:color="auto"/>
            </w:tcBorders>
            <w:shd w:val="clear" w:color="auto" w:fill="auto"/>
            <w:vAlign w:val="bottom"/>
            <w:hideMark/>
          </w:tcPr>
          <w:p w14:paraId="3BC29068"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Ouvrir fenêtres</w:t>
            </w:r>
          </w:p>
        </w:tc>
      </w:tr>
      <w:tr w:rsidR="00716A15" w:rsidRPr="002B6F3A" w14:paraId="14B2A1DA"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2DE07E9B" w14:textId="498D055C"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Salle parquet</w:t>
            </w:r>
          </w:p>
        </w:tc>
        <w:tc>
          <w:tcPr>
            <w:tcW w:w="884" w:type="dxa"/>
            <w:tcBorders>
              <w:top w:val="nil"/>
              <w:left w:val="nil"/>
              <w:bottom w:val="single" w:sz="4" w:space="0" w:color="auto"/>
              <w:right w:val="single" w:sz="4" w:space="0" w:color="auto"/>
            </w:tcBorders>
            <w:shd w:val="clear" w:color="auto" w:fill="auto"/>
            <w:vAlign w:val="bottom"/>
            <w:hideMark/>
          </w:tcPr>
          <w:p w14:paraId="1865D368" w14:textId="1B9DE80B" w:rsidR="00716A15" w:rsidRPr="002B6F3A" w:rsidRDefault="00427DFA"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53,7</w:t>
            </w:r>
          </w:p>
        </w:tc>
        <w:tc>
          <w:tcPr>
            <w:tcW w:w="1174" w:type="dxa"/>
            <w:tcBorders>
              <w:top w:val="nil"/>
              <w:left w:val="nil"/>
              <w:bottom w:val="single" w:sz="4" w:space="0" w:color="auto"/>
              <w:right w:val="single" w:sz="4" w:space="0" w:color="auto"/>
            </w:tcBorders>
            <w:shd w:val="clear" w:color="auto" w:fill="auto"/>
            <w:vAlign w:val="bottom"/>
            <w:hideMark/>
          </w:tcPr>
          <w:p w14:paraId="156C011E"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11</w:t>
            </w:r>
          </w:p>
        </w:tc>
        <w:tc>
          <w:tcPr>
            <w:tcW w:w="1288" w:type="dxa"/>
            <w:tcBorders>
              <w:top w:val="nil"/>
              <w:left w:val="nil"/>
              <w:bottom w:val="single" w:sz="4" w:space="0" w:color="auto"/>
              <w:right w:val="single" w:sz="4" w:space="0" w:color="auto"/>
            </w:tcBorders>
            <w:shd w:val="clear" w:color="auto" w:fill="auto"/>
            <w:vAlign w:val="bottom"/>
            <w:hideMark/>
          </w:tcPr>
          <w:p w14:paraId="6B73A88C"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10</w:t>
            </w:r>
          </w:p>
        </w:tc>
        <w:tc>
          <w:tcPr>
            <w:tcW w:w="886" w:type="dxa"/>
            <w:tcBorders>
              <w:top w:val="nil"/>
              <w:left w:val="nil"/>
              <w:bottom w:val="single" w:sz="4" w:space="0" w:color="auto"/>
              <w:right w:val="single" w:sz="4" w:space="0" w:color="auto"/>
            </w:tcBorders>
            <w:shd w:val="clear" w:color="auto" w:fill="auto"/>
            <w:vAlign w:val="bottom"/>
            <w:hideMark/>
          </w:tcPr>
          <w:p w14:paraId="4F15FC18"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1974FAAA"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7</w:t>
            </w:r>
          </w:p>
        </w:tc>
        <w:tc>
          <w:tcPr>
            <w:tcW w:w="2946" w:type="dxa"/>
            <w:tcBorders>
              <w:top w:val="nil"/>
              <w:left w:val="nil"/>
              <w:bottom w:val="single" w:sz="4" w:space="0" w:color="auto"/>
              <w:right w:val="single" w:sz="4" w:space="0" w:color="auto"/>
            </w:tcBorders>
            <w:shd w:val="clear" w:color="auto" w:fill="auto"/>
            <w:vAlign w:val="bottom"/>
            <w:hideMark/>
          </w:tcPr>
          <w:p w14:paraId="37C10C59"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w:t>
            </w:r>
          </w:p>
        </w:tc>
        <w:tc>
          <w:tcPr>
            <w:tcW w:w="3215" w:type="dxa"/>
            <w:tcBorders>
              <w:top w:val="nil"/>
              <w:left w:val="nil"/>
              <w:bottom w:val="single" w:sz="4" w:space="0" w:color="auto"/>
              <w:right w:val="single" w:sz="4" w:space="0" w:color="auto"/>
            </w:tcBorders>
            <w:shd w:val="clear" w:color="auto" w:fill="auto"/>
            <w:vAlign w:val="bottom"/>
            <w:hideMark/>
          </w:tcPr>
          <w:p w14:paraId="04037BD7"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Ouvrir fenêtres</w:t>
            </w:r>
          </w:p>
        </w:tc>
      </w:tr>
      <w:tr w:rsidR="00716A15" w:rsidRPr="002B6F3A" w14:paraId="7EDF2C05"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23F7EB42"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Parking 1</w:t>
            </w:r>
          </w:p>
        </w:tc>
        <w:tc>
          <w:tcPr>
            <w:tcW w:w="884" w:type="dxa"/>
            <w:tcBorders>
              <w:top w:val="nil"/>
              <w:left w:val="nil"/>
              <w:bottom w:val="single" w:sz="4" w:space="0" w:color="auto"/>
              <w:right w:val="single" w:sz="4" w:space="0" w:color="auto"/>
            </w:tcBorders>
            <w:shd w:val="clear" w:color="auto" w:fill="auto"/>
            <w:vAlign w:val="bottom"/>
            <w:hideMark/>
          </w:tcPr>
          <w:p w14:paraId="79090C41" w14:textId="437216E4" w:rsidR="00716A15" w:rsidRPr="002B6F3A" w:rsidRDefault="00427DFA"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47,9</w:t>
            </w:r>
          </w:p>
        </w:tc>
        <w:tc>
          <w:tcPr>
            <w:tcW w:w="1174" w:type="dxa"/>
            <w:tcBorders>
              <w:top w:val="nil"/>
              <w:left w:val="nil"/>
              <w:bottom w:val="single" w:sz="4" w:space="0" w:color="auto"/>
              <w:right w:val="single" w:sz="4" w:space="0" w:color="auto"/>
            </w:tcBorders>
            <w:shd w:val="clear" w:color="auto" w:fill="auto"/>
            <w:vAlign w:val="bottom"/>
            <w:hideMark/>
          </w:tcPr>
          <w:p w14:paraId="6B280C2D"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11</w:t>
            </w:r>
          </w:p>
        </w:tc>
        <w:tc>
          <w:tcPr>
            <w:tcW w:w="1288" w:type="dxa"/>
            <w:tcBorders>
              <w:top w:val="nil"/>
              <w:left w:val="nil"/>
              <w:bottom w:val="single" w:sz="4" w:space="0" w:color="auto"/>
              <w:right w:val="single" w:sz="4" w:space="0" w:color="auto"/>
            </w:tcBorders>
            <w:shd w:val="clear" w:color="auto" w:fill="auto"/>
            <w:vAlign w:val="bottom"/>
            <w:hideMark/>
          </w:tcPr>
          <w:p w14:paraId="7A681035" w14:textId="45634A44" w:rsidR="00716A15" w:rsidRPr="002B6F3A" w:rsidRDefault="00427DFA"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9</w:t>
            </w:r>
          </w:p>
        </w:tc>
        <w:tc>
          <w:tcPr>
            <w:tcW w:w="886" w:type="dxa"/>
            <w:tcBorders>
              <w:top w:val="nil"/>
              <w:left w:val="nil"/>
              <w:bottom w:val="single" w:sz="4" w:space="0" w:color="auto"/>
              <w:right w:val="single" w:sz="4" w:space="0" w:color="auto"/>
            </w:tcBorders>
            <w:shd w:val="clear" w:color="auto" w:fill="auto"/>
            <w:vAlign w:val="bottom"/>
            <w:hideMark/>
          </w:tcPr>
          <w:p w14:paraId="0542B6D2"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6B6C499D"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7</w:t>
            </w:r>
          </w:p>
        </w:tc>
        <w:tc>
          <w:tcPr>
            <w:tcW w:w="2946" w:type="dxa"/>
            <w:tcBorders>
              <w:top w:val="nil"/>
              <w:left w:val="nil"/>
              <w:bottom w:val="single" w:sz="4" w:space="0" w:color="auto"/>
              <w:right w:val="single" w:sz="4" w:space="0" w:color="auto"/>
            </w:tcBorders>
            <w:shd w:val="clear" w:color="auto" w:fill="auto"/>
            <w:vAlign w:val="bottom"/>
            <w:hideMark/>
          </w:tcPr>
          <w:p w14:paraId="3450F622"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w:t>
            </w:r>
          </w:p>
        </w:tc>
        <w:tc>
          <w:tcPr>
            <w:tcW w:w="3215" w:type="dxa"/>
            <w:tcBorders>
              <w:top w:val="nil"/>
              <w:left w:val="nil"/>
              <w:bottom w:val="single" w:sz="4" w:space="0" w:color="auto"/>
              <w:right w:val="single" w:sz="4" w:space="0" w:color="auto"/>
            </w:tcBorders>
            <w:shd w:val="clear" w:color="auto" w:fill="auto"/>
            <w:vAlign w:val="bottom"/>
            <w:hideMark/>
          </w:tcPr>
          <w:p w14:paraId="20FF57FC"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Ouvrir fenêtres</w:t>
            </w:r>
          </w:p>
        </w:tc>
      </w:tr>
      <w:tr w:rsidR="00716A15" w:rsidRPr="002B6F3A" w14:paraId="1A7D8780"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52A8B4FA"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Parking 2</w:t>
            </w:r>
          </w:p>
        </w:tc>
        <w:tc>
          <w:tcPr>
            <w:tcW w:w="884" w:type="dxa"/>
            <w:tcBorders>
              <w:top w:val="nil"/>
              <w:left w:val="nil"/>
              <w:bottom w:val="single" w:sz="4" w:space="0" w:color="auto"/>
              <w:right w:val="single" w:sz="4" w:space="0" w:color="auto"/>
            </w:tcBorders>
            <w:shd w:val="clear" w:color="auto" w:fill="auto"/>
            <w:vAlign w:val="bottom"/>
            <w:hideMark/>
          </w:tcPr>
          <w:p w14:paraId="2D33A9B9" w14:textId="76526044" w:rsidR="00716A15" w:rsidRPr="002B6F3A" w:rsidRDefault="00427DFA"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59,2</w:t>
            </w:r>
          </w:p>
        </w:tc>
        <w:tc>
          <w:tcPr>
            <w:tcW w:w="1174" w:type="dxa"/>
            <w:tcBorders>
              <w:top w:val="nil"/>
              <w:left w:val="nil"/>
              <w:bottom w:val="single" w:sz="4" w:space="0" w:color="auto"/>
              <w:right w:val="single" w:sz="4" w:space="0" w:color="auto"/>
            </w:tcBorders>
            <w:shd w:val="clear" w:color="auto" w:fill="auto"/>
            <w:vAlign w:val="bottom"/>
            <w:hideMark/>
          </w:tcPr>
          <w:p w14:paraId="3202DBF3"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13</w:t>
            </w:r>
          </w:p>
        </w:tc>
        <w:tc>
          <w:tcPr>
            <w:tcW w:w="1288" w:type="dxa"/>
            <w:tcBorders>
              <w:top w:val="nil"/>
              <w:left w:val="nil"/>
              <w:bottom w:val="single" w:sz="4" w:space="0" w:color="auto"/>
              <w:right w:val="single" w:sz="4" w:space="0" w:color="auto"/>
            </w:tcBorders>
            <w:shd w:val="clear" w:color="auto" w:fill="auto"/>
            <w:vAlign w:val="bottom"/>
            <w:hideMark/>
          </w:tcPr>
          <w:p w14:paraId="32BCC688"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12</w:t>
            </w:r>
          </w:p>
        </w:tc>
        <w:tc>
          <w:tcPr>
            <w:tcW w:w="886" w:type="dxa"/>
            <w:tcBorders>
              <w:top w:val="nil"/>
              <w:left w:val="nil"/>
              <w:bottom w:val="single" w:sz="4" w:space="0" w:color="auto"/>
              <w:right w:val="single" w:sz="4" w:space="0" w:color="auto"/>
            </w:tcBorders>
            <w:shd w:val="clear" w:color="auto" w:fill="auto"/>
            <w:vAlign w:val="bottom"/>
            <w:hideMark/>
          </w:tcPr>
          <w:p w14:paraId="0F190D4D"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4F1FF7CC" w14:textId="77777777" w:rsidR="00716A15" w:rsidRPr="002B6F3A" w:rsidRDefault="00716A15" w:rsidP="00A14AA3">
            <w:pPr>
              <w:jc w:val="center"/>
              <w:rPr>
                <w:rFonts w:eastAsia="Times New Roman" w:cstheme="minorHAnsi"/>
                <w:color w:val="000000"/>
                <w:sz w:val="23"/>
                <w:szCs w:val="23"/>
                <w:lang w:eastAsia="fr-BE"/>
              </w:rPr>
            </w:pPr>
            <w:r w:rsidRPr="002B6F3A">
              <w:rPr>
                <w:rFonts w:eastAsia="Times New Roman" w:cstheme="minorHAnsi"/>
                <w:color w:val="000000"/>
                <w:sz w:val="23"/>
                <w:szCs w:val="23"/>
                <w:lang w:eastAsia="fr-BE"/>
              </w:rPr>
              <w:t>8</w:t>
            </w:r>
          </w:p>
        </w:tc>
        <w:tc>
          <w:tcPr>
            <w:tcW w:w="2946" w:type="dxa"/>
            <w:tcBorders>
              <w:top w:val="nil"/>
              <w:left w:val="nil"/>
              <w:bottom w:val="single" w:sz="4" w:space="0" w:color="auto"/>
              <w:right w:val="single" w:sz="4" w:space="0" w:color="auto"/>
            </w:tcBorders>
            <w:shd w:val="clear" w:color="auto" w:fill="auto"/>
            <w:vAlign w:val="bottom"/>
            <w:hideMark/>
          </w:tcPr>
          <w:p w14:paraId="18722920" w14:textId="77777777"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épreuves intégrées (jury 2)</w:t>
            </w:r>
          </w:p>
        </w:tc>
        <w:tc>
          <w:tcPr>
            <w:tcW w:w="3215" w:type="dxa"/>
            <w:tcBorders>
              <w:top w:val="nil"/>
              <w:left w:val="nil"/>
              <w:bottom w:val="single" w:sz="4" w:space="0" w:color="auto"/>
              <w:right w:val="single" w:sz="4" w:space="0" w:color="auto"/>
            </w:tcBorders>
            <w:shd w:val="clear" w:color="auto" w:fill="auto"/>
            <w:vAlign w:val="bottom"/>
            <w:hideMark/>
          </w:tcPr>
          <w:p w14:paraId="6EA06632" w14:textId="76268DA9" w:rsidR="00716A15" w:rsidRPr="002B6F3A" w:rsidRDefault="00716A15" w:rsidP="00A14AA3">
            <w:pPr>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Ouvrir « passe plat », porte </w:t>
            </w:r>
            <w:r w:rsidR="00337A3B" w:rsidRPr="002B6F3A">
              <w:rPr>
                <w:rFonts w:eastAsia="Times New Roman" w:cstheme="minorHAnsi"/>
                <w:color w:val="000000"/>
                <w:sz w:val="23"/>
                <w:szCs w:val="23"/>
                <w:lang w:eastAsia="fr-BE"/>
              </w:rPr>
              <w:t>"</w:t>
            </w:r>
            <w:r w:rsidRPr="002B6F3A">
              <w:rPr>
                <w:rFonts w:eastAsia="Times New Roman" w:cstheme="minorHAnsi"/>
                <w:color w:val="000000"/>
                <w:sz w:val="23"/>
                <w:szCs w:val="23"/>
                <w:lang w:eastAsia="fr-BE"/>
              </w:rPr>
              <w:t>réfectoire</w:t>
            </w:r>
            <w:r w:rsidR="00337A3B" w:rsidRPr="002B6F3A">
              <w:rPr>
                <w:rFonts w:eastAsia="Times New Roman" w:cstheme="minorHAnsi"/>
                <w:color w:val="000000"/>
                <w:sz w:val="23"/>
                <w:szCs w:val="23"/>
                <w:lang w:eastAsia="fr-BE"/>
              </w:rPr>
              <w:t>"</w:t>
            </w:r>
            <w:r w:rsidRPr="002B6F3A">
              <w:rPr>
                <w:rFonts w:eastAsia="Times New Roman" w:cstheme="minorHAnsi"/>
                <w:color w:val="000000"/>
                <w:sz w:val="23"/>
                <w:szCs w:val="23"/>
                <w:lang w:eastAsia="fr-BE"/>
              </w:rPr>
              <w:t>, porte d'entrée</w:t>
            </w:r>
          </w:p>
        </w:tc>
      </w:tr>
      <w:tr w:rsidR="00716A15" w:rsidRPr="002B6F3A" w14:paraId="7B388F44"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5CC3EC60"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Parking 1 et 2</w:t>
            </w:r>
          </w:p>
        </w:tc>
        <w:tc>
          <w:tcPr>
            <w:tcW w:w="884" w:type="dxa"/>
            <w:tcBorders>
              <w:top w:val="nil"/>
              <w:left w:val="nil"/>
              <w:bottom w:val="single" w:sz="4" w:space="0" w:color="auto"/>
              <w:right w:val="single" w:sz="4" w:space="0" w:color="auto"/>
            </w:tcBorders>
            <w:shd w:val="clear" w:color="auto" w:fill="auto"/>
            <w:vAlign w:val="bottom"/>
            <w:hideMark/>
          </w:tcPr>
          <w:p w14:paraId="63500586" w14:textId="043F498E" w:rsidR="00716A15" w:rsidRPr="002B6F3A" w:rsidRDefault="00427DFA" w:rsidP="00CF41BC">
            <w:pPr>
              <w:jc w:val="center"/>
              <w:rPr>
                <w:rFonts w:eastAsia="Times New Roman" w:cstheme="minorHAnsi"/>
                <w:sz w:val="23"/>
                <w:szCs w:val="23"/>
                <w:lang w:eastAsia="fr-BE"/>
              </w:rPr>
            </w:pPr>
            <w:r w:rsidRPr="002B6F3A">
              <w:rPr>
                <w:rFonts w:eastAsia="Times New Roman" w:cstheme="minorHAnsi"/>
                <w:sz w:val="23"/>
                <w:szCs w:val="23"/>
                <w:lang w:eastAsia="fr-BE"/>
              </w:rPr>
              <w:t>10</w:t>
            </w:r>
            <w:r w:rsidR="00CF41BC" w:rsidRPr="002B6F3A">
              <w:rPr>
                <w:rFonts w:eastAsia="Times New Roman" w:cstheme="minorHAnsi"/>
                <w:sz w:val="23"/>
                <w:szCs w:val="23"/>
                <w:lang w:eastAsia="fr-BE"/>
              </w:rPr>
              <w:t>6</w:t>
            </w:r>
            <w:r w:rsidRPr="002B6F3A">
              <w:rPr>
                <w:rFonts w:eastAsia="Times New Roman" w:cstheme="minorHAnsi"/>
                <w:sz w:val="23"/>
                <w:szCs w:val="23"/>
                <w:lang w:eastAsia="fr-BE"/>
              </w:rPr>
              <w:t>,1</w:t>
            </w:r>
          </w:p>
        </w:tc>
        <w:tc>
          <w:tcPr>
            <w:tcW w:w="1174" w:type="dxa"/>
            <w:tcBorders>
              <w:top w:val="nil"/>
              <w:left w:val="nil"/>
              <w:bottom w:val="single" w:sz="4" w:space="0" w:color="auto"/>
              <w:right w:val="single" w:sz="4" w:space="0" w:color="auto"/>
            </w:tcBorders>
            <w:shd w:val="clear" w:color="auto" w:fill="auto"/>
            <w:vAlign w:val="bottom"/>
            <w:hideMark/>
          </w:tcPr>
          <w:p w14:paraId="0FF0E00A"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20</w:t>
            </w:r>
          </w:p>
        </w:tc>
        <w:tc>
          <w:tcPr>
            <w:tcW w:w="1288" w:type="dxa"/>
            <w:tcBorders>
              <w:top w:val="nil"/>
              <w:left w:val="nil"/>
              <w:bottom w:val="single" w:sz="4" w:space="0" w:color="auto"/>
              <w:right w:val="single" w:sz="4" w:space="0" w:color="auto"/>
            </w:tcBorders>
            <w:shd w:val="clear" w:color="auto" w:fill="auto"/>
            <w:vAlign w:val="bottom"/>
            <w:hideMark/>
          </w:tcPr>
          <w:p w14:paraId="26CFAADD"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19</w:t>
            </w:r>
          </w:p>
        </w:tc>
        <w:tc>
          <w:tcPr>
            <w:tcW w:w="886" w:type="dxa"/>
            <w:tcBorders>
              <w:top w:val="nil"/>
              <w:left w:val="nil"/>
              <w:bottom w:val="single" w:sz="4" w:space="0" w:color="auto"/>
              <w:right w:val="single" w:sz="4" w:space="0" w:color="auto"/>
            </w:tcBorders>
            <w:shd w:val="clear" w:color="auto" w:fill="auto"/>
            <w:vAlign w:val="bottom"/>
            <w:hideMark/>
          </w:tcPr>
          <w:p w14:paraId="07DAA1DA"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697FD932"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15</w:t>
            </w:r>
          </w:p>
        </w:tc>
        <w:tc>
          <w:tcPr>
            <w:tcW w:w="2946" w:type="dxa"/>
            <w:tcBorders>
              <w:top w:val="nil"/>
              <w:left w:val="nil"/>
              <w:bottom w:val="single" w:sz="4" w:space="0" w:color="auto"/>
              <w:right w:val="single" w:sz="4" w:space="0" w:color="auto"/>
            </w:tcBorders>
            <w:shd w:val="clear" w:color="auto" w:fill="auto"/>
            <w:vAlign w:val="bottom"/>
            <w:hideMark/>
          </w:tcPr>
          <w:p w14:paraId="68BC4B6C" w14:textId="4191D73C"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 xml:space="preserve">cours </w:t>
            </w:r>
            <w:proofErr w:type="spellStart"/>
            <w:r w:rsidRPr="002B6F3A">
              <w:rPr>
                <w:rFonts w:eastAsia="Times New Roman" w:cstheme="minorHAnsi"/>
                <w:sz w:val="23"/>
                <w:szCs w:val="23"/>
                <w:lang w:eastAsia="fr-BE"/>
              </w:rPr>
              <w:t>psychomot</w:t>
            </w:r>
            <w:proofErr w:type="spellEnd"/>
            <w:r w:rsidRPr="002B6F3A">
              <w:rPr>
                <w:rFonts w:eastAsia="Times New Roman" w:cstheme="minorHAnsi"/>
                <w:sz w:val="23"/>
                <w:szCs w:val="23"/>
                <w:lang w:eastAsia="fr-BE"/>
              </w:rPr>
              <w:t xml:space="preserve">, </w:t>
            </w:r>
            <w:proofErr w:type="spellStart"/>
            <w:r w:rsidRPr="002B6F3A">
              <w:rPr>
                <w:rFonts w:eastAsia="Times New Roman" w:cstheme="minorHAnsi"/>
                <w:sz w:val="23"/>
                <w:szCs w:val="23"/>
                <w:lang w:eastAsia="fr-BE"/>
              </w:rPr>
              <w:t>délibés</w:t>
            </w:r>
            <w:proofErr w:type="spellEnd"/>
            <w:r w:rsidRPr="002B6F3A">
              <w:rPr>
                <w:rFonts w:eastAsia="Times New Roman" w:cstheme="minorHAnsi"/>
                <w:sz w:val="23"/>
                <w:szCs w:val="23"/>
                <w:lang w:eastAsia="fr-BE"/>
              </w:rPr>
              <w:t xml:space="preserve"> CQ et Bac </w:t>
            </w:r>
            <w:proofErr w:type="spellStart"/>
            <w:r w:rsidR="000E00D5" w:rsidRPr="002B6F3A">
              <w:rPr>
                <w:rFonts w:eastAsia="Times New Roman" w:cstheme="minorHAnsi"/>
                <w:sz w:val="23"/>
                <w:szCs w:val="23"/>
                <w:lang w:eastAsia="fr-BE"/>
              </w:rPr>
              <w:t>éduc</w:t>
            </w:r>
            <w:proofErr w:type="spellEnd"/>
            <w:proofErr w:type="gramStart"/>
            <w:r w:rsidR="000E00D5" w:rsidRPr="002B6F3A">
              <w:rPr>
                <w:rFonts w:eastAsia="Times New Roman" w:cstheme="minorHAnsi"/>
                <w:sz w:val="23"/>
                <w:szCs w:val="23"/>
                <w:lang w:eastAsia="fr-BE"/>
              </w:rPr>
              <w:t>.</w:t>
            </w:r>
            <w:r w:rsidR="00337A3B" w:rsidRPr="002B6F3A">
              <w:rPr>
                <w:rFonts w:eastAsia="Times New Roman" w:cstheme="minorHAnsi"/>
                <w:sz w:val="23"/>
                <w:szCs w:val="23"/>
                <w:lang w:eastAsia="fr-BE"/>
              </w:rPr>
              <w:t>.</w:t>
            </w:r>
            <w:proofErr w:type="gramEnd"/>
          </w:p>
        </w:tc>
        <w:tc>
          <w:tcPr>
            <w:tcW w:w="3215" w:type="dxa"/>
            <w:tcBorders>
              <w:top w:val="nil"/>
              <w:left w:val="nil"/>
              <w:bottom w:val="single" w:sz="4" w:space="0" w:color="auto"/>
              <w:right w:val="single" w:sz="4" w:space="0" w:color="auto"/>
            </w:tcBorders>
            <w:shd w:val="clear" w:color="auto" w:fill="auto"/>
            <w:vAlign w:val="bottom"/>
            <w:hideMark/>
          </w:tcPr>
          <w:p w14:paraId="1AA65C88"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Ventiler les 2 locaux</w:t>
            </w:r>
          </w:p>
        </w:tc>
      </w:tr>
      <w:tr w:rsidR="00716A15" w:rsidRPr="002B6F3A" w14:paraId="656A2827" w14:textId="77777777" w:rsidTr="00A14AA3">
        <w:trPr>
          <w:trHeight w:val="600"/>
        </w:trPr>
        <w:tc>
          <w:tcPr>
            <w:tcW w:w="2541" w:type="dxa"/>
            <w:tcBorders>
              <w:top w:val="nil"/>
              <w:left w:val="single" w:sz="4" w:space="0" w:color="auto"/>
              <w:bottom w:val="single" w:sz="4" w:space="0" w:color="auto"/>
              <w:right w:val="single" w:sz="4" w:space="0" w:color="auto"/>
            </w:tcBorders>
            <w:shd w:val="clear" w:color="auto" w:fill="auto"/>
            <w:vAlign w:val="bottom"/>
            <w:hideMark/>
          </w:tcPr>
          <w:p w14:paraId="43DD16F1"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Etage 1</w:t>
            </w:r>
          </w:p>
        </w:tc>
        <w:tc>
          <w:tcPr>
            <w:tcW w:w="884" w:type="dxa"/>
            <w:tcBorders>
              <w:top w:val="nil"/>
              <w:left w:val="nil"/>
              <w:bottom w:val="single" w:sz="4" w:space="0" w:color="auto"/>
              <w:right w:val="single" w:sz="4" w:space="0" w:color="auto"/>
            </w:tcBorders>
            <w:shd w:val="clear" w:color="auto" w:fill="auto"/>
            <w:vAlign w:val="bottom"/>
            <w:hideMark/>
          </w:tcPr>
          <w:p w14:paraId="13C6037B" w14:textId="57035971" w:rsidR="00716A15" w:rsidRPr="002B6F3A" w:rsidRDefault="001F5B83" w:rsidP="00A14AA3">
            <w:pPr>
              <w:jc w:val="center"/>
              <w:rPr>
                <w:rFonts w:eastAsia="Times New Roman" w:cstheme="minorHAnsi"/>
                <w:sz w:val="23"/>
                <w:szCs w:val="23"/>
                <w:lang w:eastAsia="fr-BE"/>
              </w:rPr>
            </w:pPr>
            <w:r w:rsidRPr="002B6F3A">
              <w:rPr>
                <w:rFonts w:eastAsia="Times New Roman" w:cstheme="minorHAnsi"/>
                <w:sz w:val="23"/>
                <w:szCs w:val="23"/>
                <w:lang w:eastAsia="fr-BE"/>
              </w:rPr>
              <w:t>59,7</w:t>
            </w:r>
          </w:p>
        </w:tc>
        <w:tc>
          <w:tcPr>
            <w:tcW w:w="1174" w:type="dxa"/>
            <w:tcBorders>
              <w:top w:val="nil"/>
              <w:left w:val="nil"/>
              <w:bottom w:val="single" w:sz="4" w:space="0" w:color="auto"/>
              <w:right w:val="single" w:sz="4" w:space="0" w:color="auto"/>
            </w:tcBorders>
            <w:shd w:val="clear" w:color="auto" w:fill="auto"/>
            <w:vAlign w:val="bottom"/>
            <w:hideMark/>
          </w:tcPr>
          <w:p w14:paraId="2E8036B0" w14:textId="766BA3ED" w:rsidR="00716A15" w:rsidRPr="002B6F3A" w:rsidRDefault="00716A15" w:rsidP="001F5B83">
            <w:pPr>
              <w:jc w:val="center"/>
              <w:rPr>
                <w:rFonts w:eastAsia="Times New Roman" w:cstheme="minorHAnsi"/>
                <w:sz w:val="23"/>
                <w:szCs w:val="23"/>
                <w:lang w:eastAsia="fr-BE"/>
              </w:rPr>
            </w:pPr>
            <w:r w:rsidRPr="002B6F3A">
              <w:rPr>
                <w:rFonts w:eastAsia="Times New Roman" w:cstheme="minorHAnsi"/>
                <w:sz w:val="23"/>
                <w:szCs w:val="23"/>
                <w:lang w:eastAsia="fr-BE"/>
              </w:rPr>
              <w:t>1</w:t>
            </w:r>
            <w:r w:rsidR="001F5B83" w:rsidRPr="002B6F3A">
              <w:rPr>
                <w:rFonts w:eastAsia="Times New Roman" w:cstheme="minorHAnsi"/>
                <w:sz w:val="23"/>
                <w:szCs w:val="23"/>
                <w:lang w:eastAsia="fr-BE"/>
              </w:rPr>
              <w:t>4</w:t>
            </w:r>
          </w:p>
        </w:tc>
        <w:tc>
          <w:tcPr>
            <w:tcW w:w="1288" w:type="dxa"/>
            <w:tcBorders>
              <w:top w:val="nil"/>
              <w:left w:val="nil"/>
              <w:bottom w:val="single" w:sz="4" w:space="0" w:color="auto"/>
              <w:right w:val="single" w:sz="4" w:space="0" w:color="auto"/>
            </w:tcBorders>
            <w:shd w:val="clear" w:color="auto" w:fill="auto"/>
            <w:vAlign w:val="bottom"/>
            <w:hideMark/>
          </w:tcPr>
          <w:p w14:paraId="07BECFD6" w14:textId="267A91D3" w:rsidR="00716A15" w:rsidRPr="002B6F3A" w:rsidRDefault="001F5B83" w:rsidP="00A14AA3">
            <w:pPr>
              <w:jc w:val="center"/>
              <w:rPr>
                <w:rFonts w:eastAsia="Times New Roman" w:cstheme="minorHAnsi"/>
                <w:sz w:val="23"/>
                <w:szCs w:val="23"/>
                <w:lang w:eastAsia="fr-BE"/>
              </w:rPr>
            </w:pPr>
            <w:r w:rsidRPr="002B6F3A">
              <w:rPr>
                <w:rFonts w:eastAsia="Times New Roman" w:cstheme="minorHAnsi"/>
                <w:sz w:val="23"/>
                <w:szCs w:val="23"/>
                <w:lang w:eastAsia="fr-BE"/>
              </w:rPr>
              <w:t>13</w:t>
            </w:r>
          </w:p>
        </w:tc>
        <w:tc>
          <w:tcPr>
            <w:tcW w:w="886" w:type="dxa"/>
            <w:tcBorders>
              <w:top w:val="nil"/>
              <w:left w:val="nil"/>
              <w:bottom w:val="single" w:sz="4" w:space="0" w:color="auto"/>
              <w:right w:val="single" w:sz="4" w:space="0" w:color="auto"/>
            </w:tcBorders>
            <w:shd w:val="clear" w:color="auto" w:fill="auto"/>
            <w:vAlign w:val="bottom"/>
            <w:hideMark/>
          </w:tcPr>
          <w:p w14:paraId="3E380CAC"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1</w:t>
            </w:r>
          </w:p>
        </w:tc>
        <w:tc>
          <w:tcPr>
            <w:tcW w:w="1606" w:type="dxa"/>
            <w:tcBorders>
              <w:top w:val="nil"/>
              <w:left w:val="nil"/>
              <w:bottom w:val="single" w:sz="4" w:space="0" w:color="auto"/>
              <w:right w:val="single" w:sz="4" w:space="0" w:color="auto"/>
            </w:tcBorders>
            <w:shd w:val="clear" w:color="auto" w:fill="auto"/>
            <w:vAlign w:val="bottom"/>
            <w:hideMark/>
          </w:tcPr>
          <w:p w14:paraId="074B0AB7" w14:textId="77777777" w:rsidR="00716A15" w:rsidRPr="002B6F3A" w:rsidRDefault="00716A15" w:rsidP="00A14AA3">
            <w:pPr>
              <w:jc w:val="center"/>
              <w:rPr>
                <w:rFonts w:eastAsia="Times New Roman" w:cstheme="minorHAnsi"/>
                <w:sz w:val="23"/>
                <w:szCs w:val="23"/>
                <w:lang w:eastAsia="fr-BE"/>
              </w:rPr>
            </w:pPr>
            <w:r w:rsidRPr="002B6F3A">
              <w:rPr>
                <w:rFonts w:eastAsia="Times New Roman" w:cstheme="minorHAnsi"/>
                <w:sz w:val="23"/>
                <w:szCs w:val="23"/>
                <w:lang w:eastAsia="fr-BE"/>
              </w:rPr>
              <w:t>8</w:t>
            </w:r>
          </w:p>
        </w:tc>
        <w:tc>
          <w:tcPr>
            <w:tcW w:w="2946" w:type="dxa"/>
            <w:tcBorders>
              <w:top w:val="nil"/>
              <w:left w:val="nil"/>
              <w:bottom w:val="single" w:sz="4" w:space="0" w:color="auto"/>
              <w:right w:val="single" w:sz="4" w:space="0" w:color="auto"/>
            </w:tcBorders>
            <w:shd w:val="clear" w:color="auto" w:fill="auto"/>
            <w:vAlign w:val="bottom"/>
            <w:hideMark/>
          </w:tcPr>
          <w:p w14:paraId="64E6B4FE"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épreuves intégrées (si jury 3)</w:t>
            </w:r>
          </w:p>
        </w:tc>
        <w:tc>
          <w:tcPr>
            <w:tcW w:w="3215" w:type="dxa"/>
            <w:tcBorders>
              <w:top w:val="nil"/>
              <w:left w:val="nil"/>
              <w:bottom w:val="single" w:sz="4" w:space="0" w:color="auto"/>
              <w:right w:val="single" w:sz="4" w:space="0" w:color="auto"/>
            </w:tcBorders>
            <w:shd w:val="clear" w:color="auto" w:fill="auto"/>
            <w:vAlign w:val="bottom"/>
            <w:hideMark/>
          </w:tcPr>
          <w:p w14:paraId="01BA5C0E" w14:textId="77777777" w:rsidR="00716A15" w:rsidRPr="002B6F3A" w:rsidRDefault="00716A15" w:rsidP="00A14AA3">
            <w:pPr>
              <w:rPr>
                <w:rFonts w:eastAsia="Times New Roman" w:cstheme="minorHAnsi"/>
                <w:sz w:val="23"/>
                <w:szCs w:val="23"/>
                <w:lang w:eastAsia="fr-BE"/>
              </w:rPr>
            </w:pPr>
            <w:r w:rsidRPr="002B6F3A">
              <w:rPr>
                <w:rFonts w:eastAsia="Times New Roman" w:cstheme="minorHAnsi"/>
                <w:sz w:val="23"/>
                <w:szCs w:val="23"/>
                <w:lang w:eastAsia="fr-BE"/>
              </w:rPr>
              <w:t>Ouvrir fenêtres</w:t>
            </w:r>
          </w:p>
        </w:tc>
      </w:tr>
    </w:tbl>
    <w:p w14:paraId="4C1406F4" w14:textId="170EB5F8" w:rsidR="005D7FC8" w:rsidRPr="002B6F3A" w:rsidRDefault="005D7FC8">
      <w:pPr>
        <w:spacing w:after="160" w:line="259" w:lineRule="auto"/>
        <w:rPr>
          <w:rFonts w:cstheme="minorHAnsi"/>
          <w:sz w:val="23"/>
          <w:szCs w:val="23"/>
        </w:rPr>
      </w:pPr>
    </w:p>
    <w:p w14:paraId="6B2F6B2A" w14:textId="77777777" w:rsidR="00C940E1" w:rsidRPr="002B6F3A" w:rsidRDefault="00C940E1">
      <w:pPr>
        <w:spacing w:after="160" w:line="259" w:lineRule="auto"/>
        <w:rPr>
          <w:rFonts w:cstheme="minorHAnsi"/>
          <w:sz w:val="23"/>
          <w:szCs w:val="23"/>
        </w:rPr>
      </w:pPr>
    </w:p>
    <w:p w14:paraId="49BD99A7" w14:textId="77777777" w:rsidR="0027224A" w:rsidRPr="002B6F3A" w:rsidRDefault="0027224A">
      <w:pPr>
        <w:spacing w:after="160" w:line="259" w:lineRule="auto"/>
        <w:rPr>
          <w:rFonts w:cstheme="minorHAnsi"/>
          <w:sz w:val="23"/>
          <w:szCs w:val="23"/>
        </w:rPr>
      </w:pPr>
    </w:p>
    <w:p w14:paraId="7027D90C" w14:textId="68EFD598" w:rsidR="0027224A" w:rsidRPr="002B6F3A" w:rsidRDefault="0027224A">
      <w:pPr>
        <w:spacing w:after="160" w:line="259" w:lineRule="auto"/>
        <w:rPr>
          <w:rFonts w:cstheme="minorHAnsi"/>
          <w:sz w:val="23"/>
          <w:szCs w:val="23"/>
        </w:rPr>
        <w:sectPr w:rsidR="0027224A" w:rsidRPr="002B6F3A" w:rsidSect="00C940E1">
          <w:pgSz w:w="16838" w:h="11906" w:orient="landscape"/>
          <w:pgMar w:top="1440" w:right="1080" w:bottom="1440" w:left="1080" w:header="708" w:footer="708" w:gutter="0"/>
          <w:cols w:space="708"/>
          <w:docGrid w:linePitch="360"/>
        </w:sectPr>
      </w:pPr>
    </w:p>
    <w:bookmarkStart w:id="86" w:name="_Toc41007455"/>
    <w:bookmarkStart w:id="87" w:name="_Toc41116862"/>
    <w:bookmarkStart w:id="88" w:name="_Toc40591641"/>
    <w:bookmarkStart w:id="89" w:name="_Toc40712540"/>
    <w:bookmarkEnd w:id="80"/>
    <w:bookmarkEnd w:id="81"/>
    <w:p w14:paraId="6A673047" w14:textId="2C25F8E9" w:rsidR="00686FC9" w:rsidRPr="002B6F3A" w:rsidRDefault="0077273B" w:rsidP="002B6F3A">
      <w:pPr>
        <w:pStyle w:val="Titre3"/>
        <w:rPr>
          <w:rFonts w:cstheme="minorHAnsi"/>
          <w:bCs w:val="0"/>
          <w:color w:val="8EAADB" w:themeColor="accent1" w:themeTint="99"/>
          <w:sz w:val="23"/>
          <w:szCs w:val="23"/>
          <w:lang w:eastAsia="fr-BE"/>
        </w:rPr>
      </w:pPr>
      <w:r w:rsidRPr="002B6F3A">
        <w:rPr>
          <w:rFonts w:cstheme="minorHAnsi"/>
          <w:b w:val="0"/>
          <w:noProof/>
          <w:color w:val="8EAADB" w:themeColor="accent1" w:themeTint="99"/>
          <w:sz w:val="23"/>
          <w:szCs w:val="23"/>
          <w:lang w:eastAsia="fr-BE"/>
        </w:rPr>
        <w:lastRenderedPageBreak/>
        <mc:AlternateContent>
          <mc:Choice Requires="wps">
            <w:drawing>
              <wp:anchor distT="0" distB="0" distL="114300" distR="114300" simplePos="0" relativeHeight="251662336" behindDoc="0" locked="0" layoutInCell="1" allowOverlap="1" wp14:anchorId="36871307" wp14:editId="76F1C27A">
                <wp:simplePos x="0" y="0"/>
                <wp:positionH relativeFrom="column">
                  <wp:posOffset>1876425</wp:posOffset>
                </wp:positionH>
                <wp:positionV relativeFrom="paragraph">
                  <wp:posOffset>3449955</wp:posOffset>
                </wp:positionV>
                <wp:extent cx="80645" cy="6776720"/>
                <wp:effectExtent l="4763" t="0" r="19367" b="19368"/>
                <wp:wrapNone/>
                <wp:docPr id="10" name="Zone de texte 10"/>
                <wp:cNvGraphicFramePr/>
                <a:graphic xmlns:a="http://schemas.openxmlformats.org/drawingml/2006/main">
                  <a:graphicData uri="http://schemas.microsoft.com/office/word/2010/wordprocessingShape">
                    <wps:wsp>
                      <wps:cNvSpPr txBox="1"/>
                      <wps:spPr>
                        <a:xfrm rot="5400000" flipH="1">
                          <a:off x="0" y="0"/>
                          <a:ext cx="80645" cy="67767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37232BC" w14:textId="77777777" w:rsidR="00FF3AE6" w:rsidRDefault="00FF3AE6" w:rsidP="0077273B">
                            <w:pPr>
                              <w:ind w:left="-1134" w:right="-1014"/>
                            </w:pPr>
                          </w:p>
                          <w:p w14:paraId="6F110EB7" w14:textId="77777777" w:rsidR="00FF3AE6" w:rsidRDefault="00FF3AE6" w:rsidP="0077273B">
                            <w:pPr>
                              <w:ind w:left="-1134" w:right="-1014"/>
                            </w:pPr>
                          </w:p>
                          <w:p w14:paraId="7C6E7A10" w14:textId="77777777" w:rsidR="00FF3AE6" w:rsidRDefault="00FF3AE6" w:rsidP="0077273B">
                            <w:pPr>
                              <w:ind w:left="-1134" w:right="-1014"/>
                            </w:pPr>
                          </w:p>
                          <w:p w14:paraId="354DB41F" w14:textId="77777777" w:rsidR="00FF3AE6" w:rsidRDefault="00FF3AE6" w:rsidP="0077273B">
                            <w:pPr>
                              <w:ind w:left="-1134" w:right="-1014"/>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147.75pt;margin-top:271.65pt;width:6.35pt;height:533.6pt;rotation:-90;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" fillcolor="white [3201]" strokeweight=".5pt">
                <v:textbox>
                  <w:txbxContent>
                    <w:p w14:paraId="237232BC" w14:textId="77777777" w:rsidR="00FF3AE6" w:rsidRDefault="00FF3AE6" w:rsidP="0077273B">
                      <w:pPr>
                        <w:ind w:left="-1134" w:right="-1014"/>
                      </w:pPr>
                    </w:p>
                    <w:p w14:paraId="6F110EB7" w14:textId="77777777" w:rsidR="00FF3AE6" w:rsidRDefault="00FF3AE6" w:rsidP="0077273B">
                      <w:pPr>
                        <w:ind w:left="-1134" w:right="-1014"/>
                      </w:pPr>
                    </w:p>
                    <w:p w14:paraId="7C6E7A10" w14:textId="77777777" w:rsidR="00FF3AE6" w:rsidRDefault="00FF3AE6" w:rsidP="0077273B">
                      <w:pPr>
                        <w:ind w:left="-1134" w:right="-1014"/>
                      </w:pPr>
                    </w:p>
                    <w:p w14:paraId="354DB41F" w14:textId="77777777" w:rsidR="00FF3AE6" w:rsidRDefault="00FF3AE6" w:rsidP="0077273B">
                      <w:pPr>
                        <w:ind w:left="-1134" w:right="-1014"/>
                      </w:pPr>
                    </w:p>
                  </w:txbxContent>
                </v:textbox>
              </v:shape>
            </w:pict>
          </mc:Fallback>
        </mc:AlternateContent>
      </w:r>
      <w:r w:rsidRPr="002B6F3A">
        <w:rPr>
          <w:rFonts w:cstheme="minorHAnsi"/>
          <w:b w:val="0"/>
          <w:sz w:val="23"/>
          <w:szCs w:val="23"/>
        </w:rPr>
        <w:t>Plans du bâtiment : sens de circulation</w:t>
      </w:r>
      <w:bookmarkEnd w:id="86"/>
      <w:bookmarkEnd w:id="87"/>
      <w:r w:rsidR="003C3612" w:rsidRPr="002B6F3A">
        <w:rPr>
          <w:rFonts w:cstheme="minorHAnsi"/>
          <w:b w:val="0"/>
          <w:sz w:val="23"/>
          <w:szCs w:val="23"/>
        </w:rPr>
        <w:br/>
      </w:r>
      <w:r w:rsidR="00E2105D" w:rsidRPr="002B6F3A">
        <w:rPr>
          <w:rFonts w:cstheme="minorHAnsi"/>
          <w:bCs w:val="0"/>
          <w:noProof/>
          <w:color w:val="8EAADB" w:themeColor="accent1" w:themeTint="99"/>
          <w:sz w:val="23"/>
          <w:szCs w:val="23"/>
          <w:lang w:eastAsia="fr-BE"/>
        </w:rPr>
        <w:drawing>
          <wp:inline distT="0" distB="0" distL="0" distR="0" wp14:anchorId="1E7E0E52" wp14:editId="40E50DF9">
            <wp:extent cx="5779039" cy="9763125"/>
            <wp:effectExtent l="7937" t="0" r="1588" b="1587"/>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4.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5786383" cy="9775532"/>
                    </a:xfrm>
                    <a:prstGeom prst="rect">
                      <a:avLst/>
                    </a:prstGeom>
                  </pic:spPr>
                </pic:pic>
              </a:graphicData>
            </a:graphic>
          </wp:inline>
        </w:drawing>
      </w:r>
      <w:r w:rsidR="00A14AA3" w:rsidRPr="002B6F3A">
        <w:rPr>
          <w:rFonts w:cstheme="minorHAnsi"/>
          <w:bCs w:val="0"/>
          <w:noProof/>
          <w:color w:val="8EAADB" w:themeColor="accent1" w:themeTint="99"/>
          <w:sz w:val="23"/>
          <w:szCs w:val="23"/>
          <w:lang w:eastAsia="fr-BE"/>
        </w:rPr>
        <mc:AlternateContent>
          <mc:Choice Requires="wps">
            <w:drawing>
              <wp:anchor distT="0" distB="0" distL="114300" distR="114300" simplePos="0" relativeHeight="251660288" behindDoc="0" locked="0" layoutInCell="1" allowOverlap="1" wp14:anchorId="356F4B6C" wp14:editId="7FBFF0EF">
                <wp:simplePos x="0" y="0"/>
                <wp:positionH relativeFrom="column">
                  <wp:posOffset>3419475</wp:posOffset>
                </wp:positionH>
                <wp:positionV relativeFrom="paragraph">
                  <wp:posOffset>-1436370</wp:posOffset>
                </wp:positionV>
                <wp:extent cx="6570345" cy="4533900"/>
                <wp:effectExtent l="0" t="2222" r="18732" b="18733"/>
                <wp:wrapNone/>
                <wp:docPr id="5" name="Zone de texte 5"/>
                <wp:cNvGraphicFramePr/>
                <a:graphic xmlns:a="http://schemas.openxmlformats.org/drawingml/2006/main">
                  <a:graphicData uri="http://schemas.microsoft.com/office/word/2010/wordprocessingShape">
                    <wps:wsp>
                      <wps:cNvSpPr txBox="1"/>
                      <wps:spPr>
                        <a:xfrm rot="5400000">
                          <a:off x="0" y="0"/>
                          <a:ext cx="6570345" cy="4533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848FD76" w14:textId="220D8E40" w:rsidR="00FF3AE6" w:rsidRDefault="00FF3AE6" w:rsidP="00A14AA3"/>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Zone de texte 5" o:spid="_x0000_s1028" type="#_x0000_t202" style="position:absolute;margin-left:269.25pt;margin-top:-113.1pt;width:517.35pt;height:357pt;rotation:90;z-index:251660288;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" fillcolor="white [3201]" strokeweight=".5pt">
                <v:textbox style="mso-fit-shape-to-text:t">
                  <w:txbxContent>
                    <w:p w14:paraId="1848FD76" w14:textId="220D8E40" w:rsidR="00FF3AE6" w:rsidRDefault="00FF3AE6" w:rsidP="00A14AA3"/>
                  </w:txbxContent>
                </v:textbox>
              </v:shape>
            </w:pict>
          </mc:Fallback>
        </mc:AlternateContent>
      </w:r>
    </w:p>
    <w:p w14:paraId="763DFAC7" w14:textId="063439C1" w:rsidR="00686FC9" w:rsidRPr="002B6F3A" w:rsidRDefault="00E2105D">
      <w:pPr>
        <w:spacing w:after="160" w:line="259" w:lineRule="auto"/>
        <w:rPr>
          <w:rFonts w:cstheme="minorHAnsi"/>
          <w:bCs/>
          <w:color w:val="8EAADB" w:themeColor="accent1" w:themeTint="99"/>
          <w:sz w:val="23"/>
          <w:szCs w:val="23"/>
          <w:lang w:eastAsia="fr-BE"/>
        </w:rPr>
      </w:pPr>
      <w:r w:rsidRPr="002B6F3A">
        <w:rPr>
          <w:rFonts w:cstheme="minorHAnsi"/>
          <w:bCs/>
          <w:noProof/>
          <w:color w:val="8EAADB" w:themeColor="accent1" w:themeTint="99"/>
          <w:sz w:val="23"/>
          <w:szCs w:val="23"/>
          <w:lang w:eastAsia="fr-BE"/>
        </w:rPr>
        <w:lastRenderedPageBreak/>
        <w:drawing>
          <wp:inline distT="0" distB="0" distL="0" distR="0" wp14:anchorId="5FE1F572" wp14:editId="4218B63E">
            <wp:extent cx="5986143" cy="9725669"/>
            <wp:effectExtent l="0" t="3175"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I_000005.jpg"/>
                    <pic:cNvPicPr/>
                  </pic:nvPicPr>
                  <pic:blipFill>
                    <a:blip r:embed="rId16" cstate="print">
                      <a:extLst>
                        <a:ext uri="{28A0092B-C50C-407E-A947-70E740481C1C}">
                          <a14:useLocalDpi xmlns:a14="http://schemas.microsoft.com/office/drawing/2010/main" val="0"/>
                        </a:ext>
                      </a:extLst>
                    </a:blip>
                    <a:stretch>
                      <a:fillRect/>
                    </a:stretch>
                  </pic:blipFill>
                  <pic:spPr>
                    <a:xfrm rot="5400000">
                      <a:off x="0" y="0"/>
                      <a:ext cx="5999227" cy="9746927"/>
                    </a:xfrm>
                    <a:prstGeom prst="rect">
                      <a:avLst/>
                    </a:prstGeom>
                  </pic:spPr>
                </pic:pic>
              </a:graphicData>
            </a:graphic>
          </wp:inline>
        </w:drawing>
      </w:r>
    </w:p>
    <w:p w14:paraId="30A7E8BD" w14:textId="77777777" w:rsidR="00202BF0" w:rsidRPr="002B6F3A" w:rsidRDefault="00202BF0">
      <w:pPr>
        <w:spacing w:after="160" w:line="259" w:lineRule="auto"/>
        <w:rPr>
          <w:rFonts w:cstheme="minorHAnsi"/>
          <w:bCs/>
          <w:color w:val="8EAADB" w:themeColor="accent1" w:themeTint="99"/>
          <w:sz w:val="23"/>
          <w:szCs w:val="23"/>
          <w:lang w:eastAsia="fr-BE"/>
        </w:rPr>
        <w:sectPr w:rsidR="00202BF0" w:rsidRPr="002B6F3A" w:rsidSect="00A14AA3">
          <w:pgSz w:w="16838" w:h="11906" w:orient="landscape"/>
          <w:pgMar w:top="720" w:right="720" w:bottom="720" w:left="720" w:header="708" w:footer="708" w:gutter="0"/>
          <w:cols w:space="708"/>
          <w:docGrid w:linePitch="360"/>
        </w:sectPr>
      </w:pPr>
    </w:p>
    <w:p w14:paraId="4DD45096" w14:textId="77777777" w:rsidR="002D6B82" w:rsidRPr="002B6F3A"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sz w:val="23"/>
          <w:szCs w:val="23"/>
        </w:rPr>
      </w:pPr>
      <w:r w:rsidRPr="002B6F3A">
        <w:rPr>
          <w:rFonts w:asciiTheme="minorHAnsi" w:eastAsia="Times New Roman" w:hAnsiTheme="minorHAnsi" w:cstheme="minorHAnsi"/>
          <w:b/>
          <w:bCs/>
          <w:sz w:val="23"/>
          <w:szCs w:val="23"/>
          <w:lang w:eastAsia="fr-BE"/>
        </w:rPr>
        <w:lastRenderedPageBreak/>
        <w:t>Fiche « repères » pour le PNCC</w:t>
      </w:r>
      <w:r w:rsidRPr="002B6F3A">
        <w:rPr>
          <w:rStyle w:val="Appelnotedebasdep"/>
          <w:rFonts w:asciiTheme="minorHAnsi" w:eastAsia="Times New Roman" w:hAnsiTheme="minorHAnsi" w:cstheme="minorHAnsi"/>
          <w:sz w:val="23"/>
          <w:szCs w:val="23"/>
          <w:lang w:eastAsia="fr-BE"/>
        </w:rPr>
        <w:footnoteReference w:id="1"/>
      </w:r>
    </w:p>
    <w:p w14:paraId="652462D5" w14:textId="77777777" w:rsidR="002D6B82" w:rsidRPr="002B6F3A" w:rsidRDefault="002D6B82" w:rsidP="002D6B82">
      <w:pPr>
        <w:pStyle w:val="Default"/>
        <w:rPr>
          <w:rFonts w:asciiTheme="minorHAnsi" w:eastAsia="Times New Roman" w:hAnsiTheme="minorHAnsi" w:cstheme="minorHAnsi"/>
          <w:b/>
          <w:bCs/>
          <w:sz w:val="23"/>
          <w:szCs w:val="23"/>
          <w:lang w:eastAsia="fr-BE"/>
        </w:rPr>
      </w:pPr>
    </w:p>
    <w:p w14:paraId="0464CECE" w14:textId="77777777" w:rsidR="002D6B82" w:rsidRPr="002B6F3A" w:rsidRDefault="002D6B82" w:rsidP="002D6B82">
      <w:pPr>
        <w:pStyle w:val="Default"/>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Au-delà du respect des </w:t>
      </w:r>
      <w:r w:rsidRPr="002B6F3A">
        <w:rPr>
          <w:rFonts w:asciiTheme="minorHAnsi" w:eastAsia="Times New Roman" w:hAnsiTheme="minorHAnsi" w:cstheme="minorHAnsi"/>
          <w:b/>
          <w:bCs/>
          <w:sz w:val="23"/>
          <w:szCs w:val="23"/>
          <w:lang w:eastAsia="fr-BE"/>
        </w:rPr>
        <w:t>gestes barrières obligatoires</w:t>
      </w:r>
      <w:r w:rsidRPr="002B6F3A">
        <w:rPr>
          <w:rFonts w:asciiTheme="minorHAnsi" w:eastAsia="Times New Roman" w:hAnsiTheme="minorHAnsi" w:cstheme="minorHAnsi"/>
          <w:sz w:val="23"/>
          <w:szCs w:val="23"/>
          <w:lang w:eastAsia="fr-BE"/>
        </w:rPr>
        <w:t xml:space="preserve"> (port du masque </w:t>
      </w:r>
      <w:r w:rsidRPr="002B6F3A">
        <w:rPr>
          <w:rFonts w:asciiTheme="minorHAnsi" w:eastAsia="Times New Roman" w:hAnsiTheme="minorHAnsi" w:cstheme="minorHAnsi"/>
          <w:b/>
          <w:bCs/>
          <w:sz w:val="23"/>
          <w:szCs w:val="23"/>
          <w:lang w:eastAsia="fr-BE"/>
        </w:rPr>
        <w:t>avant</w:t>
      </w:r>
      <w:r w:rsidRPr="002B6F3A">
        <w:rPr>
          <w:rFonts w:asciiTheme="minorHAnsi" w:eastAsia="Times New Roman" w:hAnsiTheme="minorHAnsi" w:cstheme="minorHAnsi"/>
          <w:sz w:val="23"/>
          <w:szCs w:val="23"/>
          <w:lang w:eastAsia="fr-BE"/>
        </w:rPr>
        <w:t xml:space="preserve"> de rentrer dans l’école, lavage des mains à l’entrée de l’école, distanciation sociale de 1m50 à l’extérieur et l’intérieur du bâtiment), des </w:t>
      </w:r>
      <w:r w:rsidRPr="002B6F3A">
        <w:rPr>
          <w:rFonts w:asciiTheme="minorHAnsi" w:eastAsia="Times New Roman" w:hAnsiTheme="minorHAnsi" w:cstheme="minorHAnsi"/>
          <w:b/>
          <w:bCs/>
          <w:sz w:val="23"/>
          <w:szCs w:val="23"/>
          <w:lang w:eastAsia="fr-BE"/>
        </w:rPr>
        <w:t xml:space="preserve">affichages </w:t>
      </w:r>
      <w:r w:rsidRPr="002B6F3A">
        <w:rPr>
          <w:rFonts w:asciiTheme="minorHAnsi" w:eastAsia="Times New Roman" w:hAnsiTheme="minorHAnsi" w:cstheme="minorHAnsi"/>
          <w:sz w:val="23"/>
          <w:szCs w:val="23"/>
          <w:lang w:eastAsia="fr-BE"/>
        </w:rPr>
        <w:t xml:space="preserve">et du </w:t>
      </w:r>
      <w:r w:rsidRPr="002B6F3A">
        <w:rPr>
          <w:rFonts w:asciiTheme="minorHAnsi" w:eastAsia="Times New Roman" w:hAnsiTheme="minorHAnsi" w:cstheme="minorHAnsi"/>
          <w:b/>
          <w:bCs/>
          <w:sz w:val="23"/>
          <w:szCs w:val="23"/>
          <w:lang w:eastAsia="fr-BE"/>
        </w:rPr>
        <w:t>sens de circulation unique dans les couloirs</w:t>
      </w:r>
      <w:r w:rsidRPr="002B6F3A">
        <w:rPr>
          <w:rFonts w:asciiTheme="minorHAnsi" w:eastAsia="Times New Roman" w:hAnsiTheme="minorHAnsi" w:cstheme="minorHAnsi"/>
          <w:sz w:val="23"/>
          <w:szCs w:val="23"/>
          <w:lang w:eastAsia="fr-BE"/>
        </w:rPr>
        <w:t>, certaines particularités vous concernent :</w:t>
      </w:r>
    </w:p>
    <w:p w14:paraId="2A5E5535"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Lorsque vous pénétrez dans l’école ainsi que dans votre bureau ou le secrétariat, il vous est demandé d’essuyer vos pieds sur le torchon humide imbibé d’eau de javel, celui-ci se trouvant aux pieds des portes.</w:t>
      </w:r>
    </w:p>
    <w:p w14:paraId="7FF797B5" w14:textId="77777777" w:rsidR="002D6B82" w:rsidRPr="002B6F3A" w:rsidRDefault="002D6B82" w:rsidP="002D6B82">
      <w:pPr>
        <w:pStyle w:val="Default"/>
        <w:numPr>
          <w:ilvl w:val="0"/>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Lorsque vous accédez à votre local, il vous est demandé :</w:t>
      </w:r>
    </w:p>
    <w:p w14:paraId="58840991" w14:textId="24F8D77C" w:rsidR="002D6B82" w:rsidRPr="002B6F3A" w:rsidRDefault="002D6B82" w:rsidP="002D6B82">
      <w:pPr>
        <w:pStyle w:val="Default"/>
        <w:numPr>
          <w:ilvl w:val="1"/>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De noter votre intervalle de présence sur le document dédié au « </w:t>
      </w:r>
      <w:proofErr w:type="spellStart"/>
      <w:r w:rsidRPr="002B6F3A">
        <w:rPr>
          <w:rFonts w:asciiTheme="minorHAnsi" w:eastAsia="Times New Roman" w:hAnsiTheme="minorHAnsi" w:cstheme="minorHAnsi"/>
          <w:sz w:val="23"/>
          <w:szCs w:val="23"/>
          <w:lang w:eastAsia="fr-BE"/>
        </w:rPr>
        <w:t>tracing</w:t>
      </w:r>
      <w:proofErr w:type="spellEnd"/>
      <w:r w:rsidRPr="002B6F3A">
        <w:rPr>
          <w:rFonts w:asciiTheme="minorHAnsi" w:eastAsia="Times New Roman" w:hAnsiTheme="minorHAnsi" w:cstheme="minorHAnsi"/>
          <w:sz w:val="23"/>
          <w:szCs w:val="23"/>
          <w:lang w:eastAsia="fr-BE"/>
        </w:rPr>
        <w:t> », celui-ci sera affiché à l’entrée du secrétariat,</w:t>
      </w:r>
      <w:r w:rsidRPr="002B6F3A">
        <w:rPr>
          <w:rFonts w:asciiTheme="minorHAnsi" w:hAnsiTheme="minorHAnsi" w:cstheme="minorHAnsi"/>
          <w:sz w:val="23"/>
          <w:szCs w:val="23"/>
        </w:rPr>
        <w:t xml:space="preserve"> ou peut-être </w:t>
      </w:r>
      <w:r w:rsidRPr="002B6F3A">
        <w:rPr>
          <w:rFonts w:asciiTheme="minorHAnsi" w:eastAsia="Times New Roman" w:hAnsiTheme="minorHAnsi" w:cstheme="minorHAnsi"/>
          <w:sz w:val="23"/>
          <w:szCs w:val="23"/>
          <w:lang w:eastAsia="fr-BE"/>
        </w:rPr>
        <w:t>en votre possession. Dans le cadre de la démarche « </w:t>
      </w:r>
      <w:proofErr w:type="spellStart"/>
      <w:r w:rsidRPr="002B6F3A">
        <w:rPr>
          <w:rFonts w:asciiTheme="minorHAnsi" w:eastAsia="Times New Roman" w:hAnsiTheme="minorHAnsi" w:cstheme="minorHAnsi"/>
          <w:sz w:val="23"/>
          <w:szCs w:val="23"/>
          <w:lang w:eastAsia="fr-BE"/>
        </w:rPr>
        <w:t>tracing</w:t>
      </w:r>
      <w:proofErr w:type="spellEnd"/>
      <w:r w:rsidRPr="002B6F3A">
        <w:rPr>
          <w:rFonts w:asciiTheme="minorHAnsi" w:eastAsia="Times New Roman" w:hAnsiTheme="minorHAnsi" w:cstheme="minorHAnsi"/>
          <w:sz w:val="23"/>
          <w:szCs w:val="23"/>
          <w:lang w:eastAsia="fr-BE"/>
        </w:rPr>
        <w:t> » lié</w:t>
      </w:r>
      <w:r w:rsidR="000E00D5" w:rsidRPr="002B6F3A">
        <w:rPr>
          <w:rFonts w:asciiTheme="minorHAnsi" w:eastAsia="Times New Roman" w:hAnsiTheme="minorHAnsi" w:cstheme="minorHAnsi"/>
          <w:sz w:val="23"/>
          <w:szCs w:val="23"/>
          <w:lang w:eastAsia="fr-BE"/>
        </w:rPr>
        <w:t>e</w:t>
      </w:r>
      <w:r w:rsidRPr="002B6F3A">
        <w:rPr>
          <w:rFonts w:asciiTheme="minorHAnsi" w:eastAsia="Times New Roman" w:hAnsiTheme="minorHAnsi" w:cstheme="minorHAnsi"/>
          <w:sz w:val="23"/>
          <w:szCs w:val="23"/>
          <w:lang w:eastAsia="fr-BE"/>
        </w:rPr>
        <w:t xml:space="preserve"> au Covid-19, ce document a pour but d’enregistrer les noms, prénoms, heures </w:t>
      </w:r>
      <w:r w:rsidRPr="002B6F3A">
        <w:rPr>
          <w:rFonts w:asciiTheme="minorHAnsi" w:eastAsia="Times New Roman" w:hAnsiTheme="minorHAnsi" w:cstheme="minorHAnsi"/>
          <w:b/>
          <w:bCs/>
          <w:sz w:val="23"/>
          <w:szCs w:val="23"/>
          <w:lang w:eastAsia="fr-BE"/>
        </w:rPr>
        <w:t>d’entrée et de sortie</w:t>
      </w:r>
      <w:r w:rsidRPr="002B6F3A">
        <w:rPr>
          <w:rFonts w:asciiTheme="minorHAnsi" w:eastAsia="Times New Roman" w:hAnsiTheme="minorHAnsi" w:cstheme="minorHAnsi"/>
          <w:sz w:val="23"/>
          <w:szCs w:val="23"/>
          <w:lang w:eastAsia="fr-BE"/>
        </w:rPr>
        <w:t xml:space="preserve"> du local pour toute personne accédant à ce local. À votre tour, veillez à demander aux personnes qui accèdent à votre local d’enregistrer ces 4 données avant de les faire parvenir en fin de journée à Béatrice </w:t>
      </w:r>
      <w:proofErr w:type="spellStart"/>
      <w:r w:rsidRPr="002B6F3A">
        <w:rPr>
          <w:rFonts w:asciiTheme="minorHAnsi" w:eastAsia="Times New Roman" w:hAnsiTheme="minorHAnsi" w:cstheme="minorHAnsi"/>
          <w:sz w:val="23"/>
          <w:szCs w:val="23"/>
          <w:lang w:eastAsia="fr-BE"/>
        </w:rPr>
        <w:t>Dethy</w:t>
      </w:r>
      <w:proofErr w:type="spellEnd"/>
      <w:r w:rsidRPr="002B6F3A">
        <w:rPr>
          <w:rFonts w:asciiTheme="minorHAnsi" w:eastAsia="Times New Roman" w:hAnsiTheme="minorHAnsi" w:cstheme="minorHAnsi"/>
          <w:sz w:val="23"/>
          <w:szCs w:val="23"/>
          <w:lang w:eastAsia="fr-BE"/>
        </w:rPr>
        <w:t>.</w:t>
      </w:r>
    </w:p>
    <w:p w14:paraId="5C6FE19B" w14:textId="77777777" w:rsidR="002D6B82" w:rsidRPr="002B6F3A" w:rsidRDefault="002D6B82" w:rsidP="002D6B82">
      <w:pPr>
        <w:pStyle w:val="Paragraphedeliste"/>
        <w:numPr>
          <w:ilvl w:val="1"/>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De vous frictionner les mains avec du gel </w:t>
      </w:r>
      <w:proofErr w:type="spellStart"/>
      <w:r w:rsidRPr="002B6F3A">
        <w:rPr>
          <w:rFonts w:eastAsia="Times New Roman" w:cstheme="minorHAnsi"/>
          <w:color w:val="000000"/>
          <w:sz w:val="23"/>
          <w:szCs w:val="23"/>
          <w:lang w:eastAsia="fr-BE"/>
        </w:rPr>
        <w:t>hydroalcoolique</w:t>
      </w:r>
      <w:proofErr w:type="spellEnd"/>
      <w:r w:rsidRPr="002B6F3A">
        <w:rPr>
          <w:rFonts w:eastAsia="Times New Roman" w:cstheme="minorHAnsi"/>
          <w:color w:val="000000"/>
          <w:sz w:val="23"/>
          <w:szCs w:val="23"/>
          <w:lang w:eastAsia="fr-BE"/>
        </w:rPr>
        <w:t xml:space="preserve"> en entrant dans votre local si vous avez dû toucher une clenche, une paroi.</w:t>
      </w:r>
    </w:p>
    <w:p w14:paraId="4B2EE0A8" w14:textId="77777777" w:rsidR="002D6B82" w:rsidRPr="002B6F3A" w:rsidRDefault="002D6B82" w:rsidP="002D6B82">
      <w:pPr>
        <w:pStyle w:val="Default"/>
        <w:numPr>
          <w:ilvl w:val="1"/>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De limiter vos déplacements tout en maintenant les distances de sécurité, les normes de distanciations sociales préconisées étant :</w:t>
      </w:r>
    </w:p>
    <w:p w14:paraId="606D75B4" w14:textId="77777777" w:rsidR="002D6B82" w:rsidRPr="002B6F3A" w:rsidRDefault="002D6B82" w:rsidP="002D6B82">
      <w:pPr>
        <w:pStyle w:val="Default"/>
        <w:numPr>
          <w:ilvl w:val="2"/>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4m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une personne assise à un bureau (soit 1.50m entre les personnes) ;</w:t>
      </w:r>
    </w:p>
    <w:p w14:paraId="62497113" w14:textId="77777777" w:rsidR="002D6B82" w:rsidRPr="002B6F3A" w:rsidRDefault="002D6B82" w:rsidP="002D6B82">
      <w:pPr>
        <w:pStyle w:val="Default"/>
        <w:numPr>
          <w:ilvl w:val="2"/>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8m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un orateur (soit plus de 3m entre les personnes) ;</w:t>
      </w:r>
    </w:p>
    <w:p w14:paraId="3683DB51" w14:textId="77777777" w:rsidR="002D6B82" w:rsidRPr="002B6F3A" w:rsidRDefault="002D6B82" w:rsidP="002D6B82">
      <w:pPr>
        <w:pStyle w:val="Default"/>
        <w:numPr>
          <w:ilvl w:val="2"/>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7m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toute personne en mouvement (soit 3m entre les personnes, voir plus pour les activités conduisant à une hyperventilation).</w:t>
      </w:r>
    </w:p>
    <w:p w14:paraId="7B817E1A" w14:textId="77777777" w:rsidR="002D6B82" w:rsidRPr="002B6F3A" w:rsidRDefault="002D6B82" w:rsidP="002D6B82">
      <w:pPr>
        <w:pStyle w:val="Default"/>
        <w:ind w:left="1416"/>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Évitez tout croisement dans des endroits confinés. Si ce n’est pas possible, croisez-vous dos à dos. </w:t>
      </w:r>
    </w:p>
    <w:p w14:paraId="31CF96D2" w14:textId="77777777" w:rsidR="002D6B82" w:rsidRPr="002B6F3A" w:rsidRDefault="002D6B82" w:rsidP="002D6B82">
      <w:pPr>
        <w:pStyle w:val="Paragraphedeliste"/>
        <w:numPr>
          <w:ilvl w:val="1"/>
          <w:numId w:val="1"/>
        </w:numPr>
        <w:spacing w:line="259" w:lineRule="auto"/>
        <w:rPr>
          <w:rFonts w:eastAsia="Times New Roman" w:cstheme="minorHAnsi"/>
          <w:color w:val="000000"/>
          <w:sz w:val="23"/>
          <w:szCs w:val="23"/>
          <w:lang w:eastAsia="fr-BE"/>
        </w:rPr>
      </w:pPr>
      <w:r w:rsidRPr="002B6F3A">
        <w:rPr>
          <w:rFonts w:eastAsia="Times New Roman" w:cstheme="minorHAnsi"/>
          <w:sz w:val="23"/>
          <w:szCs w:val="23"/>
          <w:lang w:eastAsia="fr-BE"/>
        </w:rPr>
        <w:t xml:space="preserve">De vous installer derrière vos écrans en Plexiglas tout en maintenant vos masques. </w:t>
      </w:r>
      <w:r w:rsidRPr="002B6F3A">
        <w:rPr>
          <w:rFonts w:eastAsia="Times New Roman" w:cstheme="minorHAnsi"/>
          <w:color w:val="000000"/>
          <w:sz w:val="23"/>
          <w:szCs w:val="23"/>
          <w:lang w:eastAsia="fr-BE"/>
        </w:rPr>
        <w:t xml:space="preserve">Dans les bureaux où une seule personne séjourne, le port du masque ne sera plus obligatoire tant que l’occupant reste seul. Il devra être remis dès qu’une autre personne rentre. </w:t>
      </w:r>
    </w:p>
    <w:p w14:paraId="03D9B502" w14:textId="71E2AA86" w:rsidR="002D6B82" w:rsidRPr="002B6F3A" w:rsidRDefault="002D6B82" w:rsidP="002D6B82">
      <w:pPr>
        <w:pStyle w:val="Default"/>
        <w:numPr>
          <w:ilvl w:val="1"/>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De prendre toutes les mesures d’hygiène et de sécurité lorsque vous recevez (un à un) les étudiants ou une personne extérieure, soit au secrétariat, soit à la bibliothèque (sur RENDEZ-VOUS, Plexiglas interposé, </w:t>
      </w:r>
      <w:r w:rsidR="000E00D5" w:rsidRPr="002B6F3A">
        <w:rPr>
          <w:rFonts w:asciiTheme="minorHAnsi" w:eastAsia="Times New Roman" w:hAnsiTheme="minorHAnsi" w:cstheme="minorHAnsi"/>
          <w:sz w:val="23"/>
          <w:szCs w:val="23"/>
          <w:lang w:eastAsia="fr-BE"/>
        </w:rPr>
        <w:t>paiement</w:t>
      </w:r>
      <w:r w:rsidRPr="002B6F3A">
        <w:rPr>
          <w:rFonts w:asciiTheme="minorHAnsi" w:eastAsia="Times New Roman" w:hAnsiTheme="minorHAnsi" w:cstheme="minorHAnsi"/>
          <w:sz w:val="23"/>
          <w:szCs w:val="23"/>
          <w:lang w:eastAsia="fr-BE"/>
        </w:rPr>
        <w:t xml:space="preserve"> par </w:t>
      </w:r>
      <w:proofErr w:type="spellStart"/>
      <w:r w:rsidR="000E00D5" w:rsidRPr="002B6F3A">
        <w:rPr>
          <w:rFonts w:asciiTheme="minorHAnsi" w:eastAsia="Times New Roman" w:hAnsiTheme="minorHAnsi" w:cstheme="minorHAnsi"/>
          <w:sz w:val="23"/>
          <w:szCs w:val="23"/>
          <w:lang w:eastAsia="fr-BE"/>
        </w:rPr>
        <w:t>B</w:t>
      </w:r>
      <w:r w:rsidRPr="002B6F3A">
        <w:rPr>
          <w:rFonts w:asciiTheme="minorHAnsi" w:eastAsia="Times New Roman" w:hAnsiTheme="minorHAnsi" w:cstheme="minorHAnsi"/>
          <w:sz w:val="23"/>
          <w:szCs w:val="23"/>
          <w:lang w:eastAsia="fr-BE"/>
        </w:rPr>
        <w:t>ancontact</w:t>
      </w:r>
      <w:proofErr w:type="spellEnd"/>
      <w:r w:rsidRPr="002B6F3A">
        <w:rPr>
          <w:rFonts w:asciiTheme="minorHAnsi" w:eastAsia="Times New Roman" w:hAnsiTheme="minorHAnsi" w:cstheme="minorHAnsi"/>
          <w:sz w:val="23"/>
          <w:szCs w:val="23"/>
          <w:lang w:eastAsia="fr-BE"/>
        </w:rPr>
        <w:t>, désinfection des points de contact …)</w:t>
      </w:r>
    </w:p>
    <w:p w14:paraId="5201C27A" w14:textId="77777777" w:rsidR="002D6B82" w:rsidRPr="002B6F3A" w:rsidRDefault="002D6B82" w:rsidP="002D6B82">
      <w:pPr>
        <w:pStyle w:val="Default"/>
        <w:numPr>
          <w:ilvl w:val="1"/>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D’aérer régulièrement votre local, sans trop créer de courants d’air permanent : fenêtres grandes ouvertes, durant 10 à 15 minutes (minimum 3 X/J pour chaque local). N’utilisez ni ventilateur ni conditionnement d’air.</w:t>
      </w:r>
    </w:p>
    <w:p w14:paraId="288E975E" w14:textId="77777777" w:rsidR="002D6B82" w:rsidRPr="002B6F3A" w:rsidRDefault="002D6B82" w:rsidP="002D6B82">
      <w:pPr>
        <w:pStyle w:val="Default"/>
        <w:numPr>
          <w:ilvl w:val="0"/>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Laissez ouvertes les portes (qui ne doivent pas être fermées pour des raisons de sécurité) pour éviter les contacts fréquents (clenches).</w:t>
      </w:r>
    </w:p>
    <w:p w14:paraId="0151AAD9"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Selon l’usage de certains objets/appareils (photocopieurs, ordinateurs, claviers, souris, télécommandes, matériel partagé, objets manipulés très fréquemment), </w:t>
      </w:r>
      <w:r w:rsidRPr="002B6F3A">
        <w:rPr>
          <w:rFonts w:eastAsia="Times New Roman" w:cstheme="minorHAnsi"/>
          <w:b/>
          <w:bCs/>
          <w:color w:val="000000"/>
          <w:sz w:val="23"/>
          <w:szCs w:val="23"/>
          <w:lang w:eastAsia="fr-BE"/>
        </w:rPr>
        <w:t>les points de contact seront désinfectés par chaque utilisateur</w:t>
      </w:r>
      <w:r w:rsidRPr="002B6F3A">
        <w:rPr>
          <w:rFonts w:eastAsia="Times New Roman" w:cstheme="minorHAnsi"/>
          <w:color w:val="000000"/>
          <w:sz w:val="23"/>
          <w:szCs w:val="23"/>
          <w:lang w:eastAsia="fr-BE"/>
        </w:rPr>
        <w:t xml:space="preserve">. Cela se fera avec des lingettes désinfectantes ou une solution désinfectante. N’utilisez pas de solution </w:t>
      </w:r>
      <w:proofErr w:type="spellStart"/>
      <w:r w:rsidRPr="002B6F3A">
        <w:rPr>
          <w:rFonts w:eastAsia="Times New Roman" w:cstheme="minorHAnsi"/>
          <w:color w:val="000000"/>
          <w:sz w:val="23"/>
          <w:szCs w:val="23"/>
          <w:lang w:eastAsia="fr-BE"/>
        </w:rPr>
        <w:t>hydroalcoolique</w:t>
      </w:r>
      <w:proofErr w:type="spellEnd"/>
      <w:r w:rsidRPr="002B6F3A">
        <w:rPr>
          <w:rFonts w:eastAsia="Times New Roman" w:cstheme="minorHAnsi"/>
          <w:color w:val="000000"/>
          <w:sz w:val="23"/>
          <w:szCs w:val="23"/>
          <w:lang w:eastAsia="fr-BE"/>
        </w:rPr>
        <w:t xml:space="preserve"> (car celle-ci contient de l’eau oxygénée et de la glycérine), ni d’eau de javel !</w:t>
      </w:r>
    </w:p>
    <w:p w14:paraId="3513F510"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Nettoyez régulièrement vos mains et les deux faces de votre smartphone. Privilégiez l’utilisation de chaque clavier par une seule personne (si deux utilisateurs, vous laver les mains avant et après usage, avec nettoyage du clavier entre les utilisateurs). </w:t>
      </w:r>
    </w:p>
    <w:p w14:paraId="59AD436C"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Tant que possible, laissez reposer 24h00’ et dans un local autre que le vôtre tout document qui provient de l’extérieur. </w:t>
      </w:r>
    </w:p>
    <w:p w14:paraId="67007F0E"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lastRenderedPageBreak/>
        <w:t>Vous trouverez du spray désinfectant ainsi que de l’essuie-tout</w:t>
      </w:r>
      <w:r w:rsidRPr="002B6F3A">
        <w:rPr>
          <w:rFonts w:cstheme="minorHAnsi"/>
          <w:sz w:val="23"/>
          <w:szCs w:val="23"/>
        </w:rPr>
        <w:t xml:space="preserve"> </w:t>
      </w:r>
      <w:r w:rsidRPr="002B6F3A">
        <w:rPr>
          <w:rFonts w:eastAsia="Times New Roman" w:cstheme="minorHAnsi"/>
          <w:color w:val="000000"/>
          <w:sz w:val="23"/>
          <w:szCs w:val="23"/>
          <w:lang w:eastAsia="fr-BE"/>
        </w:rPr>
        <w:t xml:space="preserve">dans la toilette du secrétariat. Il vous est demandé de désinfecter la planche du </w:t>
      </w:r>
      <w:proofErr w:type="spellStart"/>
      <w:r w:rsidRPr="002B6F3A">
        <w:rPr>
          <w:rFonts w:eastAsia="Times New Roman" w:cstheme="minorHAnsi"/>
          <w:color w:val="000000"/>
          <w:sz w:val="23"/>
          <w:szCs w:val="23"/>
          <w:lang w:eastAsia="fr-BE"/>
        </w:rPr>
        <w:t>w.c</w:t>
      </w:r>
      <w:proofErr w:type="spellEnd"/>
      <w:r w:rsidRPr="002B6F3A">
        <w:rPr>
          <w:rFonts w:eastAsia="Times New Roman" w:cstheme="minorHAnsi"/>
          <w:color w:val="000000"/>
          <w:sz w:val="23"/>
          <w:szCs w:val="23"/>
          <w:lang w:eastAsia="fr-BE"/>
        </w:rPr>
        <w:t xml:space="preserve">. </w:t>
      </w:r>
      <w:r w:rsidRPr="002B6F3A">
        <w:rPr>
          <w:rFonts w:eastAsia="Times New Roman" w:cstheme="minorHAnsi"/>
          <w:b/>
          <w:bCs/>
          <w:color w:val="000000"/>
          <w:sz w:val="23"/>
          <w:szCs w:val="23"/>
          <w:lang w:eastAsia="fr-BE"/>
        </w:rPr>
        <w:t>avant</w:t>
      </w:r>
      <w:r w:rsidRPr="002B6F3A">
        <w:rPr>
          <w:rFonts w:eastAsia="Times New Roman" w:cstheme="minorHAnsi"/>
          <w:color w:val="000000"/>
          <w:sz w:val="23"/>
          <w:szCs w:val="23"/>
          <w:lang w:eastAsia="fr-BE"/>
        </w:rPr>
        <w:t xml:space="preserve"> chaque utilisation et de rabattre le couvercle </w:t>
      </w:r>
      <w:r w:rsidRPr="002B6F3A">
        <w:rPr>
          <w:rFonts w:eastAsia="Times New Roman" w:cstheme="minorHAnsi"/>
          <w:b/>
          <w:bCs/>
          <w:color w:val="000000"/>
          <w:sz w:val="23"/>
          <w:szCs w:val="23"/>
          <w:lang w:eastAsia="fr-BE"/>
        </w:rPr>
        <w:t>avant</w:t>
      </w:r>
      <w:r w:rsidRPr="002B6F3A">
        <w:rPr>
          <w:rFonts w:eastAsia="Times New Roman" w:cstheme="minorHAnsi"/>
          <w:color w:val="000000"/>
          <w:sz w:val="23"/>
          <w:szCs w:val="23"/>
          <w:lang w:eastAsia="fr-BE"/>
        </w:rPr>
        <w:t xml:space="preserve"> de tirer la chasse d'eau. Comme les affiches vous le rappelleront, la consigne est de vous laver les mains après l’usage des toilettes.</w:t>
      </w:r>
    </w:p>
    <w:p w14:paraId="19172523" w14:textId="77777777" w:rsidR="002D6B82" w:rsidRPr="002B6F3A" w:rsidRDefault="002D6B82" w:rsidP="002D6B82">
      <w:pPr>
        <w:pStyle w:val="Paragraphedeliste"/>
        <w:numPr>
          <w:ilvl w:val="0"/>
          <w:numId w:val="1"/>
        </w:numPr>
        <w:autoSpaceDE w:val="0"/>
        <w:autoSpaceDN w:val="0"/>
        <w:adjustRightInd w:val="0"/>
        <w:rPr>
          <w:rFonts w:cstheme="minorHAnsi"/>
          <w:sz w:val="23"/>
          <w:szCs w:val="23"/>
        </w:rPr>
      </w:pPr>
      <w:r w:rsidRPr="002B6F3A">
        <w:rPr>
          <w:rFonts w:cstheme="minorHAnsi"/>
          <w:color w:val="000000"/>
          <w:sz w:val="23"/>
          <w:szCs w:val="23"/>
        </w:rPr>
        <w:t>Du savon et de l’essuie-tout seront à votre disposition dans le local « évier » de la bibliothèque. Il ne sera plus permis de vous essuyer les mains avec les essuies en tissus.</w:t>
      </w:r>
    </w:p>
    <w:p w14:paraId="13AA5819" w14:textId="582E9D95" w:rsidR="008A6344" w:rsidRPr="002B6F3A" w:rsidRDefault="008A6344">
      <w:pPr>
        <w:spacing w:after="160" w:line="259" w:lineRule="auto"/>
        <w:rPr>
          <w:rFonts w:cstheme="minorHAnsi"/>
          <w:sz w:val="23"/>
          <w:szCs w:val="23"/>
          <w:lang w:val="fr"/>
        </w:rPr>
      </w:pPr>
      <w:r w:rsidRPr="002B6F3A">
        <w:rPr>
          <w:rFonts w:cstheme="minorHAnsi"/>
          <w:sz w:val="23"/>
          <w:szCs w:val="23"/>
          <w:lang w:val="fr"/>
        </w:rPr>
        <w:br w:type="page"/>
      </w:r>
    </w:p>
    <w:p w14:paraId="0902726E" w14:textId="77777777" w:rsidR="002D6B82" w:rsidRPr="002B6F3A"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eastAsia="Times New Roman" w:hAnsiTheme="minorHAnsi" w:cstheme="minorHAnsi"/>
          <w:b/>
          <w:bCs/>
          <w:sz w:val="23"/>
          <w:szCs w:val="23"/>
          <w:lang w:eastAsia="fr-BE"/>
        </w:rPr>
      </w:pPr>
      <w:r w:rsidRPr="002B6F3A">
        <w:rPr>
          <w:rFonts w:asciiTheme="minorHAnsi" w:eastAsia="Times New Roman" w:hAnsiTheme="minorHAnsi" w:cstheme="minorHAnsi"/>
          <w:b/>
          <w:bCs/>
          <w:sz w:val="23"/>
          <w:szCs w:val="23"/>
          <w:lang w:eastAsia="fr-BE"/>
        </w:rPr>
        <w:lastRenderedPageBreak/>
        <w:t>Fiche « repères » pour les étudiants</w:t>
      </w:r>
      <w:r w:rsidRPr="002B6F3A">
        <w:rPr>
          <w:rStyle w:val="Appelnotedebasdep"/>
          <w:rFonts w:asciiTheme="minorHAnsi" w:eastAsia="Times New Roman" w:hAnsiTheme="minorHAnsi" w:cstheme="minorHAnsi"/>
          <w:sz w:val="23"/>
          <w:szCs w:val="23"/>
          <w:lang w:eastAsia="fr-BE"/>
        </w:rPr>
        <w:footnoteReference w:id="2"/>
      </w:r>
    </w:p>
    <w:p w14:paraId="3DEC940B" w14:textId="77777777" w:rsidR="002D6B82" w:rsidRPr="002B6F3A" w:rsidRDefault="002D6B82" w:rsidP="002D6B82">
      <w:pPr>
        <w:pStyle w:val="Default"/>
        <w:rPr>
          <w:rFonts w:asciiTheme="minorHAnsi" w:eastAsia="Times New Roman" w:hAnsiTheme="minorHAnsi" w:cstheme="minorHAnsi"/>
          <w:sz w:val="23"/>
          <w:szCs w:val="23"/>
          <w:lang w:eastAsia="fr-BE"/>
        </w:rPr>
      </w:pPr>
    </w:p>
    <w:p w14:paraId="37F838AC" w14:textId="77777777" w:rsidR="002D6B82" w:rsidRPr="002B6F3A" w:rsidRDefault="002D6B82" w:rsidP="002D6B82">
      <w:pPr>
        <w:pStyle w:val="Default"/>
        <w:rPr>
          <w:rFonts w:asciiTheme="minorHAnsi" w:eastAsia="Times New Roman" w:hAnsiTheme="minorHAnsi" w:cstheme="minorHAnsi"/>
          <w:sz w:val="23"/>
          <w:szCs w:val="23"/>
          <w:lang w:eastAsia="fr-BE"/>
        </w:rPr>
      </w:pPr>
      <w:bookmarkStart w:id="90" w:name="_Hlk40563178"/>
      <w:r w:rsidRPr="002B6F3A">
        <w:rPr>
          <w:rFonts w:asciiTheme="minorHAnsi" w:eastAsia="Times New Roman" w:hAnsiTheme="minorHAnsi" w:cstheme="minorHAnsi"/>
          <w:sz w:val="23"/>
          <w:szCs w:val="23"/>
          <w:lang w:eastAsia="fr-BE"/>
        </w:rPr>
        <w:t xml:space="preserve">Au-delà du respect des </w:t>
      </w:r>
      <w:r w:rsidRPr="002B6F3A">
        <w:rPr>
          <w:rFonts w:asciiTheme="minorHAnsi" w:eastAsia="Times New Roman" w:hAnsiTheme="minorHAnsi" w:cstheme="minorHAnsi"/>
          <w:b/>
          <w:bCs/>
          <w:sz w:val="23"/>
          <w:szCs w:val="23"/>
          <w:lang w:eastAsia="fr-BE"/>
        </w:rPr>
        <w:t>gestes barrières obligatoires</w:t>
      </w:r>
      <w:r w:rsidRPr="002B6F3A">
        <w:rPr>
          <w:rFonts w:asciiTheme="minorHAnsi" w:eastAsia="Times New Roman" w:hAnsiTheme="minorHAnsi" w:cstheme="minorHAnsi"/>
          <w:sz w:val="23"/>
          <w:szCs w:val="23"/>
          <w:lang w:eastAsia="fr-BE"/>
        </w:rPr>
        <w:t xml:space="preserve"> (port du masque </w:t>
      </w:r>
      <w:r w:rsidRPr="002B6F3A">
        <w:rPr>
          <w:rFonts w:asciiTheme="minorHAnsi" w:eastAsia="Times New Roman" w:hAnsiTheme="minorHAnsi" w:cstheme="minorHAnsi"/>
          <w:b/>
          <w:bCs/>
          <w:sz w:val="23"/>
          <w:szCs w:val="23"/>
          <w:lang w:eastAsia="fr-BE"/>
        </w:rPr>
        <w:t>avant</w:t>
      </w:r>
      <w:r w:rsidRPr="002B6F3A">
        <w:rPr>
          <w:rFonts w:asciiTheme="minorHAnsi" w:eastAsia="Times New Roman" w:hAnsiTheme="minorHAnsi" w:cstheme="minorHAnsi"/>
          <w:sz w:val="23"/>
          <w:szCs w:val="23"/>
          <w:lang w:eastAsia="fr-BE"/>
        </w:rPr>
        <w:t xml:space="preserve"> de rentrer dans l’école, lavage des mains à l’entrée de l’école, distanciation sociale de 1m50 à l’extérieur et l’intérieur du bâtiment), des </w:t>
      </w:r>
      <w:r w:rsidRPr="002B6F3A">
        <w:rPr>
          <w:rFonts w:asciiTheme="minorHAnsi" w:eastAsia="Times New Roman" w:hAnsiTheme="minorHAnsi" w:cstheme="minorHAnsi"/>
          <w:b/>
          <w:bCs/>
          <w:sz w:val="23"/>
          <w:szCs w:val="23"/>
          <w:lang w:eastAsia="fr-BE"/>
        </w:rPr>
        <w:t xml:space="preserve">affichages </w:t>
      </w:r>
      <w:r w:rsidRPr="002B6F3A">
        <w:rPr>
          <w:rFonts w:asciiTheme="minorHAnsi" w:eastAsia="Times New Roman" w:hAnsiTheme="minorHAnsi" w:cstheme="minorHAnsi"/>
          <w:sz w:val="23"/>
          <w:szCs w:val="23"/>
          <w:lang w:eastAsia="fr-BE"/>
        </w:rPr>
        <w:t xml:space="preserve">et du </w:t>
      </w:r>
      <w:r w:rsidRPr="002B6F3A">
        <w:rPr>
          <w:rFonts w:asciiTheme="minorHAnsi" w:eastAsia="Times New Roman" w:hAnsiTheme="minorHAnsi" w:cstheme="minorHAnsi"/>
          <w:b/>
          <w:bCs/>
          <w:sz w:val="23"/>
          <w:szCs w:val="23"/>
          <w:lang w:eastAsia="fr-BE"/>
        </w:rPr>
        <w:t>sens de circulation unique dans les couloirs</w:t>
      </w:r>
      <w:r w:rsidRPr="002B6F3A">
        <w:rPr>
          <w:rFonts w:asciiTheme="minorHAnsi" w:eastAsia="Times New Roman" w:hAnsiTheme="minorHAnsi" w:cstheme="minorHAnsi"/>
          <w:sz w:val="23"/>
          <w:szCs w:val="23"/>
          <w:lang w:eastAsia="fr-BE"/>
        </w:rPr>
        <w:t>, certaines particularités vous concernent :</w:t>
      </w:r>
    </w:p>
    <w:p w14:paraId="48A2EDAF" w14:textId="77777777" w:rsidR="002D6B82" w:rsidRPr="002B6F3A" w:rsidRDefault="002D6B82" w:rsidP="00AA7934">
      <w:pPr>
        <w:pStyle w:val="Default"/>
        <w:numPr>
          <w:ilvl w:val="0"/>
          <w:numId w:val="1"/>
        </w:numPr>
        <w:ind w:left="567"/>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il vous est demandé de vous en tenir strictement à l'horaire d</w:t>
      </w:r>
      <w:bookmarkStart w:id="91" w:name="_Hlk40618237"/>
      <w:r w:rsidRPr="002B6F3A">
        <w:rPr>
          <w:rFonts w:asciiTheme="minorHAnsi" w:eastAsia="Times New Roman" w:hAnsiTheme="minorHAnsi" w:cstheme="minorHAnsi"/>
          <w:sz w:val="23"/>
          <w:szCs w:val="23"/>
          <w:lang w:eastAsia="fr-BE"/>
        </w:rPr>
        <w:t>e vos cours/rendez-vous/évaluation/défense de l’épreuve intégrée ; vous ne pourrez être présent(e) dans l'école, et uniquement dans le local qui vous est réservé (mis à part les toilettes), que durant le timing défini pour le cours/rendez-vous/évaluation</w:t>
      </w:r>
      <w:bookmarkEnd w:id="91"/>
      <w:r w:rsidRPr="002B6F3A">
        <w:rPr>
          <w:rFonts w:asciiTheme="minorHAnsi" w:eastAsia="Times New Roman" w:hAnsiTheme="minorHAnsi" w:cstheme="minorHAnsi"/>
          <w:sz w:val="23"/>
          <w:szCs w:val="23"/>
          <w:lang w:eastAsia="fr-BE"/>
        </w:rPr>
        <w:t> ;</w:t>
      </w:r>
    </w:p>
    <w:p w14:paraId="2D852C31" w14:textId="77777777" w:rsidR="002D6B82" w:rsidRPr="002B6F3A" w:rsidRDefault="002D6B82" w:rsidP="00AA7934">
      <w:pPr>
        <w:pStyle w:val="Default"/>
        <w:numPr>
          <w:ilvl w:val="0"/>
          <w:numId w:val="1"/>
        </w:numPr>
        <w:ind w:left="567"/>
        <w:rPr>
          <w:rFonts w:asciiTheme="minorHAnsi" w:eastAsia="Times New Roman" w:hAnsiTheme="minorHAnsi" w:cstheme="minorHAnsi"/>
          <w:sz w:val="23"/>
          <w:szCs w:val="23"/>
          <w:lang w:eastAsia="fr-BE"/>
        </w:rPr>
      </w:pPr>
      <w:bookmarkStart w:id="92" w:name="_Hlk40615743"/>
      <w:r w:rsidRPr="002B6F3A">
        <w:rPr>
          <w:rFonts w:asciiTheme="minorHAnsi" w:eastAsia="Times New Roman" w:hAnsiTheme="minorHAnsi" w:cstheme="minorHAnsi"/>
          <w:sz w:val="23"/>
          <w:szCs w:val="23"/>
          <w:lang w:eastAsia="fr-BE"/>
        </w:rPr>
        <w:t>lorsque vous pénétrez dans l’école ainsi que dans le local de votre activité scolaire, il vous est demandé d’essuyer vos pieds sur le torchon humide imbibé d’eau de javel, celui-ci se trouvant aux pieds des portes ;</w:t>
      </w:r>
    </w:p>
    <w:bookmarkEnd w:id="92"/>
    <w:p w14:paraId="68FD1091" w14:textId="77777777" w:rsidR="002D6B82" w:rsidRPr="002B6F3A" w:rsidRDefault="002D6B82" w:rsidP="00AA7934">
      <w:pPr>
        <w:pStyle w:val="Default"/>
        <w:numPr>
          <w:ilvl w:val="0"/>
          <w:numId w:val="1"/>
        </w:numPr>
        <w:ind w:left="567"/>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lorsque vous accédez à votre local, il vous est demandé :</w:t>
      </w:r>
    </w:p>
    <w:p w14:paraId="4F71706E" w14:textId="1FB4CBCB" w:rsidR="002D6B82" w:rsidRPr="002B6F3A" w:rsidRDefault="002D6B82" w:rsidP="00AA7934">
      <w:pPr>
        <w:pStyle w:val="Paragraphedeliste"/>
        <w:numPr>
          <w:ilvl w:val="1"/>
          <w:numId w:val="1"/>
        </w:numPr>
        <w:spacing w:line="259" w:lineRule="auto"/>
        <w:ind w:left="567" w:right="-142"/>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de signaler votre présence à la personne référente (enseignant – président de jury) qui la notera sur un document ad hoc ; dans le cadre de la démarche « </w:t>
      </w:r>
      <w:proofErr w:type="spellStart"/>
      <w:r w:rsidRPr="002B6F3A">
        <w:rPr>
          <w:rFonts w:eastAsia="Times New Roman" w:cstheme="minorHAnsi"/>
          <w:color w:val="000000"/>
          <w:sz w:val="23"/>
          <w:szCs w:val="23"/>
          <w:lang w:eastAsia="fr-BE"/>
        </w:rPr>
        <w:t>tracing</w:t>
      </w:r>
      <w:proofErr w:type="spellEnd"/>
      <w:r w:rsidRPr="002B6F3A">
        <w:rPr>
          <w:rFonts w:eastAsia="Times New Roman" w:cstheme="minorHAnsi"/>
          <w:color w:val="000000"/>
          <w:sz w:val="23"/>
          <w:szCs w:val="23"/>
          <w:lang w:eastAsia="fr-BE"/>
        </w:rPr>
        <w:t xml:space="preserve"> » lié</w:t>
      </w:r>
      <w:r w:rsidR="000E00D5" w:rsidRPr="002B6F3A">
        <w:rPr>
          <w:rFonts w:eastAsia="Times New Roman" w:cstheme="minorHAnsi"/>
          <w:color w:val="000000"/>
          <w:sz w:val="23"/>
          <w:szCs w:val="23"/>
          <w:lang w:eastAsia="fr-BE"/>
        </w:rPr>
        <w:t>e</w:t>
      </w:r>
      <w:r w:rsidRPr="002B6F3A">
        <w:rPr>
          <w:rFonts w:eastAsia="Times New Roman" w:cstheme="minorHAnsi"/>
          <w:color w:val="000000"/>
          <w:sz w:val="23"/>
          <w:szCs w:val="23"/>
          <w:lang w:eastAsia="fr-BE"/>
        </w:rPr>
        <w:t xml:space="preserve"> au Covid-19, ce document a pour but d’enregistrer les noms, prénoms, heures </w:t>
      </w:r>
      <w:r w:rsidRPr="002B6F3A">
        <w:rPr>
          <w:rFonts w:eastAsia="Times New Roman" w:cstheme="minorHAnsi"/>
          <w:b/>
          <w:bCs/>
          <w:color w:val="000000"/>
          <w:sz w:val="23"/>
          <w:szCs w:val="23"/>
          <w:lang w:eastAsia="fr-BE"/>
        </w:rPr>
        <w:t>d’entrée et de sortie</w:t>
      </w:r>
      <w:r w:rsidRPr="002B6F3A">
        <w:rPr>
          <w:rFonts w:eastAsia="Times New Roman" w:cstheme="minorHAnsi"/>
          <w:color w:val="000000"/>
          <w:sz w:val="23"/>
          <w:szCs w:val="23"/>
          <w:lang w:eastAsia="fr-BE"/>
        </w:rPr>
        <w:t xml:space="preserve"> du local pour toute personne accédant à ce local ;</w:t>
      </w:r>
    </w:p>
    <w:p w14:paraId="4DF2F910" w14:textId="77777777" w:rsidR="002D6B82" w:rsidRPr="002B6F3A" w:rsidRDefault="002D6B82" w:rsidP="00AA7934">
      <w:pPr>
        <w:pStyle w:val="Paragraphedeliste"/>
        <w:numPr>
          <w:ilvl w:val="1"/>
          <w:numId w:val="1"/>
        </w:numPr>
        <w:spacing w:line="259" w:lineRule="auto"/>
        <w:ind w:left="567"/>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de vous frictionner les mains avec du gel </w:t>
      </w:r>
      <w:proofErr w:type="spellStart"/>
      <w:r w:rsidRPr="002B6F3A">
        <w:rPr>
          <w:rFonts w:eastAsia="Times New Roman" w:cstheme="minorHAnsi"/>
          <w:color w:val="000000"/>
          <w:sz w:val="23"/>
          <w:szCs w:val="23"/>
          <w:lang w:eastAsia="fr-BE"/>
        </w:rPr>
        <w:t>hydroalcoolique</w:t>
      </w:r>
      <w:proofErr w:type="spellEnd"/>
      <w:r w:rsidRPr="002B6F3A">
        <w:rPr>
          <w:rFonts w:eastAsia="Times New Roman" w:cstheme="minorHAnsi"/>
          <w:color w:val="000000"/>
          <w:sz w:val="23"/>
          <w:szCs w:val="23"/>
          <w:lang w:eastAsia="fr-BE"/>
        </w:rPr>
        <w:t xml:space="preserve"> en entrant dans le local si vous avez dû toucher une clenche, une paroi ;</w:t>
      </w:r>
    </w:p>
    <w:p w14:paraId="7D49B120" w14:textId="77777777" w:rsidR="002D6B82" w:rsidRPr="002B6F3A" w:rsidRDefault="002D6B82" w:rsidP="00AA7934">
      <w:pPr>
        <w:pStyle w:val="Paragraphedeliste"/>
        <w:numPr>
          <w:ilvl w:val="1"/>
          <w:numId w:val="1"/>
        </w:numPr>
        <w:spacing w:line="259" w:lineRule="auto"/>
        <w:ind w:left="567"/>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d’y entrer dans le sens préétabli (fléché), de vous asseoir un(e) à un(e) en remplissant d’abord la partie la plus éloignée de la porte d’entrée et de laisser libre le dernier banc (ou espace de travail) pour une éventuelle arrivée tardive ; </w:t>
      </w:r>
    </w:p>
    <w:p w14:paraId="0F1D226C" w14:textId="77777777" w:rsidR="002D6B82" w:rsidRPr="002B6F3A" w:rsidRDefault="002D6B82" w:rsidP="00AA7934">
      <w:pPr>
        <w:pStyle w:val="Default"/>
        <w:ind w:left="567"/>
        <w:rPr>
          <w:rFonts w:asciiTheme="minorHAnsi" w:eastAsia="Times New Roman" w:hAnsiTheme="minorHAnsi" w:cstheme="minorHAnsi"/>
          <w:sz w:val="23"/>
          <w:szCs w:val="23"/>
          <w:lang w:eastAsia="fr-BE"/>
        </w:rPr>
      </w:pPr>
      <w:proofErr w:type="gramStart"/>
      <w:r w:rsidRPr="002B6F3A">
        <w:rPr>
          <w:rFonts w:asciiTheme="minorHAnsi" w:eastAsia="Times New Roman" w:hAnsiTheme="minorHAnsi" w:cstheme="minorHAnsi"/>
          <w:sz w:val="23"/>
          <w:szCs w:val="23"/>
          <w:lang w:eastAsia="fr-BE"/>
        </w:rPr>
        <w:t>aussi</w:t>
      </w:r>
      <w:proofErr w:type="gramEnd"/>
      <w:r w:rsidRPr="002B6F3A">
        <w:rPr>
          <w:rFonts w:asciiTheme="minorHAnsi" w:eastAsia="Times New Roman" w:hAnsiTheme="minorHAnsi" w:cstheme="minorHAnsi"/>
          <w:sz w:val="23"/>
          <w:szCs w:val="23"/>
          <w:lang w:eastAsia="fr-BE"/>
        </w:rPr>
        <w:t>, le local a été aménagé de façon à respecter les distanciations sociales préconisées :</w:t>
      </w:r>
    </w:p>
    <w:p w14:paraId="6BBE3E35" w14:textId="77777777" w:rsidR="002D6B82" w:rsidRPr="002B6F3A" w:rsidRDefault="002D6B82" w:rsidP="00AA7934">
      <w:pPr>
        <w:pStyle w:val="Default"/>
        <w:numPr>
          <w:ilvl w:val="2"/>
          <w:numId w:val="1"/>
        </w:numPr>
        <w:ind w:left="567"/>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4m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les étudiants assis à un bureau </w:t>
      </w:r>
      <w:bookmarkStart w:id="93" w:name="_Hlk40558363"/>
      <w:r w:rsidRPr="002B6F3A">
        <w:rPr>
          <w:rFonts w:asciiTheme="minorHAnsi" w:eastAsia="Times New Roman" w:hAnsiTheme="minorHAnsi" w:cstheme="minorHAnsi"/>
          <w:sz w:val="23"/>
          <w:szCs w:val="23"/>
          <w:lang w:eastAsia="fr-BE"/>
        </w:rPr>
        <w:t>(soit 1.50m entre les personnes) ;</w:t>
      </w:r>
    </w:p>
    <w:bookmarkEnd w:id="93"/>
    <w:p w14:paraId="7C656133" w14:textId="77777777" w:rsidR="002D6B82" w:rsidRPr="002B6F3A" w:rsidRDefault="002D6B82" w:rsidP="00AA7934">
      <w:pPr>
        <w:pStyle w:val="Paragraphedeliste"/>
        <w:numPr>
          <w:ilvl w:val="2"/>
          <w:numId w:val="1"/>
        </w:numPr>
        <w:spacing w:line="259" w:lineRule="auto"/>
        <w:ind w:left="567"/>
        <w:rPr>
          <w:rFonts w:eastAsia="Times New Roman" w:cstheme="minorHAnsi"/>
          <w:sz w:val="23"/>
          <w:szCs w:val="23"/>
          <w:lang w:eastAsia="fr-BE"/>
        </w:rPr>
      </w:pPr>
      <w:r w:rsidRPr="002B6F3A">
        <w:rPr>
          <w:rFonts w:eastAsia="Times New Roman" w:cstheme="minorHAnsi"/>
          <w:sz w:val="23"/>
          <w:szCs w:val="23"/>
          <w:lang w:eastAsia="fr-BE"/>
        </w:rPr>
        <w:t>8m</w:t>
      </w:r>
      <w:r w:rsidRPr="002B6F3A">
        <w:rPr>
          <w:rFonts w:eastAsia="Times New Roman" w:cstheme="minorHAnsi"/>
          <w:sz w:val="23"/>
          <w:szCs w:val="23"/>
          <w:vertAlign w:val="superscript"/>
          <w:lang w:eastAsia="fr-BE"/>
        </w:rPr>
        <w:t>2</w:t>
      </w:r>
      <w:r w:rsidRPr="002B6F3A">
        <w:rPr>
          <w:rFonts w:eastAsia="Times New Roman" w:cstheme="minorHAnsi"/>
          <w:sz w:val="23"/>
          <w:szCs w:val="23"/>
          <w:lang w:eastAsia="fr-BE"/>
        </w:rPr>
        <w:t xml:space="preserve"> pour l’enseignant ou un étudiant qui passe une épreuve orale </w:t>
      </w:r>
      <w:bookmarkStart w:id="94" w:name="_Hlk40558443"/>
      <w:r w:rsidRPr="002B6F3A">
        <w:rPr>
          <w:rFonts w:eastAsia="Times New Roman" w:cstheme="minorHAnsi"/>
          <w:color w:val="000000"/>
          <w:sz w:val="23"/>
          <w:szCs w:val="23"/>
          <w:lang w:eastAsia="fr-BE"/>
        </w:rPr>
        <w:t>(soit plus de 3m entre les personnes) ;</w:t>
      </w:r>
    </w:p>
    <w:bookmarkEnd w:id="94"/>
    <w:p w14:paraId="584EDBBC" w14:textId="77777777" w:rsidR="002D6B82" w:rsidRPr="002B6F3A" w:rsidRDefault="002D6B82" w:rsidP="00AA7934">
      <w:pPr>
        <w:pStyle w:val="Paragraphedeliste"/>
        <w:numPr>
          <w:ilvl w:val="2"/>
          <w:numId w:val="1"/>
        </w:numPr>
        <w:spacing w:line="259" w:lineRule="auto"/>
        <w:ind w:left="567"/>
        <w:rPr>
          <w:rFonts w:eastAsia="Times New Roman" w:cstheme="minorHAnsi"/>
          <w:sz w:val="23"/>
          <w:szCs w:val="23"/>
          <w:lang w:eastAsia="fr-BE"/>
        </w:rPr>
      </w:pPr>
      <w:r w:rsidRPr="002B6F3A">
        <w:rPr>
          <w:rFonts w:eastAsia="Times New Roman" w:cstheme="minorHAnsi"/>
          <w:sz w:val="23"/>
          <w:szCs w:val="23"/>
          <w:lang w:eastAsia="fr-BE"/>
        </w:rPr>
        <w:t>7m</w:t>
      </w:r>
      <w:r w:rsidRPr="002B6F3A">
        <w:rPr>
          <w:rFonts w:eastAsia="Times New Roman" w:cstheme="minorHAnsi"/>
          <w:sz w:val="23"/>
          <w:szCs w:val="23"/>
          <w:vertAlign w:val="superscript"/>
          <w:lang w:eastAsia="fr-BE"/>
        </w:rPr>
        <w:t>2</w:t>
      </w:r>
      <w:r w:rsidRPr="002B6F3A">
        <w:rPr>
          <w:rFonts w:eastAsia="Times New Roman" w:cstheme="minorHAnsi"/>
          <w:sz w:val="23"/>
          <w:szCs w:val="23"/>
          <w:lang w:eastAsia="fr-BE"/>
        </w:rPr>
        <w:t xml:space="preserve"> pour toute personne en mouvement (cours en psychomotricité) ;</w:t>
      </w:r>
    </w:p>
    <w:p w14:paraId="64509F06" w14:textId="77777777" w:rsidR="002D6B82" w:rsidRPr="002B6F3A" w:rsidRDefault="002D6B82" w:rsidP="00AA7934">
      <w:pPr>
        <w:pStyle w:val="Default"/>
        <w:numPr>
          <w:ilvl w:val="1"/>
          <w:numId w:val="1"/>
        </w:numPr>
        <w:ind w:left="567"/>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de vous en tenir à votre place, sans déplacement autre que pour sortir en groupe lors de la pause ou pour vous rendre, un(e) à un(e), aux toilettes (pas de regroupements possibles !) ; </w:t>
      </w:r>
    </w:p>
    <w:p w14:paraId="03F1A052" w14:textId="77777777" w:rsidR="002D6B82" w:rsidRPr="002B6F3A" w:rsidRDefault="002D6B82" w:rsidP="00AA7934">
      <w:pPr>
        <w:pStyle w:val="Default"/>
        <w:numPr>
          <w:ilvl w:val="0"/>
          <w:numId w:val="1"/>
        </w:numPr>
        <w:ind w:left="567"/>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durant la pause : </w:t>
      </w:r>
      <w:r w:rsidRPr="002B6F3A">
        <w:rPr>
          <w:rFonts w:asciiTheme="minorHAnsi" w:eastAsia="Times New Roman" w:hAnsiTheme="minorHAnsi" w:cstheme="minorHAnsi"/>
          <w:sz w:val="23"/>
          <w:szCs w:val="23"/>
          <w:lang w:eastAsia="fr-BE"/>
        </w:rPr>
        <w:br/>
        <w:t>- soit vous restez dans le local, soit vous sortez pour prendre l’air. Dans le second cas, vous suivrez le sens fléché vers la sortie du local et du bâtiment,</w:t>
      </w:r>
      <w:bookmarkStart w:id="95" w:name="_Hlk40649553"/>
      <w:r w:rsidRPr="002B6F3A">
        <w:rPr>
          <w:rFonts w:asciiTheme="minorHAnsi" w:eastAsia="Times New Roman" w:hAnsiTheme="minorHAnsi" w:cstheme="minorHAnsi"/>
          <w:sz w:val="23"/>
          <w:szCs w:val="23"/>
          <w:lang w:eastAsia="fr-BE"/>
        </w:rPr>
        <w:t xml:space="preserve"> et sortirez en un seul groupe ; </w:t>
      </w:r>
      <w:r w:rsidRPr="002B6F3A">
        <w:rPr>
          <w:rFonts w:asciiTheme="minorHAnsi" w:eastAsia="Times New Roman" w:hAnsiTheme="minorHAnsi" w:cstheme="minorHAnsi"/>
          <w:sz w:val="23"/>
          <w:szCs w:val="23"/>
          <w:lang w:eastAsia="fr-BE"/>
        </w:rPr>
        <w:br/>
        <w:t xml:space="preserve">- nous profiterons de ce moment pour aérer, fenêtres grandes ouvertes, durant 10 à 15 minutes (minimum 3 X/J pour chaque local) ; </w:t>
      </w:r>
    </w:p>
    <w:p w14:paraId="67A015EB" w14:textId="77777777" w:rsidR="002D6B82" w:rsidRPr="002B6F3A" w:rsidRDefault="002D6B82" w:rsidP="00AA7934">
      <w:pPr>
        <w:pStyle w:val="Default"/>
        <w:ind w:left="567"/>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 laissez ouvertes les portes (qui ne doivent pas être fermées pour des raisons de sécurité) pour éviter les contacts fréquents (clenches) ; </w:t>
      </w:r>
    </w:p>
    <w:bookmarkEnd w:id="95"/>
    <w:p w14:paraId="0375D80E" w14:textId="77777777" w:rsidR="002D6B82" w:rsidRPr="002B6F3A" w:rsidRDefault="002D6B82" w:rsidP="00AA7934">
      <w:pPr>
        <w:pStyle w:val="Paragraphedeliste"/>
        <w:numPr>
          <w:ilvl w:val="0"/>
          <w:numId w:val="1"/>
        </w:numPr>
        <w:spacing w:line="259" w:lineRule="auto"/>
        <w:ind w:left="567"/>
        <w:rPr>
          <w:rFonts w:eastAsia="Times New Roman" w:cstheme="minorHAnsi"/>
          <w:sz w:val="23"/>
          <w:szCs w:val="23"/>
          <w:lang w:eastAsia="fr-BE"/>
        </w:rPr>
      </w:pPr>
      <w:r w:rsidRPr="002B6F3A">
        <w:rPr>
          <w:rFonts w:eastAsia="Times New Roman" w:cstheme="minorHAnsi"/>
          <w:sz w:val="23"/>
          <w:szCs w:val="23"/>
          <w:lang w:eastAsia="fr-BE"/>
        </w:rPr>
        <w:t>une ou deux toilettes spécifiques vous seront accessibles et dès lors désignées par votre professeur. Une seule personne à la fois pourra s’y rendre, la personne suivante attendra le retour de la première (au-delà du trait marqué au sol) ; d</w:t>
      </w:r>
      <w:r w:rsidRPr="002B6F3A">
        <w:rPr>
          <w:rFonts w:cstheme="minorHAnsi"/>
          <w:sz w:val="23"/>
          <w:szCs w:val="23"/>
        </w:rPr>
        <w:t>ans la toilette, v</w:t>
      </w:r>
      <w:r w:rsidRPr="002B6F3A">
        <w:rPr>
          <w:rFonts w:cstheme="minorHAnsi"/>
          <w:color w:val="000000"/>
          <w:sz w:val="23"/>
          <w:szCs w:val="23"/>
        </w:rPr>
        <w:t xml:space="preserve">ous trouverez du spray désinfectant et de l’essuie-tout. Il vous est demandé de désinfecter la planche du </w:t>
      </w:r>
      <w:proofErr w:type="spellStart"/>
      <w:r w:rsidRPr="002B6F3A">
        <w:rPr>
          <w:rFonts w:cstheme="minorHAnsi"/>
          <w:color w:val="000000"/>
          <w:sz w:val="23"/>
          <w:szCs w:val="23"/>
        </w:rPr>
        <w:t>w.c</w:t>
      </w:r>
      <w:proofErr w:type="spellEnd"/>
      <w:r w:rsidRPr="002B6F3A">
        <w:rPr>
          <w:rFonts w:cstheme="minorHAnsi"/>
          <w:color w:val="000000"/>
          <w:sz w:val="23"/>
          <w:szCs w:val="23"/>
        </w:rPr>
        <w:t xml:space="preserve">. </w:t>
      </w:r>
      <w:r w:rsidRPr="002B6F3A">
        <w:rPr>
          <w:rFonts w:cstheme="minorHAnsi"/>
          <w:b/>
          <w:bCs/>
          <w:color w:val="000000"/>
          <w:sz w:val="23"/>
          <w:szCs w:val="23"/>
        </w:rPr>
        <w:t>avant</w:t>
      </w:r>
      <w:r w:rsidRPr="002B6F3A">
        <w:rPr>
          <w:rFonts w:cstheme="minorHAnsi"/>
          <w:color w:val="000000"/>
          <w:sz w:val="23"/>
          <w:szCs w:val="23"/>
        </w:rPr>
        <w:t xml:space="preserve"> chaque utilisation et de rabattre le couvercle </w:t>
      </w:r>
      <w:r w:rsidRPr="002B6F3A">
        <w:rPr>
          <w:rFonts w:cstheme="minorHAnsi"/>
          <w:b/>
          <w:bCs/>
          <w:color w:val="000000"/>
          <w:sz w:val="23"/>
          <w:szCs w:val="23"/>
        </w:rPr>
        <w:t>avant</w:t>
      </w:r>
      <w:r w:rsidRPr="002B6F3A">
        <w:rPr>
          <w:rFonts w:cstheme="minorHAnsi"/>
          <w:color w:val="000000"/>
          <w:sz w:val="23"/>
          <w:szCs w:val="23"/>
        </w:rPr>
        <w:t xml:space="preserve"> de tirer la chasse d'eau ; c</w:t>
      </w:r>
      <w:r w:rsidRPr="002B6F3A">
        <w:rPr>
          <w:rFonts w:eastAsia="Times New Roman" w:cstheme="minorHAnsi"/>
          <w:sz w:val="23"/>
          <w:szCs w:val="23"/>
          <w:lang w:eastAsia="fr-BE"/>
        </w:rPr>
        <w:t xml:space="preserve">omme les affiches vous le rappelleront, la consigne est de vous laver les mains après l’usage des toilettes ; </w:t>
      </w:r>
    </w:p>
    <w:p w14:paraId="5AEE31FA" w14:textId="77777777" w:rsidR="002D6B82" w:rsidRPr="002B6F3A" w:rsidRDefault="002D6B82" w:rsidP="00AA7934">
      <w:pPr>
        <w:pStyle w:val="Default"/>
        <w:numPr>
          <w:ilvl w:val="0"/>
          <w:numId w:val="1"/>
        </w:numPr>
        <w:ind w:left="567"/>
        <w:rPr>
          <w:rFonts w:asciiTheme="minorHAnsi" w:eastAsia="Times New Roman" w:hAnsiTheme="minorHAnsi" w:cstheme="minorHAnsi"/>
          <w:sz w:val="23"/>
          <w:szCs w:val="23"/>
          <w:lang w:eastAsia="fr-BE"/>
        </w:rPr>
      </w:pPr>
      <w:bookmarkStart w:id="96" w:name="_Hlk40606747"/>
      <w:r w:rsidRPr="002B6F3A">
        <w:rPr>
          <w:rFonts w:asciiTheme="minorHAnsi" w:eastAsia="Times New Roman" w:hAnsiTheme="minorHAnsi" w:cstheme="minorHAnsi"/>
          <w:sz w:val="23"/>
          <w:szCs w:val="23"/>
          <w:lang w:eastAsia="fr-BE"/>
        </w:rPr>
        <w:t xml:space="preserve">avant de quitter votre local, il vous est demandé </w:t>
      </w:r>
      <w:r w:rsidRPr="002B6F3A">
        <w:rPr>
          <w:rFonts w:asciiTheme="minorHAnsi" w:eastAsia="Times New Roman" w:hAnsiTheme="minorHAnsi" w:cstheme="minorHAnsi"/>
          <w:b/>
          <w:bCs/>
          <w:sz w:val="23"/>
          <w:szCs w:val="23"/>
          <w:lang w:eastAsia="fr-BE"/>
        </w:rPr>
        <w:t>de désinfecter votre propre</w:t>
      </w:r>
      <w:r w:rsidRPr="002B6F3A">
        <w:rPr>
          <w:rFonts w:asciiTheme="minorHAnsi" w:eastAsia="Times New Roman" w:hAnsiTheme="minorHAnsi" w:cstheme="minorHAnsi"/>
          <w:sz w:val="23"/>
          <w:szCs w:val="23"/>
          <w:lang w:eastAsia="fr-BE"/>
        </w:rPr>
        <w:t xml:space="preserve"> banc ainsi que le dossier de votre chaise avec une serviette en papier et le produit qui vous sera distribué par votre professeur/délégué ; une fois l’opération terminée, vous ne pourrez plus toucher ces surfaces avec vos mains ;</w:t>
      </w:r>
    </w:p>
    <w:p w14:paraId="7F003A0E" w14:textId="77777777" w:rsidR="002D6B82" w:rsidRPr="002B6F3A" w:rsidRDefault="002D6B82" w:rsidP="00AA7934">
      <w:pPr>
        <w:pStyle w:val="Default"/>
        <w:numPr>
          <w:ilvl w:val="0"/>
          <w:numId w:val="1"/>
        </w:numPr>
        <w:ind w:left="567"/>
        <w:rPr>
          <w:rFonts w:asciiTheme="minorHAnsi" w:eastAsia="Times New Roman" w:hAnsiTheme="minorHAnsi" w:cstheme="minorHAnsi"/>
          <w:b/>
          <w:bCs/>
          <w:sz w:val="23"/>
          <w:szCs w:val="23"/>
          <w:lang w:eastAsia="fr-BE"/>
        </w:rPr>
      </w:pPr>
      <w:r w:rsidRPr="002B6F3A">
        <w:rPr>
          <w:rFonts w:asciiTheme="minorHAnsi" w:eastAsia="Times New Roman" w:hAnsiTheme="minorHAnsi" w:cstheme="minorHAnsi"/>
          <w:sz w:val="23"/>
          <w:szCs w:val="23"/>
          <w:lang w:eastAsia="fr-BE"/>
        </w:rPr>
        <w:t>vous sortirez un a un dans le sens de circulation du local et des couloirs, sans vous attarder dans le bâtiment.</w:t>
      </w:r>
      <w:bookmarkStart w:id="97" w:name="_GoBack"/>
      <w:bookmarkEnd w:id="90"/>
      <w:bookmarkEnd w:id="96"/>
      <w:bookmarkEnd w:id="97"/>
    </w:p>
    <w:p w14:paraId="28A2749F" w14:textId="3D5D7BD6" w:rsidR="008A6344" w:rsidRPr="002B6F3A" w:rsidRDefault="008A6344">
      <w:pPr>
        <w:spacing w:after="160" w:line="259" w:lineRule="auto"/>
        <w:rPr>
          <w:rFonts w:cstheme="minorHAnsi"/>
          <w:sz w:val="23"/>
          <w:szCs w:val="23"/>
          <w:lang w:val="fr"/>
        </w:rPr>
      </w:pPr>
      <w:r w:rsidRPr="002B6F3A">
        <w:rPr>
          <w:rFonts w:cstheme="minorHAnsi"/>
          <w:sz w:val="23"/>
          <w:szCs w:val="23"/>
          <w:lang w:val="fr"/>
        </w:rPr>
        <w:br w:type="page"/>
      </w:r>
    </w:p>
    <w:p w14:paraId="7B60C768" w14:textId="77777777" w:rsidR="002D6B82" w:rsidRPr="002B6F3A"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eastAsia="Times New Roman" w:hAnsiTheme="minorHAnsi" w:cstheme="minorHAnsi"/>
          <w:sz w:val="23"/>
          <w:szCs w:val="23"/>
          <w:lang w:eastAsia="fr-BE"/>
        </w:rPr>
      </w:pPr>
      <w:bookmarkStart w:id="98" w:name="_Hlk40652279"/>
      <w:r w:rsidRPr="002B6F3A">
        <w:rPr>
          <w:rFonts w:asciiTheme="minorHAnsi" w:eastAsia="Times New Roman" w:hAnsiTheme="minorHAnsi" w:cstheme="minorHAnsi"/>
          <w:b/>
          <w:bCs/>
          <w:sz w:val="23"/>
          <w:szCs w:val="23"/>
          <w:lang w:eastAsia="fr-BE"/>
        </w:rPr>
        <w:lastRenderedPageBreak/>
        <w:t xml:space="preserve">Fiche « repères » pour les enseignants </w:t>
      </w:r>
      <w:r w:rsidRPr="002B6F3A">
        <w:rPr>
          <w:rFonts w:asciiTheme="minorHAnsi" w:eastAsia="Times New Roman" w:hAnsiTheme="minorHAnsi" w:cstheme="minorHAnsi"/>
          <w:sz w:val="23"/>
          <w:szCs w:val="23"/>
          <w:lang w:eastAsia="fr-BE"/>
        </w:rPr>
        <w:t xml:space="preserve">lors des cours et évaluations, </w:t>
      </w:r>
    </w:p>
    <w:p w14:paraId="4ACEE435" w14:textId="77777777" w:rsidR="002D6B82" w:rsidRPr="002B6F3A" w:rsidRDefault="002D6B82" w:rsidP="002D6B82">
      <w:pPr>
        <w:pStyle w:val="Default"/>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Theme="minorHAnsi" w:hAnsiTheme="minorHAnsi" w:cstheme="minorHAnsi"/>
          <w:sz w:val="23"/>
          <w:szCs w:val="23"/>
        </w:rPr>
      </w:pPr>
      <w:proofErr w:type="gramStart"/>
      <w:r w:rsidRPr="002B6F3A">
        <w:rPr>
          <w:rFonts w:asciiTheme="minorHAnsi" w:eastAsia="Times New Roman" w:hAnsiTheme="minorHAnsi" w:cstheme="minorHAnsi"/>
          <w:b/>
          <w:bCs/>
          <w:sz w:val="23"/>
          <w:szCs w:val="23"/>
          <w:lang w:eastAsia="fr-BE"/>
        </w:rPr>
        <w:t>pour</w:t>
      </w:r>
      <w:proofErr w:type="gramEnd"/>
      <w:r w:rsidRPr="002B6F3A">
        <w:rPr>
          <w:rFonts w:asciiTheme="minorHAnsi" w:eastAsia="Times New Roman" w:hAnsiTheme="minorHAnsi" w:cstheme="minorHAnsi"/>
          <w:b/>
          <w:bCs/>
          <w:sz w:val="23"/>
          <w:szCs w:val="23"/>
          <w:lang w:eastAsia="fr-BE"/>
        </w:rPr>
        <w:t xml:space="preserve"> les enseignants/le PNCC</w:t>
      </w:r>
      <w:r w:rsidRPr="002B6F3A">
        <w:rPr>
          <w:rFonts w:asciiTheme="minorHAnsi" w:eastAsia="Times New Roman" w:hAnsiTheme="minorHAnsi" w:cstheme="minorHAnsi"/>
          <w:sz w:val="23"/>
          <w:szCs w:val="23"/>
          <w:lang w:eastAsia="fr-BE"/>
        </w:rPr>
        <w:t xml:space="preserve"> lors des E.I. et des délibérations.</w:t>
      </w:r>
      <w:r w:rsidRPr="002B6F3A">
        <w:rPr>
          <w:rStyle w:val="Appelnotedebasdep"/>
          <w:rFonts w:asciiTheme="minorHAnsi" w:eastAsia="Times New Roman" w:hAnsiTheme="minorHAnsi" w:cstheme="minorHAnsi"/>
          <w:sz w:val="23"/>
          <w:szCs w:val="23"/>
          <w:lang w:eastAsia="fr-BE"/>
        </w:rPr>
        <w:footnoteReference w:id="3"/>
      </w:r>
    </w:p>
    <w:bookmarkEnd w:id="98"/>
    <w:p w14:paraId="7E158FCE" w14:textId="77777777" w:rsidR="002D6B82" w:rsidRPr="002B6F3A" w:rsidRDefault="002D6B82" w:rsidP="002D6B82">
      <w:pPr>
        <w:pStyle w:val="Default"/>
        <w:rPr>
          <w:rFonts w:asciiTheme="minorHAnsi" w:eastAsia="Times New Roman" w:hAnsiTheme="minorHAnsi" w:cstheme="minorHAnsi"/>
          <w:sz w:val="23"/>
          <w:szCs w:val="23"/>
          <w:lang w:eastAsia="fr-BE"/>
        </w:rPr>
      </w:pPr>
    </w:p>
    <w:p w14:paraId="1C3AC7C7" w14:textId="70FC78CB" w:rsidR="002D6B82" w:rsidRPr="002B6F3A" w:rsidRDefault="002D6B82" w:rsidP="002D6B82">
      <w:pPr>
        <w:pStyle w:val="Default"/>
        <w:rPr>
          <w:rFonts w:asciiTheme="minorHAnsi" w:eastAsia="Times New Roman" w:hAnsiTheme="minorHAnsi" w:cstheme="minorHAnsi"/>
          <w:b/>
          <w:bCs/>
          <w:sz w:val="23"/>
          <w:szCs w:val="23"/>
          <w:lang w:eastAsia="fr-BE"/>
        </w:rPr>
      </w:pPr>
      <w:r w:rsidRPr="002B6F3A">
        <w:rPr>
          <w:rFonts w:asciiTheme="minorHAnsi" w:eastAsia="Times New Roman" w:hAnsiTheme="minorHAnsi" w:cstheme="minorHAnsi"/>
          <w:sz w:val="23"/>
          <w:szCs w:val="23"/>
          <w:lang w:eastAsia="fr-BE"/>
        </w:rPr>
        <w:t xml:space="preserve">Tout au long de cette fiche, nous partons du principe que pour les différentes procédures recommandées lors des délibérations et </w:t>
      </w:r>
      <w:r w:rsidR="000E00D5" w:rsidRPr="002B6F3A">
        <w:rPr>
          <w:rFonts w:asciiTheme="minorHAnsi" w:eastAsia="Times New Roman" w:hAnsiTheme="minorHAnsi" w:cstheme="minorHAnsi"/>
          <w:sz w:val="23"/>
          <w:szCs w:val="23"/>
          <w:lang w:eastAsia="fr-BE"/>
        </w:rPr>
        <w:t>É</w:t>
      </w:r>
      <w:r w:rsidRPr="002B6F3A">
        <w:rPr>
          <w:rFonts w:asciiTheme="minorHAnsi" w:eastAsia="Times New Roman" w:hAnsiTheme="minorHAnsi" w:cstheme="minorHAnsi"/>
          <w:sz w:val="23"/>
          <w:szCs w:val="23"/>
          <w:lang w:eastAsia="fr-BE"/>
        </w:rPr>
        <w:t xml:space="preserve">preuves </w:t>
      </w:r>
      <w:r w:rsidR="000E00D5" w:rsidRPr="002B6F3A">
        <w:rPr>
          <w:rFonts w:asciiTheme="minorHAnsi" w:eastAsia="Times New Roman" w:hAnsiTheme="minorHAnsi" w:cstheme="minorHAnsi"/>
          <w:sz w:val="23"/>
          <w:szCs w:val="23"/>
          <w:lang w:eastAsia="fr-BE"/>
        </w:rPr>
        <w:t>intégrée</w:t>
      </w:r>
      <w:r w:rsidRPr="002B6F3A">
        <w:rPr>
          <w:rFonts w:asciiTheme="minorHAnsi" w:eastAsia="Times New Roman" w:hAnsiTheme="minorHAnsi" w:cstheme="minorHAnsi"/>
          <w:sz w:val="23"/>
          <w:szCs w:val="23"/>
          <w:lang w:eastAsia="fr-BE"/>
        </w:rPr>
        <w:t>s, la personne qui préside est considérée comme étant l’enseignant dans sa classe et l’assemblée comme étant le groupe d’étudiants.</w:t>
      </w:r>
    </w:p>
    <w:p w14:paraId="160ECD2D" w14:textId="77777777" w:rsidR="002D6B82" w:rsidRPr="002B6F3A" w:rsidRDefault="002D6B82" w:rsidP="002D6B82">
      <w:pPr>
        <w:pStyle w:val="Default"/>
        <w:rPr>
          <w:rFonts w:asciiTheme="minorHAnsi" w:eastAsia="Times New Roman" w:hAnsiTheme="minorHAnsi" w:cstheme="minorHAnsi"/>
          <w:sz w:val="23"/>
          <w:szCs w:val="23"/>
          <w:lang w:eastAsia="fr-BE"/>
        </w:rPr>
      </w:pPr>
    </w:p>
    <w:p w14:paraId="50E1ED72" w14:textId="77777777" w:rsidR="002D6B82" w:rsidRPr="002B6F3A" w:rsidRDefault="002D6B82" w:rsidP="002D6B82">
      <w:pPr>
        <w:pStyle w:val="Default"/>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Avant toute chose et dans l’intérêt de tous, l’enseignant(e)/</w:t>
      </w:r>
      <w:proofErr w:type="gramStart"/>
      <w:r w:rsidRPr="002B6F3A">
        <w:rPr>
          <w:rFonts w:asciiTheme="minorHAnsi" w:eastAsia="Times New Roman" w:hAnsiTheme="minorHAnsi" w:cstheme="minorHAnsi"/>
          <w:sz w:val="23"/>
          <w:szCs w:val="23"/>
          <w:lang w:eastAsia="fr-BE"/>
        </w:rPr>
        <w:t>le(</w:t>
      </w:r>
      <w:proofErr w:type="gramEnd"/>
      <w:r w:rsidRPr="002B6F3A">
        <w:rPr>
          <w:rFonts w:asciiTheme="minorHAnsi" w:eastAsia="Times New Roman" w:hAnsiTheme="minorHAnsi" w:cstheme="minorHAnsi"/>
          <w:sz w:val="23"/>
          <w:szCs w:val="23"/>
          <w:lang w:eastAsia="fr-BE"/>
        </w:rPr>
        <w:t>la) président(e) pensera à rappeler les mesures de base de sécurité-hygiène en début de prestation.</w:t>
      </w:r>
    </w:p>
    <w:p w14:paraId="065F0DCD" w14:textId="77777777" w:rsidR="002D6B82" w:rsidRPr="002B6F3A" w:rsidRDefault="002D6B82" w:rsidP="002D6B82">
      <w:pPr>
        <w:pStyle w:val="Default"/>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Aussi, un flacon de désinfectant spécial pour les surfaces ainsi que des serviettes en papier seront à disposition dans le local.</w:t>
      </w:r>
    </w:p>
    <w:p w14:paraId="07A12DB8" w14:textId="77777777" w:rsidR="002D6B82" w:rsidRPr="002B6F3A" w:rsidRDefault="002D6B82" w:rsidP="002D6B82">
      <w:pPr>
        <w:pStyle w:val="Default"/>
        <w:rPr>
          <w:rFonts w:asciiTheme="minorHAnsi" w:eastAsia="Times New Roman" w:hAnsiTheme="minorHAnsi" w:cstheme="minorHAnsi"/>
          <w:sz w:val="23"/>
          <w:szCs w:val="23"/>
          <w:lang w:eastAsia="fr-BE"/>
        </w:rPr>
      </w:pPr>
    </w:p>
    <w:p w14:paraId="4D63A0D1" w14:textId="77777777" w:rsidR="002D6B82" w:rsidRPr="002B6F3A" w:rsidRDefault="002D6B82" w:rsidP="002D6B82">
      <w:pPr>
        <w:pStyle w:val="Default"/>
        <w:rPr>
          <w:rFonts w:asciiTheme="minorHAnsi" w:eastAsia="Times New Roman" w:hAnsiTheme="minorHAnsi" w:cstheme="minorHAnsi"/>
          <w:sz w:val="23"/>
          <w:szCs w:val="23"/>
          <w:lang w:eastAsia="fr-BE"/>
        </w:rPr>
      </w:pPr>
      <w:bookmarkStart w:id="99" w:name="_Hlk40648401"/>
      <w:r w:rsidRPr="002B6F3A">
        <w:rPr>
          <w:rFonts w:asciiTheme="minorHAnsi" w:eastAsia="Times New Roman" w:hAnsiTheme="minorHAnsi" w:cstheme="minorHAnsi"/>
          <w:sz w:val="23"/>
          <w:szCs w:val="23"/>
          <w:lang w:eastAsia="fr-BE"/>
        </w:rPr>
        <w:t xml:space="preserve">Au-delà du respect des </w:t>
      </w:r>
      <w:r w:rsidRPr="002B6F3A">
        <w:rPr>
          <w:rFonts w:asciiTheme="minorHAnsi" w:eastAsia="Times New Roman" w:hAnsiTheme="minorHAnsi" w:cstheme="minorHAnsi"/>
          <w:b/>
          <w:bCs/>
          <w:sz w:val="23"/>
          <w:szCs w:val="23"/>
          <w:lang w:eastAsia="fr-BE"/>
        </w:rPr>
        <w:t>gestes barrières obligatoires</w:t>
      </w:r>
      <w:r w:rsidRPr="002B6F3A">
        <w:rPr>
          <w:rFonts w:asciiTheme="minorHAnsi" w:eastAsia="Times New Roman" w:hAnsiTheme="minorHAnsi" w:cstheme="minorHAnsi"/>
          <w:sz w:val="23"/>
          <w:szCs w:val="23"/>
          <w:lang w:eastAsia="fr-BE"/>
        </w:rPr>
        <w:t xml:space="preserve"> (port du masque </w:t>
      </w:r>
      <w:r w:rsidRPr="002B6F3A">
        <w:rPr>
          <w:rFonts w:asciiTheme="minorHAnsi" w:eastAsia="Times New Roman" w:hAnsiTheme="minorHAnsi" w:cstheme="minorHAnsi"/>
          <w:b/>
          <w:bCs/>
          <w:sz w:val="23"/>
          <w:szCs w:val="23"/>
          <w:lang w:eastAsia="fr-BE"/>
        </w:rPr>
        <w:t>avant</w:t>
      </w:r>
      <w:r w:rsidRPr="002B6F3A">
        <w:rPr>
          <w:rFonts w:asciiTheme="minorHAnsi" w:eastAsia="Times New Roman" w:hAnsiTheme="minorHAnsi" w:cstheme="minorHAnsi"/>
          <w:sz w:val="23"/>
          <w:szCs w:val="23"/>
          <w:lang w:eastAsia="fr-BE"/>
        </w:rPr>
        <w:t xml:space="preserve"> de rentrer dans l’école, lavage des mains à l’entrée de l’école, distanciation sociale de 1m50 à l’extérieur et l’intérieur du bâtiment), des </w:t>
      </w:r>
      <w:r w:rsidRPr="002B6F3A">
        <w:rPr>
          <w:rFonts w:asciiTheme="minorHAnsi" w:eastAsia="Times New Roman" w:hAnsiTheme="minorHAnsi" w:cstheme="minorHAnsi"/>
          <w:b/>
          <w:bCs/>
          <w:sz w:val="23"/>
          <w:szCs w:val="23"/>
          <w:lang w:eastAsia="fr-BE"/>
        </w:rPr>
        <w:t xml:space="preserve">affichages </w:t>
      </w:r>
      <w:r w:rsidRPr="002B6F3A">
        <w:rPr>
          <w:rFonts w:asciiTheme="minorHAnsi" w:eastAsia="Times New Roman" w:hAnsiTheme="minorHAnsi" w:cstheme="minorHAnsi"/>
          <w:sz w:val="23"/>
          <w:szCs w:val="23"/>
          <w:lang w:eastAsia="fr-BE"/>
        </w:rPr>
        <w:t xml:space="preserve">et du </w:t>
      </w:r>
      <w:r w:rsidRPr="002B6F3A">
        <w:rPr>
          <w:rFonts w:asciiTheme="minorHAnsi" w:eastAsia="Times New Roman" w:hAnsiTheme="minorHAnsi" w:cstheme="minorHAnsi"/>
          <w:b/>
          <w:bCs/>
          <w:sz w:val="23"/>
          <w:szCs w:val="23"/>
          <w:lang w:eastAsia="fr-BE"/>
        </w:rPr>
        <w:t>sens de circulation unique dans les couloirs</w:t>
      </w:r>
      <w:r w:rsidRPr="002B6F3A">
        <w:rPr>
          <w:rFonts w:asciiTheme="minorHAnsi" w:eastAsia="Times New Roman" w:hAnsiTheme="minorHAnsi" w:cstheme="minorHAnsi"/>
          <w:sz w:val="23"/>
          <w:szCs w:val="23"/>
          <w:lang w:eastAsia="fr-BE"/>
        </w:rPr>
        <w:t>, certaines particularités vous concernent :</w:t>
      </w:r>
    </w:p>
    <w:bookmarkEnd w:id="99"/>
    <w:p w14:paraId="021D5BE1" w14:textId="77777777" w:rsidR="002D6B82" w:rsidRPr="002B6F3A" w:rsidRDefault="002D6B82" w:rsidP="002D6B82">
      <w:pPr>
        <w:pStyle w:val="Default"/>
        <w:numPr>
          <w:ilvl w:val="0"/>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il vous est demandé de vous en tenir strictement à votre horaire d’activité au sein de l’école ; vous ne pourrez être présent(e) dans l'école à un autre moment ;</w:t>
      </w:r>
    </w:p>
    <w:p w14:paraId="3B5A7412"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bookmarkStart w:id="100" w:name="_Hlk40648450"/>
      <w:r w:rsidRPr="002B6F3A">
        <w:rPr>
          <w:rFonts w:eastAsia="Times New Roman" w:cstheme="minorHAnsi"/>
          <w:color w:val="000000"/>
          <w:sz w:val="23"/>
          <w:szCs w:val="23"/>
          <w:lang w:eastAsia="fr-BE"/>
        </w:rPr>
        <w:t>lorsque vous pénétrez dans l’école ainsi que dans le local de votre activité scolaire, il vous est demandé d’essuyer vos pieds sur le torchon humide imbibé d’eau de javel, celui-ci se trouvant aux pieds des portes ;</w:t>
      </w:r>
    </w:p>
    <w:p w14:paraId="1823AC43" w14:textId="77777777" w:rsidR="002D6B82" w:rsidRPr="002B6F3A" w:rsidRDefault="002D6B82" w:rsidP="002D6B82">
      <w:pPr>
        <w:pStyle w:val="Default"/>
        <w:numPr>
          <w:ilvl w:val="0"/>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lorsque vous accédez à votre local, il vous est demandé :</w:t>
      </w:r>
    </w:p>
    <w:p w14:paraId="2B944907" w14:textId="20B30573" w:rsidR="002D6B82" w:rsidRPr="002B6F3A" w:rsidRDefault="002D6B82" w:rsidP="002D6B82">
      <w:pPr>
        <w:pStyle w:val="Default"/>
        <w:numPr>
          <w:ilvl w:val="1"/>
          <w:numId w:val="1"/>
        </w:numPr>
        <w:rPr>
          <w:rFonts w:asciiTheme="minorHAnsi" w:eastAsia="Times New Roman" w:hAnsiTheme="minorHAnsi" w:cstheme="minorHAnsi"/>
          <w:sz w:val="23"/>
          <w:szCs w:val="23"/>
          <w:lang w:eastAsia="fr-BE"/>
        </w:rPr>
      </w:pPr>
      <w:bookmarkStart w:id="101" w:name="_Hlk40608806"/>
      <w:r w:rsidRPr="002B6F3A">
        <w:rPr>
          <w:rFonts w:asciiTheme="minorHAnsi" w:eastAsia="Times New Roman" w:hAnsiTheme="minorHAnsi" w:cstheme="minorHAnsi"/>
          <w:sz w:val="23"/>
          <w:szCs w:val="23"/>
          <w:lang w:eastAsia="fr-BE"/>
        </w:rPr>
        <w:t>de noter votre présence, ainsi que celle des étudiants/collègues sur un document ad hoc en possession de l’enseignant(e)/président(e) de l’assemblée ; dans le cadre de la démarche « </w:t>
      </w:r>
      <w:proofErr w:type="spellStart"/>
      <w:r w:rsidRPr="002B6F3A">
        <w:rPr>
          <w:rFonts w:asciiTheme="minorHAnsi" w:eastAsia="Times New Roman" w:hAnsiTheme="minorHAnsi" w:cstheme="minorHAnsi"/>
          <w:sz w:val="23"/>
          <w:szCs w:val="23"/>
          <w:lang w:eastAsia="fr-BE"/>
        </w:rPr>
        <w:t>tracing</w:t>
      </w:r>
      <w:proofErr w:type="spellEnd"/>
      <w:r w:rsidRPr="002B6F3A">
        <w:rPr>
          <w:rFonts w:asciiTheme="minorHAnsi" w:eastAsia="Times New Roman" w:hAnsiTheme="minorHAnsi" w:cstheme="minorHAnsi"/>
          <w:sz w:val="23"/>
          <w:szCs w:val="23"/>
          <w:lang w:eastAsia="fr-BE"/>
        </w:rPr>
        <w:t xml:space="preserve"> » lié au Covid-19, ce document a pour but d’enregistrer les noms, prénoms, heures </w:t>
      </w:r>
      <w:r w:rsidRPr="002B6F3A">
        <w:rPr>
          <w:rFonts w:asciiTheme="minorHAnsi" w:eastAsia="Times New Roman" w:hAnsiTheme="minorHAnsi" w:cstheme="minorHAnsi"/>
          <w:b/>
          <w:bCs/>
          <w:sz w:val="23"/>
          <w:szCs w:val="23"/>
          <w:lang w:eastAsia="fr-BE"/>
        </w:rPr>
        <w:t>d’entrée et de sortie</w:t>
      </w:r>
      <w:r w:rsidRPr="002B6F3A">
        <w:rPr>
          <w:rFonts w:asciiTheme="minorHAnsi" w:eastAsia="Times New Roman" w:hAnsiTheme="minorHAnsi" w:cstheme="minorHAnsi"/>
          <w:sz w:val="23"/>
          <w:szCs w:val="23"/>
          <w:lang w:eastAsia="fr-BE"/>
        </w:rPr>
        <w:t xml:space="preserve"> du local pour toute personne accédant à ce local.</w:t>
      </w:r>
    </w:p>
    <w:bookmarkEnd w:id="101"/>
    <w:p w14:paraId="72C25E57" w14:textId="77777777" w:rsidR="002D6B82" w:rsidRPr="002B6F3A" w:rsidRDefault="002D6B82" w:rsidP="002D6B82">
      <w:pPr>
        <w:pStyle w:val="Paragraphedeliste"/>
        <w:numPr>
          <w:ilvl w:val="1"/>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 xml:space="preserve">de vous frictionner les mains avec du gel </w:t>
      </w:r>
      <w:proofErr w:type="spellStart"/>
      <w:r w:rsidRPr="002B6F3A">
        <w:rPr>
          <w:rFonts w:eastAsia="Times New Roman" w:cstheme="minorHAnsi"/>
          <w:color w:val="000000"/>
          <w:sz w:val="23"/>
          <w:szCs w:val="23"/>
          <w:lang w:eastAsia="fr-BE"/>
        </w:rPr>
        <w:t>hydroalcoolique</w:t>
      </w:r>
      <w:proofErr w:type="spellEnd"/>
      <w:r w:rsidRPr="002B6F3A">
        <w:rPr>
          <w:rFonts w:eastAsia="Times New Roman" w:cstheme="minorHAnsi"/>
          <w:color w:val="000000"/>
          <w:sz w:val="23"/>
          <w:szCs w:val="23"/>
          <w:lang w:eastAsia="fr-BE"/>
        </w:rPr>
        <w:t xml:space="preserve"> en entrant dans le local si vous avez dû toucher une clenche, une paroi ; </w:t>
      </w:r>
    </w:p>
    <w:bookmarkEnd w:id="100"/>
    <w:p w14:paraId="25AA36C7" w14:textId="77777777" w:rsidR="002D6B82" w:rsidRPr="002B6F3A" w:rsidRDefault="002D6B82" w:rsidP="002D6B82">
      <w:pPr>
        <w:pStyle w:val="Paragraphedeliste"/>
        <w:numPr>
          <w:ilvl w:val="1"/>
          <w:numId w:val="1"/>
        </w:numPr>
        <w:spacing w:line="259" w:lineRule="auto"/>
        <w:rPr>
          <w:rFonts w:eastAsia="Times New Roman" w:cstheme="minorHAnsi"/>
          <w:color w:val="000000"/>
          <w:sz w:val="23"/>
          <w:szCs w:val="23"/>
          <w:lang w:eastAsia="fr-BE"/>
        </w:rPr>
      </w:pPr>
      <w:r w:rsidRPr="002B6F3A">
        <w:rPr>
          <w:rFonts w:eastAsia="Times New Roman" w:cstheme="minorHAnsi"/>
          <w:color w:val="000000"/>
          <w:sz w:val="23"/>
          <w:szCs w:val="23"/>
          <w:lang w:eastAsia="fr-BE"/>
        </w:rPr>
        <w:t>d’y entrer le(la) premier(ère) dans le sens préétabli (fléché), de faire suivre les étudiants/vos collègues en les invitant à s’asseoir un(e) à un(e) en remplissant d’abord la partie la plus éloignée de la porte d’entrée et de laisser libre le(les) dernier(s) banc(s) (ou espace(s) de travail) pour une(des) éventuelle(s) arrivée(s) tardive(s) ;</w:t>
      </w:r>
    </w:p>
    <w:p w14:paraId="0E043DD9" w14:textId="77777777" w:rsidR="002D6B82" w:rsidRPr="002B6F3A" w:rsidRDefault="002D6B82" w:rsidP="002D6B82">
      <w:pPr>
        <w:pStyle w:val="Paragraphedeliste"/>
        <w:ind w:left="1440"/>
        <w:rPr>
          <w:rFonts w:eastAsia="Times New Roman" w:cstheme="minorHAnsi"/>
          <w:color w:val="000000"/>
          <w:sz w:val="23"/>
          <w:szCs w:val="23"/>
          <w:lang w:eastAsia="fr-BE"/>
        </w:rPr>
      </w:pPr>
      <w:proofErr w:type="gramStart"/>
      <w:r w:rsidRPr="002B6F3A">
        <w:rPr>
          <w:rFonts w:eastAsia="Times New Roman" w:cstheme="minorHAnsi"/>
          <w:color w:val="000000"/>
          <w:sz w:val="23"/>
          <w:szCs w:val="23"/>
          <w:lang w:eastAsia="fr-BE"/>
        </w:rPr>
        <w:t>dans</w:t>
      </w:r>
      <w:proofErr w:type="gramEnd"/>
      <w:r w:rsidRPr="002B6F3A">
        <w:rPr>
          <w:rFonts w:eastAsia="Times New Roman" w:cstheme="minorHAnsi"/>
          <w:color w:val="000000"/>
          <w:sz w:val="23"/>
          <w:szCs w:val="23"/>
          <w:lang w:eastAsia="fr-BE"/>
        </w:rPr>
        <w:t xml:space="preserve"> le cas des délibérations, les enseignants concernés par plusieurs classes seront invités à occuper les bancs les plus éloignés de la sortie, cela afin de permettre de dégager d’abord la zone près de la porte de sortie pour les pauses, et les sorties et nouvelles entrées de collègues. Le processus sera identique lors des épreuves intégrées ; </w:t>
      </w:r>
    </w:p>
    <w:p w14:paraId="53C5613B" w14:textId="77777777" w:rsidR="002D6B82" w:rsidRPr="002B6F3A" w:rsidRDefault="002D6B82" w:rsidP="002D6B82">
      <w:pPr>
        <w:pStyle w:val="Default"/>
        <w:ind w:left="1440"/>
        <w:rPr>
          <w:rFonts w:asciiTheme="minorHAnsi" w:eastAsia="Times New Roman" w:hAnsiTheme="minorHAnsi" w:cstheme="minorHAnsi"/>
          <w:sz w:val="23"/>
          <w:szCs w:val="23"/>
          <w:lang w:eastAsia="fr-BE"/>
        </w:rPr>
      </w:pPr>
      <w:bookmarkStart w:id="102" w:name="_Hlk40648627"/>
      <w:proofErr w:type="gramStart"/>
      <w:r w:rsidRPr="002B6F3A">
        <w:rPr>
          <w:rFonts w:asciiTheme="minorHAnsi" w:eastAsia="Times New Roman" w:hAnsiTheme="minorHAnsi" w:cstheme="minorHAnsi"/>
          <w:sz w:val="23"/>
          <w:szCs w:val="23"/>
          <w:lang w:eastAsia="fr-BE"/>
        </w:rPr>
        <w:t>aussi</w:t>
      </w:r>
      <w:proofErr w:type="gramEnd"/>
      <w:r w:rsidRPr="002B6F3A">
        <w:rPr>
          <w:rFonts w:asciiTheme="minorHAnsi" w:eastAsia="Times New Roman" w:hAnsiTheme="minorHAnsi" w:cstheme="minorHAnsi"/>
          <w:sz w:val="23"/>
          <w:szCs w:val="23"/>
          <w:lang w:eastAsia="fr-BE"/>
        </w:rPr>
        <w:t>, le local a été aménagé de façon à respecter les distanciations sociales préconisées :</w:t>
      </w:r>
    </w:p>
    <w:p w14:paraId="56300580" w14:textId="77777777" w:rsidR="002D6B82" w:rsidRPr="002B6F3A" w:rsidRDefault="002D6B82" w:rsidP="002D6B82">
      <w:pPr>
        <w:pStyle w:val="Default"/>
        <w:numPr>
          <w:ilvl w:val="2"/>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4m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les étudiants assis à un bureau (soit 1.50m entre les personnes) ;</w:t>
      </w:r>
    </w:p>
    <w:p w14:paraId="0B4FDD04" w14:textId="0EE4D071" w:rsidR="002D6B82" w:rsidRPr="002B6F3A" w:rsidRDefault="002D6B82" w:rsidP="002D6B82">
      <w:pPr>
        <w:pStyle w:val="Default"/>
        <w:numPr>
          <w:ilvl w:val="2"/>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8m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l’enseignant ou un étudiant qui passe une épreuve orale (soit plus de 3m entre les personnes) ;</w:t>
      </w:r>
    </w:p>
    <w:p w14:paraId="11DE89F2" w14:textId="77777777" w:rsidR="002D6B82" w:rsidRPr="002B6F3A" w:rsidRDefault="002D6B82" w:rsidP="002D6B82">
      <w:pPr>
        <w:pStyle w:val="Default"/>
        <w:numPr>
          <w:ilvl w:val="2"/>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7m</w:t>
      </w:r>
      <w:r w:rsidRPr="002B6F3A">
        <w:rPr>
          <w:rFonts w:asciiTheme="minorHAnsi" w:eastAsia="Times New Roman" w:hAnsiTheme="minorHAnsi" w:cstheme="minorHAnsi"/>
          <w:sz w:val="23"/>
          <w:szCs w:val="23"/>
          <w:vertAlign w:val="superscript"/>
          <w:lang w:eastAsia="fr-BE"/>
        </w:rPr>
        <w:t>2</w:t>
      </w:r>
      <w:r w:rsidRPr="002B6F3A">
        <w:rPr>
          <w:rFonts w:asciiTheme="minorHAnsi" w:eastAsia="Times New Roman" w:hAnsiTheme="minorHAnsi" w:cstheme="minorHAnsi"/>
          <w:sz w:val="23"/>
          <w:szCs w:val="23"/>
          <w:lang w:eastAsia="fr-BE"/>
        </w:rPr>
        <w:t xml:space="preserve"> pour toute personne en mouvement (cours en psychomotricité) ;</w:t>
      </w:r>
    </w:p>
    <w:p w14:paraId="215EB1D4" w14:textId="77777777" w:rsidR="002D6B82" w:rsidRPr="002B6F3A" w:rsidRDefault="002D6B82" w:rsidP="002D6B82">
      <w:pPr>
        <w:pStyle w:val="Default"/>
        <w:numPr>
          <w:ilvl w:val="1"/>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de vous en tenir à votre place, sans déplacement autre que pour sortir en groupe lors de la pause, lors des changements d’enseignant(e)(s)/jury-étudiant(e) pour les délibérations/épreuves intégrées ou pour vous rendre, un(e) à un(e), aux toilettes (pas de regroupements possibles !).</w:t>
      </w:r>
    </w:p>
    <w:bookmarkEnd w:id="102"/>
    <w:p w14:paraId="48D8CC3C" w14:textId="77777777" w:rsidR="002D6B82" w:rsidRPr="002B6F3A" w:rsidRDefault="002D6B82" w:rsidP="002D6B82">
      <w:pPr>
        <w:pStyle w:val="Default"/>
        <w:numPr>
          <w:ilvl w:val="0"/>
          <w:numId w:val="1"/>
        </w:numPr>
        <w:rPr>
          <w:rFonts w:asciiTheme="minorHAnsi" w:eastAsia="Times New Roman" w:hAnsiTheme="minorHAnsi" w:cstheme="minorHAnsi"/>
          <w:sz w:val="23"/>
          <w:szCs w:val="23"/>
          <w:lang w:eastAsia="fr-BE"/>
        </w:rPr>
      </w:pPr>
      <w:r w:rsidRPr="002B6F3A">
        <w:rPr>
          <w:rFonts w:asciiTheme="minorHAnsi" w:eastAsia="Times New Roman" w:hAnsiTheme="minorHAnsi" w:cstheme="minorHAnsi"/>
          <w:sz w:val="23"/>
          <w:szCs w:val="23"/>
          <w:lang w:eastAsia="fr-BE"/>
        </w:rPr>
        <w:t xml:space="preserve">durant la pause, soit vous restez dans le local, soit vous sortez pour prendre l’air ; dans le second cas, vous suivrez le sens fléché vers la sortie </w:t>
      </w:r>
      <w:bookmarkStart w:id="103" w:name="_Hlk40606353"/>
      <w:r w:rsidRPr="002B6F3A">
        <w:rPr>
          <w:rFonts w:asciiTheme="minorHAnsi" w:eastAsia="Times New Roman" w:hAnsiTheme="minorHAnsi" w:cstheme="minorHAnsi"/>
          <w:sz w:val="23"/>
          <w:szCs w:val="23"/>
          <w:lang w:eastAsia="fr-BE"/>
        </w:rPr>
        <w:t xml:space="preserve">du local et du bâtiment, </w:t>
      </w:r>
      <w:bookmarkEnd w:id="103"/>
      <w:r w:rsidRPr="002B6F3A">
        <w:rPr>
          <w:rFonts w:asciiTheme="minorHAnsi" w:eastAsia="Times New Roman" w:hAnsiTheme="minorHAnsi" w:cstheme="minorHAnsi"/>
          <w:sz w:val="23"/>
          <w:szCs w:val="23"/>
          <w:lang w:eastAsia="fr-BE"/>
        </w:rPr>
        <w:t>et sortirez en un seul groupe ; profitez de ce moment pour aérer, fenêtres grandes ouvertes, durant 10 à 15 minutes (minimum 3 X/J pour chaque local) ;</w:t>
      </w:r>
    </w:p>
    <w:p w14:paraId="401FF8CE" w14:textId="77777777" w:rsidR="002D6B82" w:rsidRPr="002B6F3A" w:rsidRDefault="002D6B82" w:rsidP="002D6B82">
      <w:pPr>
        <w:pStyle w:val="Default"/>
        <w:ind w:left="720"/>
        <w:rPr>
          <w:rFonts w:asciiTheme="minorHAnsi" w:eastAsia="Times New Roman" w:hAnsiTheme="minorHAnsi" w:cstheme="minorHAnsi"/>
          <w:sz w:val="23"/>
          <w:szCs w:val="23"/>
          <w:lang w:eastAsia="fr-BE"/>
        </w:rPr>
      </w:pPr>
      <w:proofErr w:type="gramStart"/>
      <w:r w:rsidRPr="002B6F3A">
        <w:rPr>
          <w:rFonts w:asciiTheme="minorHAnsi" w:eastAsia="Times New Roman" w:hAnsiTheme="minorHAnsi" w:cstheme="minorHAnsi"/>
          <w:sz w:val="23"/>
          <w:szCs w:val="23"/>
          <w:lang w:eastAsia="fr-BE"/>
        </w:rPr>
        <w:lastRenderedPageBreak/>
        <w:t>laissez</w:t>
      </w:r>
      <w:proofErr w:type="gramEnd"/>
      <w:r w:rsidRPr="002B6F3A">
        <w:rPr>
          <w:rFonts w:asciiTheme="minorHAnsi" w:eastAsia="Times New Roman" w:hAnsiTheme="minorHAnsi" w:cstheme="minorHAnsi"/>
          <w:sz w:val="23"/>
          <w:szCs w:val="23"/>
          <w:lang w:eastAsia="fr-BE"/>
        </w:rPr>
        <w:t xml:space="preserve"> ouvertes les portes (qui ne doivent pas être fermées pour des raisons de sécurité ou de confidentialité) pour éviter les contacts fréquents (clenches) ;</w:t>
      </w:r>
    </w:p>
    <w:p w14:paraId="2598DCF7" w14:textId="77777777" w:rsidR="002D6B82" w:rsidRPr="002B6F3A" w:rsidRDefault="002D6B82" w:rsidP="002D6B82">
      <w:pPr>
        <w:pStyle w:val="Paragraphedeliste"/>
        <w:numPr>
          <w:ilvl w:val="0"/>
          <w:numId w:val="1"/>
        </w:numPr>
        <w:spacing w:line="259" w:lineRule="auto"/>
        <w:rPr>
          <w:rFonts w:eastAsia="Times New Roman" w:cstheme="minorHAnsi"/>
          <w:sz w:val="23"/>
          <w:szCs w:val="23"/>
          <w:lang w:eastAsia="fr-BE"/>
        </w:rPr>
      </w:pPr>
      <w:r w:rsidRPr="002B6F3A">
        <w:rPr>
          <w:rFonts w:eastAsia="Times New Roman" w:cstheme="minorHAnsi"/>
          <w:sz w:val="23"/>
          <w:szCs w:val="23"/>
          <w:lang w:eastAsia="fr-BE"/>
        </w:rPr>
        <w:t>une ou deux toilettes spécifiques vous seront accessibles, et dès lors à désigner à vos étudiants/ou désignées par la personne qui préside la délibération/les épreuves intégrées ; une seule personne à la fois pourra s’y rendre, la personne suivante attendra le retour de la première (</w:t>
      </w:r>
      <w:bookmarkStart w:id="104" w:name="_Hlk40649660"/>
      <w:r w:rsidRPr="002B6F3A">
        <w:rPr>
          <w:rFonts w:eastAsia="Times New Roman" w:cstheme="minorHAnsi"/>
          <w:sz w:val="23"/>
          <w:szCs w:val="23"/>
          <w:lang w:eastAsia="fr-BE"/>
        </w:rPr>
        <w:t>au-delà du trait marqué au sol) ; d</w:t>
      </w:r>
      <w:r w:rsidRPr="002B6F3A">
        <w:rPr>
          <w:rFonts w:cstheme="minorHAnsi"/>
          <w:sz w:val="23"/>
          <w:szCs w:val="23"/>
        </w:rPr>
        <w:t>ans la toilette, v</w:t>
      </w:r>
      <w:r w:rsidRPr="002B6F3A">
        <w:rPr>
          <w:rFonts w:cstheme="minorHAnsi"/>
          <w:color w:val="000000"/>
          <w:sz w:val="23"/>
          <w:szCs w:val="23"/>
        </w:rPr>
        <w:t xml:space="preserve">ous y trouverez du spray désinfectant et de l’essuie-tout ; Il vous est demandé de désinfecter la planche du </w:t>
      </w:r>
      <w:proofErr w:type="spellStart"/>
      <w:r w:rsidRPr="002B6F3A">
        <w:rPr>
          <w:rFonts w:cstheme="minorHAnsi"/>
          <w:color w:val="000000"/>
          <w:sz w:val="23"/>
          <w:szCs w:val="23"/>
        </w:rPr>
        <w:t>w.c</w:t>
      </w:r>
      <w:proofErr w:type="spellEnd"/>
      <w:r w:rsidRPr="002B6F3A">
        <w:rPr>
          <w:rFonts w:cstheme="minorHAnsi"/>
          <w:color w:val="000000"/>
          <w:sz w:val="23"/>
          <w:szCs w:val="23"/>
        </w:rPr>
        <w:t xml:space="preserve">. </w:t>
      </w:r>
      <w:r w:rsidRPr="002B6F3A">
        <w:rPr>
          <w:rFonts w:cstheme="minorHAnsi"/>
          <w:b/>
          <w:bCs/>
          <w:color w:val="000000"/>
          <w:sz w:val="23"/>
          <w:szCs w:val="23"/>
        </w:rPr>
        <w:t>avant</w:t>
      </w:r>
      <w:r w:rsidRPr="002B6F3A">
        <w:rPr>
          <w:rFonts w:cstheme="minorHAnsi"/>
          <w:color w:val="000000"/>
          <w:sz w:val="23"/>
          <w:szCs w:val="23"/>
        </w:rPr>
        <w:t xml:space="preserve"> chaque utilisation et de rabattre le couvercle </w:t>
      </w:r>
      <w:r w:rsidRPr="002B6F3A">
        <w:rPr>
          <w:rFonts w:cstheme="minorHAnsi"/>
          <w:b/>
          <w:bCs/>
          <w:color w:val="000000"/>
          <w:sz w:val="23"/>
          <w:szCs w:val="23"/>
        </w:rPr>
        <w:t>avant</w:t>
      </w:r>
      <w:r w:rsidRPr="002B6F3A">
        <w:rPr>
          <w:rFonts w:cstheme="minorHAnsi"/>
          <w:color w:val="000000"/>
          <w:sz w:val="23"/>
          <w:szCs w:val="23"/>
        </w:rPr>
        <w:t xml:space="preserve"> de tirer la chasse d'eau ;c</w:t>
      </w:r>
      <w:r w:rsidRPr="002B6F3A">
        <w:rPr>
          <w:rFonts w:eastAsia="Times New Roman" w:cstheme="minorHAnsi"/>
          <w:sz w:val="23"/>
          <w:szCs w:val="23"/>
          <w:lang w:eastAsia="fr-BE"/>
        </w:rPr>
        <w:t>omme les affiches vous le rappelleront, la consigne est de vous laver les mains après l’usage des toilettes ;</w:t>
      </w:r>
    </w:p>
    <w:bookmarkEnd w:id="104"/>
    <w:p w14:paraId="7461B94F" w14:textId="77777777" w:rsidR="002D6B82" w:rsidRPr="002B6F3A" w:rsidRDefault="002D6B82" w:rsidP="002D6B82">
      <w:pPr>
        <w:pStyle w:val="Paragraphedeliste"/>
        <w:numPr>
          <w:ilvl w:val="0"/>
          <w:numId w:val="1"/>
        </w:numPr>
        <w:spacing w:line="259" w:lineRule="auto"/>
        <w:rPr>
          <w:rFonts w:eastAsia="Times New Roman" w:cstheme="minorHAnsi"/>
          <w:color w:val="000000"/>
          <w:sz w:val="23"/>
          <w:szCs w:val="23"/>
          <w:lang w:eastAsia="fr-BE"/>
        </w:rPr>
      </w:pPr>
      <w:r w:rsidRPr="002B6F3A">
        <w:rPr>
          <w:rFonts w:eastAsia="Times New Roman" w:cstheme="minorHAnsi"/>
          <w:sz w:val="23"/>
          <w:szCs w:val="23"/>
          <w:lang w:eastAsia="fr-BE"/>
        </w:rPr>
        <w:t xml:space="preserve">avant de quitter le local, il vous est demandé </w:t>
      </w:r>
      <w:r w:rsidRPr="002B6F3A">
        <w:rPr>
          <w:rFonts w:eastAsia="Times New Roman" w:cstheme="minorHAnsi"/>
          <w:b/>
          <w:bCs/>
          <w:sz w:val="23"/>
          <w:szCs w:val="23"/>
          <w:lang w:eastAsia="fr-BE"/>
        </w:rPr>
        <w:t xml:space="preserve">de </w:t>
      </w:r>
      <w:bookmarkStart w:id="105" w:name="_Hlk40606612"/>
      <w:r w:rsidRPr="002B6F3A">
        <w:rPr>
          <w:rFonts w:eastAsia="Times New Roman" w:cstheme="minorHAnsi"/>
          <w:b/>
          <w:bCs/>
          <w:sz w:val="23"/>
          <w:szCs w:val="23"/>
          <w:lang w:eastAsia="fr-BE"/>
        </w:rPr>
        <w:t xml:space="preserve">désinfecter </w:t>
      </w:r>
      <w:r w:rsidRPr="002B6F3A">
        <w:rPr>
          <w:rFonts w:eastAsia="Times New Roman" w:cstheme="minorHAnsi"/>
          <w:bCs/>
          <w:sz w:val="23"/>
          <w:szCs w:val="23"/>
          <w:lang w:eastAsia="fr-BE"/>
        </w:rPr>
        <w:t>votre</w:t>
      </w:r>
      <w:r w:rsidRPr="002B6F3A">
        <w:rPr>
          <w:rFonts w:eastAsia="Times New Roman" w:cstheme="minorHAnsi"/>
          <w:sz w:val="23"/>
          <w:szCs w:val="23"/>
          <w:lang w:eastAsia="fr-BE"/>
        </w:rPr>
        <w:t xml:space="preserve"> bureau, le dossier de votre chaise,</w:t>
      </w:r>
      <w:bookmarkEnd w:id="105"/>
      <w:r w:rsidRPr="002B6F3A">
        <w:rPr>
          <w:rFonts w:eastAsia="Times New Roman" w:cstheme="minorHAnsi"/>
          <w:sz w:val="23"/>
          <w:szCs w:val="23"/>
          <w:lang w:eastAsia="fr-BE"/>
        </w:rPr>
        <w:t xml:space="preserve"> le matériel avec lequel vous avez été en contact ainsi que la clenche de la porte ; cela se fera à l’aide d’une serviette en papier et d’un spray désinfectant spécial ; en tant qu’enseignant(e)/président(e) de l’assemble, vous devrez également demander à vos étudiant(e)(s)/collègues </w:t>
      </w:r>
      <w:r w:rsidRPr="002B6F3A">
        <w:rPr>
          <w:rFonts w:eastAsia="Times New Roman" w:cstheme="minorHAnsi"/>
          <w:b/>
          <w:bCs/>
          <w:sz w:val="23"/>
          <w:szCs w:val="23"/>
          <w:lang w:eastAsia="fr-BE"/>
        </w:rPr>
        <w:t>de désinfecter leur propre</w:t>
      </w:r>
      <w:r w:rsidRPr="002B6F3A">
        <w:rPr>
          <w:rFonts w:eastAsia="Times New Roman" w:cstheme="minorHAnsi"/>
          <w:sz w:val="23"/>
          <w:szCs w:val="23"/>
          <w:lang w:eastAsia="fr-BE"/>
        </w:rPr>
        <w:t xml:space="preserve"> banc et le dossier de leur chaise sans plus toucher ces surfaces une fois l’opération terminée ; pour ce faire, un(e) délégué(e)/ou vous-même sera(</w:t>
      </w:r>
      <w:proofErr w:type="spellStart"/>
      <w:r w:rsidRPr="002B6F3A">
        <w:rPr>
          <w:rFonts w:eastAsia="Times New Roman" w:cstheme="minorHAnsi"/>
          <w:sz w:val="23"/>
          <w:szCs w:val="23"/>
          <w:lang w:eastAsia="fr-BE"/>
        </w:rPr>
        <w:t>ez</w:t>
      </w:r>
      <w:proofErr w:type="spellEnd"/>
      <w:r w:rsidRPr="002B6F3A">
        <w:rPr>
          <w:rFonts w:eastAsia="Times New Roman" w:cstheme="minorHAnsi"/>
          <w:sz w:val="23"/>
          <w:szCs w:val="23"/>
          <w:lang w:eastAsia="fr-BE"/>
        </w:rPr>
        <w:t xml:space="preserve">) chargé(e) de distribuer les serviettes aux étudiant(e)(s)/à l’assemblée et d’appliquer un peu de </w:t>
      </w:r>
      <w:r w:rsidRPr="002B6F3A">
        <w:rPr>
          <w:rFonts w:eastAsia="Times New Roman" w:cstheme="minorHAnsi"/>
          <w:b/>
          <w:bCs/>
          <w:sz w:val="23"/>
          <w:szCs w:val="23"/>
          <w:lang w:eastAsia="fr-BE"/>
        </w:rPr>
        <w:t>spray sur ces serviettes</w:t>
      </w:r>
      <w:r w:rsidRPr="002B6F3A">
        <w:rPr>
          <w:rFonts w:eastAsia="Times New Roman" w:cstheme="minorHAnsi"/>
          <w:sz w:val="23"/>
          <w:szCs w:val="23"/>
          <w:lang w:eastAsia="fr-BE"/>
        </w:rPr>
        <w:t xml:space="preserve"> (pour éviter la projection aérienne de ce produit) ; c</w:t>
      </w:r>
      <w:r w:rsidRPr="002B6F3A">
        <w:rPr>
          <w:rFonts w:eastAsia="Times New Roman" w:cstheme="minorHAnsi"/>
          <w:color w:val="000000"/>
          <w:sz w:val="23"/>
          <w:szCs w:val="23"/>
          <w:lang w:eastAsia="fr-BE"/>
        </w:rPr>
        <w:t xml:space="preserve">ette désinfection s’effectuera </w:t>
      </w:r>
      <w:r w:rsidRPr="002B6F3A">
        <w:rPr>
          <w:rFonts w:eastAsia="Times New Roman" w:cstheme="minorHAnsi"/>
          <w:b/>
          <w:bCs/>
          <w:color w:val="000000"/>
          <w:sz w:val="23"/>
          <w:szCs w:val="23"/>
          <w:lang w:eastAsia="fr-BE"/>
        </w:rPr>
        <w:t>par chacun à chaque changement de groupe</w:t>
      </w:r>
      <w:r w:rsidRPr="002B6F3A">
        <w:rPr>
          <w:rFonts w:eastAsia="Times New Roman" w:cstheme="minorHAnsi"/>
          <w:color w:val="000000"/>
          <w:sz w:val="23"/>
          <w:szCs w:val="23"/>
          <w:lang w:eastAsia="fr-BE"/>
        </w:rPr>
        <w:t>.</w:t>
      </w:r>
    </w:p>
    <w:p w14:paraId="0034FFF0" w14:textId="640EF3C6" w:rsidR="0027224A" w:rsidRPr="002B6F3A" w:rsidRDefault="002D6B82" w:rsidP="002D6B82">
      <w:pPr>
        <w:spacing w:after="160" w:line="259" w:lineRule="auto"/>
        <w:rPr>
          <w:rFonts w:cstheme="minorHAnsi"/>
          <w:b/>
          <w:color w:val="8EAADB" w:themeColor="accent1" w:themeTint="99"/>
          <w:sz w:val="23"/>
          <w:szCs w:val="23"/>
          <w:lang w:eastAsia="fr-BE"/>
        </w:rPr>
      </w:pPr>
      <w:proofErr w:type="gramStart"/>
      <w:r w:rsidRPr="002B6F3A">
        <w:rPr>
          <w:rFonts w:eastAsia="Times New Roman" w:cstheme="minorHAnsi"/>
          <w:sz w:val="23"/>
          <w:szCs w:val="23"/>
          <w:lang w:eastAsia="fr-BE"/>
        </w:rPr>
        <w:t>les</w:t>
      </w:r>
      <w:proofErr w:type="gramEnd"/>
      <w:r w:rsidRPr="002B6F3A">
        <w:rPr>
          <w:rFonts w:eastAsia="Times New Roman" w:cstheme="minorHAnsi"/>
          <w:sz w:val="23"/>
          <w:szCs w:val="23"/>
          <w:lang w:eastAsia="fr-BE"/>
        </w:rPr>
        <w:t xml:space="preserve"> personnes du groupe (et vous-même selon l’activité à laquelle vous participez) sortiront un(e) a un(e) dans le sens de circulation du local et des couloirs, sans s’attarder dans le bâtiment.</w:t>
      </w:r>
      <w:bookmarkEnd w:id="88"/>
      <w:bookmarkEnd w:id="89"/>
    </w:p>
    <w:sectPr w:rsidR="0027224A" w:rsidRPr="002B6F3A" w:rsidSect="00202BF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F1F6331" w14:textId="77777777" w:rsidR="00736213" w:rsidRDefault="00736213" w:rsidP="002D4510">
      <w:r>
        <w:separator/>
      </w:r>
    </w:p>
  </w:endnote>
  <w:endnote w:type="continuationSeparator" w:id="0">
    <w:p w14:paraId="4C0C4FD7" w14:textId="77777777" w:rsidR="00736213" w:rsidRDefault="00736213" w:rsidP="002D45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B9C0CD" w14:textId="77777777" w:rsidR="000E00D5" w:rsidRDefault="000E00D5">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8257057"/>
      <w:docPartObj>
        <w:docPartGallery w:val="Page Numbers (Bottom of Page)"/>
        <w:docPartUnique/>
      </w:docPartObj>
    </w:sdtPr>
    <w:sdtEndPr/>
    <w:sdtContent>
      <w:p w14:paraId="28826A15" w14:textId="77777777" w:rsidR="00FF3AE6" w:rsidRDefault="00FF3AE6">
        <w:pPr>
          <w:pStyle w:val="Pieddepage"/>
          <w:jc w:val="right"/>
        </w:pPr>
        <w:r>
          <w:fldChar w:fldCharType="begin"/>
        </w:r>
        <w:r>
          <w:instrText>PAGE   \* MERGEFORMAT</w:instrText>
        </w:r>
        <w:r>
          <w:fldChar w:fldCharType="separate"/>
        </w:r>
        <w:r w:rsidR="00AA7934" w:rsidRPr="00AA7934">
          <w:rPr>
            <w:noProof/>
            <w:lang w:val="fr-FR"/>
          </w:rPr>
          <w:t>8</w:t>
        </w:r>
        <w:r>
          <w:fldChar w:fldCharType="end"/>
        </w:r>
      </w:p>
    </w:sdtContent>
  </w:sdt>
  <w:p w14:paraId="2E2C793A" w14:textId="77777777" w:rsidR="00FF3AE6" w:rsidRDefault="00FF3AE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74128F" w14:textId="77777777" w:rsidR="000E00D5" w:rsidRDefault="000E00D5">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25F71C" w14:textId="77777777" w:rsidR="00736213" w:rsidRDefault="00736213" w:rsidP="002D4510">
      <w:r>
        <w:separator/>
      </w:r>
    </w:p>
  </w:footnote>
  <w:footnote w:type="continuationSeparator" w:id="0">
    <w:p w14:paraId="3A1C9C2D" w14:textId="77777777" w:rsidR="00736213" w:rsidRDefault="00736213" w:rsidP="002D4510">
      <w:r>
        <w:continuationSeparator/>
      </w:r>
    </w:p>
  </w:footnote>
  <w:footnote w:id="1">
    <w:p w14:paraId="2CAAD84F" w14:textId="77777777" w:rsidR="00FF3AE6" w:rsidRDefault="00FF3AE6" w:rsidP="002D6B82">
      <w:pPr>
        <w:pStyle w:val="Notedebasdepage"/>
      </w:pPr>
      <w:r>
        <w:rPr>
          <w:rStyle w:val="Appelnotedebasdep"/>
        </w:rPr>
        <w:footnoteRef/>
      </w:r>
      <w:r>
        <w:t xml:space="preserve"> </w:t>
      </w:r>
      <w:r w:rsidRPr="00B31008">
        <w:t>Recommandations dans le cadre de la crise liée au Covid-19, pour une reprise des activités scolaires à partir du 18 mai 2020</w:t>
      </w:r>
    </w:p>
  </w:footnote>
  <w:footnote w:id="2">
    <w:p w14:paraId="31391F53" w14:textId="77777777" w:rsidR="00FF3AE6" w:rsidRDefault="00FF3AE6" w:rsidP="002D6B82">
      <w:pPr>
        <w:pStyle w:val="Notedebasdepage"/>
      </w:pPr>
      <w:r>
        <w:rPr>
          <w:rStyle w:val="Appelnotedebasdep"/>
        </w:rPr>
        <w:footnoteRef/>
      </w:r>
      <w:r>
        <w:t xml:space="preserve"> Recommandations dans le cadre </w:t>
      </w:r>
      <w:r w:rsidRPr="008649A0">
        <w:t>de la crise liée au Covid-19, pour une reprise des activités scolaires à partir du 18 mai 2020</w:t>
      </w:r>
    </w:p>
  </w:footnote>
  <w:footnote w:id="3">
    <w:p w14:paraId="777377B5" w14:textId="77777777" w:rsidR="00FF3AE6" w:rsidRDefault="00FF3AE6" w:rsidP="002D6B82">
      <w:pPr>
        <w:pStyle w:val="Notedebasdepage"/>
      </w:pPr>
      <w:r>
        <w:rPr>
          <w:rStyle w:val="Appelnotedebasdep"/>
        </w:rPr>
        <w:footnoteRef/>
      </w:r>
      <w:r>
        <w:t xml:space="preserve"> </w:t>
      </w:r>
      <w:r w:rsidRPr="0041028E">
        <w:t>Recommandations dans le cadre de la crise liée au Covid-19, pour une reprise des activités scolaires à partir du 18 mai 2020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908643" w14:textId="77777777" w:rsidR="000E00D5" w:rsidRDefault="000E00D5">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A7D0D4" w14:textId="77777777" w:rsidR="000E00D5" w:rsidRDefault="000E00D5">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DA9BF1" w14:textId="77777777" w:rsidR="000E00D5" w:rsidRDefault="000E00D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D3BC5"/>
    <w:multiLevelType w:val="hybridMultilevel"/>
    <w:tmpl w:val="506A598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nsid w:val="01D86E4A"/>
    <w:multiLevelType w:val="hybridMultilevel"/>
    <w:tmpl w:val="BDEEF936"/>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F574E7"/>
    <w:multiLevelType w:val="hybridMultilevel"/>
    <w:tmpl w:val="44FCC3FA"/>
    <w:lvl w:ilvl="0" w:tplc="080C0005">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3">
    <w:nsid w:val="05D27145"/>
    <w:multiLevelType w:val="hybridMultilevel"/>
    <w:tmpl w:val="42EA72D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0A8821C4"/>
    <w:multiLevelType w:val="hybridMultilevel"/>
    <w:tmpl w:val="4BC0557E"/>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D3A0F5E"/>
    <w:multiLevelType w:val="hybridMultilevel"/>
    <w:tmpl w:val="95B0F75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nsid w:val="0D495F6D"/>
    <w:multiLevelType w:val="hybridMultilevel"/>
    <w:tmpl w:val="5A4C9CE0"/>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nsid w:val="0E8B2E71"/>
    <w:multiLevelType w:val="hybridMultilevel"/>
    <w:tmpl w:val="D2DE4F7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nsid w:val="10D27E25"/>
    <w:multiLevelType w:val="hybridMultilevel"/>
    <w:tmpl w:val="67664A60"/>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9">
    <w:nsid w:val="13526903"/>
    <w:multiLevelType w:val="hybridMultilevel"/>
    <w:tmpl w:val="E226728C"/>
    <w:lvl w:ilvl="0" w:tplc="080C0005">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0">
    <w:nsid w:val="13A252F1"/>
    <w:multiLevelType w:val="hybridMultilevel"/>
    <w:tmpl w:val="E8BE72EA"/>
    <w:lvl w:ilvl="0" w:tplc="F3FA7756">
      <w:start w:val="1"/>
      <w:numFmt w:val="bullet"/>
      <w:lvlText w:val=""/>
      <w:lvlJc w:val="left"/>
      <w:pPr>
        <w:ind w:left="1146" w:hanging="360"/>
      </w:pPr>
      <w:rPr>
        <w:rFonts w:ascii="Wingdings" w:hAnsi="Wingdings" w:hint="default"/>
        <w:color w:val="auto"/>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11">
    <w:nsid w:val="1B567344"/>
    <w:multiLevelType w:val="hybridMultilevel"/>
    <w:tmpl w:val="B542561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nsid w:val="1C274153"/>
    <w:multiLevelType w:val="hybridMultilevel"/>
    <w:tmpl w:val="929AA72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50D1E87"/>
    <w:multiLevelType w:val="hybridMultilevel"/>
    <w:tmpl w:val="FF0C0820"/>
    <w:lvl w:ilvl="0" w:tplc="B0A43880">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433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nsid w:val="27772C50"/>
    <w:multiLevelType w:val="hybridMultilevel"/>
    <w:tmpl w:val="581A528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5">
    <w:nsid w:val="2ACD23F7"/>
    <w:multiLevelType w:val="hybridMultilevel"/>
    <w:tmpl w:val="C6AAEA74"/>
    <w:lvl w:ilvl="0" w:tplc="080C0005">
      <w:start w:val="1"/>
      <w:numFmt w:val="bullet"/>
      <w:lvlText w:val=""/>
      <w:lvlJc w:val="left"/>
      <w:pPr>
        <w:ind w:left="144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nsid w:val="2D123E71"/>
    <w:multiLevelType w:val="hybridMultilevel"/>
    <w:tmpl w:val="5D1429CA"/>
    <w:lvl w:ilvl="0" w:tplc="080C0003">
      <w:start w:val="1"/>
      <w:numFmt w:val="bullet"/>
      <w:lvlText w:val="o"/>
      <w:lvlJc w:val="left"/>
      <w:pPr>
        <w:ind w:left="1854" w:hanging="360"/>
      </w:pPr>
      <w:rPr>
        <w:rFonts w:ascii="Courier New" w:hAnsi="Courier New" w:cs="Courier New" w:hint="default"/>
      </w:rPr>
    </w:lvl>
    <w:lvl w:ilvl="1" w:tplc="080C0003" w:tentative="1">
      <w:start w:val="1"/>
      <w:numFmt w:val="bullet"/>
      <w:lvlText w:val="o"/>
      <w:lvlJc w:val="left"/>
      <w:pPr>
        <w:ind w:left="2574" w:hanging="360"/>
      </w:pPr>
      <w:rPr>
        <w:rFonts w:ascii="Courier New" w:hAnsi="Courier New" w:cs="Courier New" w:hint="default"/>
      </w:rPr>
    </w:lvl>
    <w:lvl w:ilvl="2" w:tplc="080C0005" w:tentative="1">
      <w:start w:val="1"/>
      <w:numFmt w:val="bullet"/>
      <w:lvlText w:val=""/>
      <w:lvlJc w:val="left"/>
      <w:pPr>
        <w:ind w:left="3294" w:hanging="360"/>
      </w:pPr>
      <w:rPr>
        <w:rFonts w:ascii="Wingdings" w:hAnsi="Wingdings" w:hint="default"/>
      </w:rPr>
    </w:lvl>
    <w:lvl w:ilvl="3" w:tplc="080C0001" w:tentative="1">
      <w:start w:val="1"/>
      <w:numFmt w:val="bullet"/>
      <w:lvlText w:val=""/>
      <w:lvlJc w:val="left"/>
      <w:pPr>
        <w:ind w:left="4014" w:hanging="360"/>
      </w:pPr>
      <w:rPr>
        <w:rFonts w:ascii="Symbol" w:hAnsi="Symbol" w:hint="default"/>
      </w:rPr>
    </w:lvl>
    <w:lvl w:ilvl="4" w:tplc="080C0003" w:tentative="1">
      <w:start w:val="1"/>
      <w:numFmt w:val="bullet"/>
      <w:lvlText w:val="o"/>
      <w:lvlJc w:val="left"/>
      <w:pPr>
        <w:ind w:left="4734" w:hanging="360"/>
      </w:pPr>
      <w:rPr>
        <w:rFonts w:ascii="Courier New" w:hAnsi="Courier New" w:cs="Courier New" w:hint="default"/>
      </w:rPr>
    </w:lvl>
    <w:lvl w:ilvl="5" w:tplc="080C0005" w:tentative="1">
      <w:start w:val="1"/>
      <w:numFmt w:val="bullet"/>
      <w:lvlText w:val=""/>
      <w:lvlJc w:val="left"/>
      <w:pPr>
        <w:ind w:left="5454" w:hanging="360"/>
      </w:pPr>
      <w:rPr>
        <w:rFonts w:ascii="Wingdings" w:hAnsi="Wingdings" w:hint="default"/>
      </w:rPr>
    </w:lvl>
    <w:lvl w:ilvl="6" w:tplc="080C0001" w:tentative="1">
      <w:start w:val="1"/>
      <w:numFmt w:val="bullet"/>
      <w:lvlText w:val=""/>
      <w:lvlJc w:val="left"/>
      <w:pPr>
        <w:ind w:left="6174" w:hanging="360"/>
      </w:pPr>
      <w:rPr>
        <w:rFonts w:ascii="Symbol" w:hAnsi="Symbol" w:hint="default"/>
      </w:rPr>
    </w:lvl>
    <w:lvl w:ilvl="7" w:tplc="080C0003" w:tentative="1">
      <w:start w:val="1"/>
      <w:numFmt w:val="bullet"/>
      <w:lvlText w:val="o"/>
      <w:lvlJc w:val="left"/>
      <w:pPr>
        <w:ind w:left="6894" w:hanging="360"/>
      </w:pPr>
      <w:rPr>
        <w:rFonts w:ascii="Courier New" w:hAnsi="Courier New" w:cs="Courier New" w:hint="default"/>
      </w:rPr>
    </w:lvl>
    <w:lvl w:ilvl="8" w:tplc="080C0005" w:tentative="1">
      <w:start w:val="1"/>
      <w:numFmt w:val="bullet"/>
      <w:lvlText w:val=""/>
      <w:lvlJc w:val="left"/>
      <w:pPr>
        <w:ind w:left="7614" w:hanging="360"/>
      </w:pPr>
      <w:rPr>
        <w:rFonts w:ascii="Wingdings" w:hAnsi="Wingdings" w:hint="default"/>
      </w:rPr>
    </w:lvl>
  </w:abstractNum>
  <w:abstractNum w:abstractNumId="17">
    <w:nsid w:val="2EED6464"/>
    <w:multiLevelType w:val="hybridMultilevel"/>
    <w:tmpl w:val="584E3D8E"/>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D">
      <w:start w:val="1"/>
      <w:numFmt w:val="bullet"/>
      <w:lvlText w:val=""/>
      <w:lvlJc w:val="left"/>
      <w:pPr>
        <w:ind w:left="2880" w:hanging="360"/>
      </w:pPr>
      <w:rPr>
        <w:rFonts w:ascii="Wingdings" w:hAnsi="Wingdings"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30DD5456"/>
    <w:multiLevelType w:val="hybridMultilevel"/>
    <w:tmpl w:val="4CD88EFE"/>
    <w:lvl w:ilvl="0" w:tplc="B0A43880">
      <w:numFmt w:val="bullet"/>
      <w:lvlText w:val="-"/>
      <w:lvlJc w:val="left"/>
      <w:pPr>
        <w:ind w:left="720" w:hanging="360"/>
      </w:pPr>
      <w:rPr>
        <w:rFonts w:ascii="Calibri" w:eastAsia="Times New Roman"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4330" w:hanging="360"/>
      </w:pPr>
      <w:rPr>
        <w:rFonts w:ascii="Wingdings" w:hAnsi="Wingdings" w:hint="default"/>
      </w:rPr>
    </w:lvl>
    <w:lvl w:ilvl="3" w:tplc="080C0003">
      <w:start w:val="1"/>
      <w:numFmt w:val="bullet"/>
      <w:lvlText w:val="o"/>
      <w:lvlJc w:val="left"/>
      <w:pPr>
        <w:ind w:left="2880" w:hanging="360"/>
      </w:pPr>
      <w:rPr>
        <w:rFonts w:ascii="Courier New" w:hAnsi="Courier New" w:cs="Courier New"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9">
    <w:nsid w:val="31827C98"/>
    <w:multiLevelType w:val="hybridMultilevel"/>
    <w:tmpl w:val="4F106A9A"/>
    <w:lvl w:ilvl="0" w:tplc="080C0005">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333D6C5F"/>
    <w:multiLevelType w:val="hybridMultilevel"/>
    <w:tmpl w:val="B06A6A82"/>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33810E49"/>
    <w:multiLevelType w:val="hybridMultilevel"/>
    <w:tmpl w:val="431256C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2">
    <w:nsid w:val="33F15B11"/>
    <w:multiLevelType w:val="hybridMultilevel"/>
    <w:tmpl w:val="CDA6087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3">
    <w:nsid w:val="35495DC8"/>
    <w:multiLevelType w:val="hybridMultilevel"/>
    <w:tmpl w:val="F2CAF262"/>
    <w:lvl w:ilvl="0" w:tplc="C720C6C4">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1440" w:hanging="360"/>
      </w:pPr>
      <w:rPr>
        <w:rFonts w:ascii="Courier New" w:hAnsi="Courier New" w:cs="Courier New" w:hint="default"/>
      </w:rPr>
    </w:lvl>
    <w:lvl w:ilvl="2" w:tplc="080C0003">
      <w:start w:val="1"/>
      <w:numFmt w:val="bullet"/>
      <w:lvlText w:val="o"/>
      <w:lvlJc w:val="left"/>
      <w:pPr>
        <w:ind w:left="2160" w:hanging="360"/>
      </w:pPr>
      <w:rPr>
        <w:rFonts w:ascii="Courier New" w:hAnsi="Courier New" w:cs="Courier New"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4">
    <w:nsid w:val="3D1E7401"/>
    <w:multiLevelType w:val="hybridMultilevel"/>
    <w:tmpl w:val="38068618"/>
    <w:lvl w:ilvl="0" w:tplc="080C0005">
      <w:start w:val="1"/>
      <w:numFmt w:val="bullet"/>
      <w:lvlText w:val=""/>
      <w:lvlJc w:val="left"/>
      <w:pPr>
        <w:ind w:left="1146" w:hanging="360"/>
      </w:pPr>
      <w:rPr>
        <w:rFonts w:ascii="Wingdings" w:hAnsi="Wingdings" w:hint="default"/>
      </w:rPr>
    </w:lvl>
    <w:lvl w:ilvl="1" w:tplc="080C0003" w:tentative="1">
      <w:start w:val="1"/>
      <w:numFmt w:val="bullet"/>
      <w:lvlText w:val="o"/>
      <w:lvlJc w:val="left"/>
      <w:pPr>
        <w:ind w:left="1866" w:hanging="360"/>
      </w:pPr>
      <w:rPr>
        <w:rFonts w:ascii="Courier New" w:hAnsi="Courier New" w:cs="Courier New" w:hint="default"/>
      </w:rPr>
    </w:lvl>
    <w:lvl w:ilvl="2" w:tplc="080C0005" w:tentative="1">
      <w:start w:val="1"/>
      <w:numFmt w:val="bullet"/>
      <w:lvlText w:val=""/>
      <w:lvlJc w:val="left"/>
      <w:pPr>
        <w:ind w:left="2586" w:hanging="360"/>
      </w:pPr>
      <w:rPr>
        <w:rFonts w:ascii="Wingdings" w:hAnsi="Wingdings" w:hint="default"/>
      </w:rPr>
    </w:lvl>
    <w:lvl w:ilvl="3" w:tplc="080C0001" w:tentative="1">
      <w:start w:val="1"/>
      <w:numFmt w:val="bullet"/>
      <w:lvlText w:val=""/>
      <w:lvlJc w:val="left"/>
      <w:pPr>
        <w:ind w:left="3306" w:hanging="360"/>
      </w:pPr>
      <w:rPr>
        <w:rFonts w:ascii="Symbol" w:hAnsi="Symbol" w:hint="default"/>
      </w:rPr>
    </w:lvl>
    <w:lvl w:ilvl="4" w:tplc="080C0003" w:tentative="1">
      <w:start w:val="1"/>
      <w:numFmt w:val="bullet"/>
      <w:lvlText w:val="o"/>
      <w:lvlJc w:val="left"/>
      <w:pPr>
        <w:ind w:left="4026" w:hanging="360"/>
      </w:pPr>
      <w:rPr>
        <w:rFonts w:ascii="Courier New" w:hAnsi="Courier New" w:cs="Courier New" w:hint="default"/>
      </w:rPr>
    </w:lvl>
    <w:lvl w:ilvl="5" w:tplc="080C0005" w:tentative="1">
      <w:start w:val="1"/>
      <w:numFmt w:val="bullet"/>
      <w:lvlText w:val=""/>
      <w:lvlJc w:val="left"/>
      <w:pPr>
        <w:ind w:left="4746" w:hanging="360"/>
      </w:pPr>
      <w:rPr>
        <w:rFonts w:ascii="Wingdings" w:hAnsi="Wingdings" w:hint="default"/>
      </w:rPr>
    </w:lvl>
    <w:lvl w:ilvl="6" w:tplc="080C0001" w:tentative="1">
      <w:start w:val="1"/>
      <w:numFmt w:val="bullet"/>
      <w:lvlText w:val=""/>
      <w:lvlJc w:val="left"/>
      <w:pPr>
        <w:ind w:left="5466" w:hanging="360"/>
      </w:pPr>
      <w:rPr>
        <w:rFonts w:ascii="Symbol" w:hAnsi="Symbol" w:hint="default"/>
      </w:rPr>
    </w:lvl>
    <w:lvl w:ilvl="7" w:tplc="080C0003" w:tentative="1">
      <w:start w:val="1"/>
      <w:numFmt w:val="bullet"/>
      <w:lvlText w:val="o"/>
      <w:lvlJc w:val="left"/>
      <w:pPr>
        <w:ind w:left="6186" w:hanging="360"/>
      </w:pPr>
      <w:rPr>
        <w:rFonts w:ascii="Courier New" w:hAnsi="Courier New" w:cs="Courier New" w:hint="default"/>
      </w:rPr>
    </w:lvl>
    <w:lvl w:ilvl="8" w:tplc="080C0005" w:tentative="1">
      <w:start w:val="1"/>
      <w:numFmt w:val="bullet"/>
      <w:lvlText w:val=""/>
      <w:lvlJc w:val="left"/>
      <w:pPr>
        <w:ind w:left="6906" w:hanging="360"/>
      </w:pPr>
      <w:rPr>
        <w:rFonts w:ascii="Wingdings" w:hAnsi="Wingdings" w:hint="default"/>
      </w:rPr>
    </w:lvl>
  </w:abstractNum>
  <w:abstractNum w:abstractNumId="25">
    <w:nsid w:val="3E6A31F9"/>
    <w:multiLevelType w:val="hybridMultilevel"/>
    <w:tmpl w:val="D736F1D8"/>
    <w:lvl w:ilvl="0" w:tplc="080C0005">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26">
    <w:nsid w:val="44762278"/>
    <w:multiLevelType w:val="hybridMultilevel"/>
    <w:tmpl w:val="A7841976"/>
    <w:lvl w:ilvl="0" w:tplc="F13AFFF2">
      <w:start w:val="4"/>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7">
    <w:nsid w:val="48D4343C"/>
    <w:multiLevelType w:val="hybridMultilevel"/>
    <w:tmpl w:val="B202A198"/>
    <w:lvl w:ilvl="0" w:tplc="4BDA60F2">
      <w:start w:val="33"/>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49D52539"/>
    <w:multiLevelType w:val="hybridMultilevel"/>
    <w:tmpl w:val="8C7858D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4BE71A43"/>
    <w:multiLevelType w:val="hybridMultilevel"/>
    <w:tmpl w:val="4DDC6C20"/>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4D614D60"/>
    <w:multiLevelType w:val="hybridMultilevel"/>
    <w:tmpl w:val="27BA751C"/>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nsid w:val="50D82321"/>
    <w:multiLevelType w:val="multilevel"/>
    <w:tmpl w:val="E2184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5A7427E"/>
    <w:multiLevelType w:val="hybridMultilevel"/>
    <w:tmpl w:val="44C4867A"/>
    <w:lvl w:ilvl="0" w:tplc="426A6612">
      <w:start w:val="3"/>
      <w:numFmt w:val="bullet"/>
      <w:lvlText w:val="-"/>
      <w:lvlJc w:val="left"/>
      <w:pPr>
        <w:ind w:left="720" w:hanging="360"/>
      </w:pPr>
      <w:rPr>
        <w:rFonts w:ascii="Calibri" w:eastAsiaTheme="minorHAns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3">
    <w:nsid w:val="58B90464"/>
    <w:multiLevelType w:val="hybridMultilevel"/>
    <w:tmpl w:val="486CAF50"/>
    <w:lvl w:ilvl="0" w:tplc="080C0005">
      <w:start w:val="1"/>
      <w:numFmt w:val="bullet"/>
      <w:lvlText w:val=""/>
      <w:lvlJc w:val="left"/>
      <w:pPr>
        <w:ind w:left="108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34">
    <w:nsid w:val="65164C57"/>
    <w:multiLevelType w:val="multilevel"/>
    <w:tmpl w:val="F238F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551265F"/>
    <w:multiLevelType w:val="hybridMultilevel"/>
    <w:tmpl w:val="6BA2B97E"/>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6F6D7148"/>
    <w:multiLevelType w:val="hybridMultilevel"/>
    <w:tmpl w:val="343A20B8"/>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72A61400"/>
    <w:multiLevelType w:val="hybridMultilevel"/>
    <w:tmpl w:val="E580F77A"/>
    <w:lvl w:ilvl="0" w:tplc="C720C6C4">
      <w:numFmt w:val="bullet"/>
      <w:lvlText w:val="-"/>
      <w:lvlJc w:val="left"/>
      <w:pPr>
        <w:ind w:left="720" w:hanging="360"/>
      </w:pPr>
      <w:rPr>
        <w:rFonts w:ascii="Times New Roman" w:eastAsia="Times New Roman" w:hAnsi="Times New Roman" w:cs="Times New Roman" w:hint="default"/>
      </w:rPr>
    </w:lvl>
    <w:lvl w:ilvl="1" w:tplc="080C0003">
      <w:start w:val="1"/>
      <w:numFmt w:val="bullet"/>
      <w:lvlText w:val="o"/>
      <w:lvlJc w:val="left"/>
      <w:pPr>
        <w:ind w:left="2204"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8">
    <w:nsid w:val="73BE20D0"/>
    <w:multiLevelType w:val="hybridMultilevel"/>
    <w:tmpl w:val="AE1015F2"/>
    <w:lvl w:ilvl="0" w:tplc="080C0003">
      <w:start w:val="1"/>
      <w:numFmt w:val="bullet"/>
      <w:lvlText w:val="o"/>
      <w:lvlJc w:val="left"/>
      <w:pPr>
        <w:ind w:left="720" w:hanging="360"/>
      </w:pPr>
      <w:rPr>
        <w:rFonts w:ascii="Courier New" w:hAnsi="Courier New" w:cs="Courier New"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76FA1BFB"/>
    <w:multiLevelType w:val="hybridMultilevel"/>
    <w:tmpl w:val="290610BA"/>
    <w:lvl w:ilvl="0" w:tplc="080C0005">
      <w:start w:val="1"/>
      <w:numFmt w:val="bullet"/>
      <w:lvlText w:val=""/>
      <w:lvlJc w:val="left"/>
      <w:pPr>
        <w:ind w:left="720" w:hanging="360"/>
      </w:pPr>
      <w:rPr>
        <w:rFonts w:ascii="Wingdings" w:hAnsi="Wingdings"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0">
    <w:nsid w:val="78122510"/>
    <w:multiLevelType w:val="hybridMultilevel"/>
    <w:tmpl w:val="A7E0CA1A"/>
    <w:lvl w:ilvl="0" w:tplc="FB92D9EA">
      <w:start w:val="7"/>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1">
    <w:nsid w:val="7A281F13"/>
    <w:multiLevelType w:val="hybridMultilevel"/>
    <w:tmpl w:val="8506D87C"/>
    <w:lvl w:ilvl="0" w:tplc="C720C6C4">
      <w:numFmt w:val="bullet"/>
      <w:lvlText w:val="-"/>
      <w:lvlJc w:val="left"/>
      <w:pPr>
        <w:ind w:left="720" w:hanging="360"/>
      </w:pPr>
      <w:rPr>
        <w:rFonts w:ascii="Times New Roman" w:eastAsia="Times New Roman" w:hAnsi="Times New Roman" w:cs="Times New Roman" w:hint="default"/>
      </w:rPr>
    </w:lvl>
    <w:lvl w:ilvl="1" w:tplc="080C0005">
      <w:start w:val="1"/>
      <w:numFmt w:val="bullet"/>
      <w:lvlText w:val=""/>
      <w:lvlJc w:val="left"/>
      <w:pPr>
        <w:ind w:left="1440" w:hanging="360"/>
      </w:pPr>
      <w:rPr>
        <w:rFonts w:ascii="Wingdings" w:hAnsi="Wingdings"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2">
    <w:nsid w:val="7C842745"/>
    <w:multiLevelType w:val="hybridMultilevel"/>
    <w:tmpl w:val="941A510E"/>
    <w:lvl w:ilvl="0" w:tplc="080C0005">
      <w:start w:val="1"/>
      <w:numFmt w:val="bullet"/>
      <w:lvlText w:val=""/>
      <w:lvlJc w:val="left"/>
      <w:pPr>
        <w:ind w:left="1800" w:hanging="360"/>
      </w:pPr>
      <w:rPr>
        <w:rFonts w:ascii="Wingdings" w:hAnsi="Wingdings"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num w:numId="1">
    <w:abstractNumId w:val="37"/>
  </w:num>
  <w:num w:numId="2">
    <w:abstractNumId w:val="32"/>
  </w:num>
  <w:num w:numId="3">
    <w:abstractNumId w:val="38"/>
  </w:num>
  <w:num w:numId="4">
    <w:abstractNumId w:val="13"/>
  </w:num>
  <w:num w:numId="5">
    <w:abstractNumId w:val="21"/>
  </w:num>
  <w:num w:numId="6">
    <w:abstractNumId w:val="40"/>
  </w:num>
  <w:num w:numId="7">
    <w:abstractNumId w:val="8"/>
  </w:num>
  <w:num w:numId="8">
    <w:abstractNumId w:val="33"/>
  </w:num>
  <w:num w:numId="9">
    <w:abstractNumId w:val="2"/>
  </w:num>
  <w:num w:numId="10">
    <w:abstractNumId w:val="24"/>
  </w:num>
  <w:num w:numId="11">
    <w:abstractNumId w:val="9"/>
  </w:num>
  <w:num w:numId="12">
    <w:abstractNumId w:val="10"/>
  </w:num>
  <w:num w:numId="13">
    <w:abstractNumId w:val="15"/>
  </w:num>
  <w:num w:numId="14">
    <w:abstractNumId w:val="25"/>
  </w:num>
  <w:num w:numId="15">
    <w:abstractNumId w:val="41"/>
  </w:num>
  <w:num w:numId="16">
    <w:abstractNumId w:val="20"/>
  </w:num>
  <w:num w:numId="17">
    <w:abstractNumId w:val="39"/>
  </w:num>
  <w:num w:numId="18">
    <w:abstractNumId w:val="18"/>
  </w:num>
  <w:num w:numId="19">
    <w:abstractNumId w:val="31"/>
  </w:num>
  <w:num w:numId="20">
    <w:abstractNumId w:val="34"/>
  </w:num>
  <w:num w:numId="21">
    <w:abstractNumId w:val="26"/>
  </w:num>
  <w:num w:numId="22">
    <w:abstractNumId w:val="19"/>
  </w:num>
  <w:num w:numId="23">
    <w:abstractNumId w:val="42"/>
  </w:num>
  <w:num w:numId="24">
    <w:abstractNumId w:val="35"/>
  </w:num>
  <w:num w:numId="25">
    <w:abstractNumId w:val="3"/>
  </w:num>
  <w:num w:numId="26">
    <w:abstractNumId w:val="11"/>
  </w:num>
  <w:num w:numId="27">
    <w:abstractNumId w:val="5"/>
  </w:num>
  <w:num w:numId="28">
    <w:abstractNumId w:val="17"/>
  </w:num>
  <w:num w:numId="29">
    <w:abstractNumId w:val="4"/>
  </w:num>
  <w:num w:numId="30">
    <w:abstractNumId w:val="14"/>
  </w:num>
  <w:num w:numId="31">
    <w:abstractNumId w:val="28"/>
  </w:num>
  <w:num w:numId="32">
    <w:abstractNumId w:val="23"/>
  </w:num>
  <w:num w:numId="33">
    <w:abstractNumId w:val="12"/>
  </w:num>
  <w:num w:numId="34">
    <w:abstractNumId w:val="30"/>
  </w:num>
  <w:num w:numId="35">
    <w:abstractNumId w:val="7"/>
  </w:num>
  <w:num w:numId="36">
    <w:abstractNumId w:val="22"/>
  </w:num>
  <w:num w:numId="37">
    <w:abstractNumId w:val="29"/>
  </w:num>
  <w:num w:numId="38">
    <w:abstractNumId w:val="6"/>
  </w:num>
  <w:num w:numId="39">
    <w:abstractNumId w:val="0"/>
  </w:num>
  <w:num w:numId="40">
    <w:abstractNumId w:val="36"/>
  </w:num>
  <w:num w:numId="41">
    <w:abstractNumId w:val="1"/>
  </w:num>
  <w:num w:numId="42">
    <w:abstractNumId w:val="27"/>
  </w:num>
  <w:num w:numId="43">
    <w:abstractNumId w:val="16"/>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35C3"/>
    <w:rsid w:val="000404A4"/>
    <w:rsid w:val="00043FD5"/>
    <w:rsid w:val="000519BE"/>
    <w:rsid w:val="00060DA1"/>
    <w:rsid w:val="00065AAA"/>
    <w:rsid w:val="00070ED0"/>
    <w:rsid w:val="0008439A"/>
    <w:rsid w:val="00087653"/>
    <w:rsid w:val="000906BB"/>
    <w:rsid w:val="000A1A80"/>
    <w:rsid w:val="000A2B86"/>
    <w:rsid w:val="000A7CE2"/>
    <w:rsid w:val="000C120A"/>
    <w:rsid w:val="000C5579"/>
    <w:rsid w:val="000C5D0B"/>
    <w:rsid w:val="000D001A"/>
    <w:rsid w:val="000D11A4"/>
    <w:rsid w:val="000E00D5"/>
    <w:rsid w:val="000E7927"/>
    <w:rsid w:val="000F0C41"/>
    <w:rsid w:val="00101F7D"/>
    <w:rsid w:val="00102BC6"/>
    <w:rsid w:val="001631C5"/>
    <w:rsid w:val="00165C5A"/>
    <w:rsid w:val="001820CC"/>
    <w:rsid w:val="001A2E0A"/>
    <w:rsid w:val="001A332A"/>
    <w:rsid w:val="001C2CD1"/>
    <w:rsid w:val="001D4544"/>
    <w:rsid w:val="001E226A"/>
    <w:rsid w:val="001E50BB"/>
    <w:rsid w:val="001F3FD8"/>
    <w:rsid w:val="001F5B83"/>
    <w:rsid w:val="00202BF0"/>
    <w:rsid w:val="00202ECF"/>
    <w:rsid w:val="00207061"/>
    <w:rsid w:val="00210A72"/>
    <w:rsid w:val="0021392A"/>
    <w:rsid w:val="002157F1"/>
    <w:rsid w:val="00216588"/>
    <w:rsid w:val="0022212A"/>
    <w:rsid w:val="002367C5"/>
    <w:rsid w:val="00236F00"/>
    <w:rsid w:val="0024043B"/>
    <w:rsid w:val="00251247"/>
    <w:rsid w:val="00251DFC"/>
    <w:rsid w:val="0027224A"/>
    <w:rsid w:val="00281E0C"/>
    <w:rsid w:val="002A7384"/>
    <w:rsid w:val="002B192D"/>
    <w:rsid w:val="002B594A"/>
    <w:rsid w:val="002B6F3A"/>
    <w:rsid w:val="002C1387"/>
    <w:rsid w:val="002C1597"/>
    <w:rsid w:val="002C1B14"/>
    <w:rsid w:val="002C59AC"/>
    <w:rsid w:val="002D3518"/>
    <w:rsid w:val="002D3E6A"/>
    <w:rsid w:val="002D4510"/>
    <w:rsid w:val="002D6B82"/>
    <w:rsid w:val="002E6AFA"/>
    <w:rsid w:val="002F616E"/>
    <w:rsid w:val="002F71C6"/>
    <w:rsid w:val="00307516"/>
    <w:rsid w:val="00307609"/>
    <w:rsid w:val="00316BA2"/>
    <w:rsid w:val="00337A3B"/>
    <w:rsid w:val="003401D3"/>
    <w:rsid w:val="003524E2"/>
    <w:rsid w:val="003A1543"/>
    <w:rsid w:val="003B3497"/>
    <w:rsid w:val="003C3612"/>
    <w:rsid w:val="003C7D02"/>
    <w:rsid w:val="003F5DD1"/>
    <w:rsid w:val="00406011"/>
    <w:rsid w:val="00427DFA"/>
    <w:rsid w:val="0045444A"/>
    <w:rsid w:val="00456FC4"/>
    <w:rsid w:val="00472827"/>
    <w:rsid w:val="0048427D"/>
    <w:rsid w:val="004C6B74"/>
    <w:rsid w:val="004E1D1D"/>
    <w:rsid w:val="004E24A8"/>
    <w:rsid w:val="004E7F35"/>
    <w:rsid w:val="004F589D"/>
    <w:rsid w:val="00505433"/>
    <w:rsid w:val="005075AB"/>
    <w:rsid w:val="00510C91"/>
    <w:rsid w:val="00517A7D"/>
    <w:rsid w:val="00523E3D"/>
    <w:rsid w:val="005374DE"/>
    <w:rsid w:val="0053750E"/>
    <w:rsid w:val="00553DFB"/>
    <w:rsid w:val="0055600A"/>
    <w:rsid w:val="00557453"/>
    <w:rsid w:val="00581CA9"/>
    <w:rsid w:val="0059113B"/>
    <w:rsid w:val="005A2AAB"/>
    <w:rsid w:val="005A497C"/>
    <w:rsid w:val="005A6467"/>
    <w:rsid w:val="005C0390"/>
    <w:rsid w:val="005C32E6"/>
    <w:rsid w:val="005D283A"/>
    <w:rsid w:val="005D5176"/>
    <w:rsid w:val="005D7FC8"/>
    <w:rsid w:val="005E6BAC"/>
    <w:rsid w:val="005F2C22"/>
    <w:rsid w:val="005F6835"/>
    <w:rsid w:val="006024BC"/>
    <w:rsid w:val="006261B5"/>
    <w:rsid w:val="00633446"/>
    <w:rsid w:val="006622A6"/>
    <w:rsid w:val="0066741F"/>
    <w:rsid w:val="00671829"/>
    <w:rsid w:val="006737DC"/>
    <w:rsid w:val="00676E9C"/>
    <w:rsid w:val="00682B20"/>
    <w:rsid w:val="00686FC9"/>
    <w:rsid w:val="006878CE"/>
    <w:rsid w:val="0069534A"/>
    <w:rsid w:val="006A0A50"/>
    <w:rsid w:val="006A299B"/>
    <w:rsid w:val="006A7E35"/>
    <w:rsid w:val="006C69BC"/>
    <w:rsid w:val="006E3C3F"/>
    <w:rsid w:val="006E7D42"/>
    <w:rsid w:val="006F7D5A"/>
    <w:rsid w:val="00703714"/>
    <w:rsid w:val="007050C8"/>
    <w:rsid w:val="00705B20"/>
    <w:rsid w:val="00706120"/>
    <w:rsid w:val="00706D2C"/>
    <w:rsid w:val="00710561"/>
    <w:rsid w:val="00710899"/>
    <w:rsid w:val="0071411A"/>
    <w:rsid w:val="00716A15"/>
    <w:rsid w:val="00724C9E"/>
    <w:rsid w:val="00732A66"/>
    <w:rsid w:val="00736213"/>
    <w:rsid w:val="00740B9A"/>
    <w:rsid w:val="00767ABB"/>
    <w:rsid w:val="0077273B"/>
    <w:rsid w:val="00782032"/>
    <w:rsid w:val="007A0159"/>
    <w:rsid w:val="007A0449"/>
    <w:rsid w:val="007C7DB5"/>
    <w:rsid w:val="007D10C2"/>
    <w:rsid w:val="007D7546"/>
    <w:rsid w:val="007E2909"/>
    <w:rsid w:val="00806326"/>
    <w:rsid w:val="008130BC"/>
    <w:rsid w:val="008230D9"/>
    <w:rsid w:val="00841F4A"/>
    <w:rsid w:val="00842F9C"/>
    <w:rsid w:val="00843E01"/>
    <w:rsid w:val="008616D7"/>
    <w:rsid w:val="0086386E"/>
    <w:rsid w:val="00870FB9"/>
    <w:rsid w:val="00871B15"/>
    <w:rsid w:val="00874046"/>
    <w:rsid w:val="00883955"/>
    <w:rsid w:val="008A6344"/>
    <w:rsid w:val="008C3D16"/>
    <w:rsid w:val="008D3186"/>
    <w:rsid w:val="008F1106"/>
    <w:rsid w:val="00900D7C"/>
    <w:rsid w:val="009067DA"/>
    <w:rsid w:val="00915D1D"/>
    <w:rsid w:val="00916747"/>
    <w:rsid w:val="00926D9C"/>
    <w:rsid w:val="00934CDD"/>
    <w:rsid w:val="00947A12"/>
    <w:rsid w:val="00952C1F"/>
    <w:rsid w:val="00957053"/>
    <w:rsid w:val="00970653"/>
    <w:rsid w:val="00972209"/>
    <w:rsid w:val="009724DB"/>
    <w:rsid w:val="00972970"/>
    <w:rsid w:val="00980490"/>
    <w:rsid w:val="009A68C1"/>
    <w:rsid w:val="009B561E"/>
    <w:rsid w:val="009C24C1"/>
    <w:rsid w:val="009C6E04"/>
    <w:rsid w:val="00A04AFB"/>
    <w:rsid w:val="00A06C3B"/>
    <w:rsid w:val="00A14AA3"/>
    <w:rsid w:val="00A23394"/>
    <w:rsid w:val="00A244A7"/>
    <w:rsid w:val="00A501B9"/>
    <w:rsid w:val="00A56409"/>
    <w:rsid w:val="00A72E76"/>
    <w:rsid w:val="00A738BC"/>
    <w:rsid w:val="00A762AF"/>
    <w:rsid w:val="00A85B40"/>
    <w:rsid w:val="00A925D2"/>
    <w:rsid w:val="00A957C8"/>
    <w:rsid w:val="00A95FE7"/>
    <w:rsid w:val="00AA7934"/>
    <w:rsid w:val="00AC3147"/>
    <w:rsid w:val="00AD227A"/>
    <w:rsid w:val="00AD26D8"/>
    <w:rsid w:val="00AD3FAF"/>
    <w:rsid w:val="00AE2A09"/>
    <w:rsid w:val="00AF719B"/>
    <w:rsid w:val="00B0070E"/>
    <w:rsid w:val="00B02A61"/>
    <w:rsid w:val="00B06332"/>
    <w:rsid w:val="00B067D9"/>
    <w:rsid w:val="00B113EF"/>
    <w:rsid w:val="00B12876"/>
    <w:rsid w:val="00B32904"/>
    <w:rsid w:val="00B362E8"/>
    <w:rsid w:val="00B41072"/>
    <w:rsid w:val="00B742F8"/>
    <w:rsid w:val="00B76D7A"/>
    <w:rsid w:val="00B8215C"/>
    <w:rsid w:val="00B824AA"/>
    <w:rsid w:val="00B82D51"/>
    <w:rsid w:val="00B87B3F"/>
    <w:rsid w:val="00B94113"/>
    <w:rsid w:val="00B96777"/>
    <w:rsid w:val="00BA1144"/>
    <w:rsid w:val="00BA2E80"/>
    <w:rsid w:val="00BB3375"/>
    <w:rsid w:val="00BB477F"/>
    <w:rsid w:val="00BB4B1A"/>
    <w:rsid w:val="00BB5436"/>
    <w:rsid w:val="00BC57F4"/>
    <w:rsid w:val="00BE5DDD"/>
    <w:rsid w:val="00BE6A16"/>
    <w:rsid w:val="00BE70E7"/>
    <w:rsid w:val="00C04EEE"/>
    <w:rsid w:val="00C200DB"/>
    <w:rsid w:val="00C23E32"/>
    <w:rsid w:val="00C567A3"/>
    <w:rsid w:val="00C67909"/>
    <w:rsid w:val="00C72990"/>
    <w:rsid w:val="00C84659"/>
    <w:rsid w:val="00C8509B"/>
    <w:rsid w:val="00C86A57"/>
    <w:rsid w:val="00C940E1"/>
    <w:rsid w:val="00C946A4"/>
    <w:rsid w:val="00CB77B2"/>
    <w:rsid w:val="00CE3552"/>
    <w:rsid w:val="00CE626A"/>
    <w:rsid w:val="00CE7A34"/>
    <w:rsid w:val="00CF41BC"/>
    <w:rsid w:val="00D00F2E"/>
    <w:rsid w:val="00D1256A"/>
    <w:rsid w:val="00D37828"/>
    <w:rsid w:val="00D47AAE"/>
    <w:rsid w:val="00D51D92"/>
    <w:rsid w:val="00D75A0C"/>
    <w:rsid w:val="00D827BE"/>
    <w:rsid w:val="00D94074"/>
    <w:rsid w:val="00DA46B7"/>
    <w:rsid w:val="00DB0457"/>
    <w:rsid w:val="00DC536C"/>
    <w:rsid w:val="00DD2207"/>
    <w:rsid w:val="00DD35C3"/>
    <w:rsid w:val="00DE3A1E"/>
    <w:rsid w:val="00DE616F"/>
    <w:rsid w:val="00DE6FF2"/>
    <w:rsid w:val="00DF7C3A"/>
    <w:rsid w:val="00E2105D"/>
    <w:rsid w:val="00E21E85"/>
    <w:rsid w:val="00E2511C"/>
    <w:rsid w:val="00E36792"/>
    <w:rsid w:val="00E42C02"/>
    <w:rsid w:val="00E51390"/>
    <w:rsid w:val="00E532E3"/>
    <w:rsid w:val="00E645F3"/>
    <w:rsid w:val="00E655BF"/>
    <w:rsid w:val="00E6561B"/>
    <w:rsid w:val="00E72988"/>
    <w:rsid w:val="00E7514E"/>
    <w:rsid w:val="00E81951"/>
    <w:rsid w:val="00E90531"/>
    <w:rsid w:val="00E90AE8"/>
    <w:rsid w:val="00EA0E87"/>
    <w:rsid w:val="00ED257A"/>
    <w:rsid w:val="00ED71A9"/>
    <w:rsid w:val="00ED75C3"/>
    <w:rsid w:val="00EF6AB7"/>
    <w:rsid w:val="00F00D63"/>
    <w:rsid w:val="00F134FF"/>
    <w:rsid w:val="00F17EED"/>
    <w:rsid w:val="00F229E4"/>
    <w:rsid w:val="00F32C0D"/>
    <w:rsid w:val="00F36DDC"/>
    <w:rsid w:val="00F501CA"/>
    <w:rsid w:val="00F778B9"/>
    <w:rsid w:val="00F83D9A"/>
    <w:rsid w:val="00F933EF"/>
    <w:rsid w:val="00F9677B"/>
    <w:rsid w:val="00FA4E6C"/>
    <w:rsid w:val="00FB2915"/>
    <w:rsid w:val="00FB363D"/>
    <w:rsid w:val="00FB4DAE"/>
    <w:rsid w:val="00FB5993"/>
    <w:rsid w:val="00FD16DF"/>
    <w:rsid w:val="00FE09D1"/>
    <w:rsid w:val="00FE25EC"/>
    <w:rsid w:val="00FF3AE6"/>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8CF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A3"/>
    <w:pPr>
      <w:spacing w:after="0" w:line="240" w:lineRule="auto"/>
    </w:pPr>
    <w:rPr>
      <w:sz w:val="24"/>
    </w:rPr>
  </w:style>
  <w:style w:type="paragraph" w:styleId="Titre1">
    <w:name w:val="heading 1"/>
    <w:basedOn w:val="Normal"/>
    <w:link w:val="Titre1Car"/>
    <w:uiPriority w:val="9"/>
    <w:qFormat/>
    <w:rsid w:val="00926D9C"/>
    <w:pPr>
      <w:keepNext/>
      <w:keepLines/>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926D9C"/>
    <w:pPr>
      <w:keepNext/>
      <w:keepLines/>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A56409"/>
    <w:pPr>
      <w:keepNext/>
      <w:keepLines/>
      <w:spacing w:before="200"/>
      <w:outlineLvl w:val="2"/>
    </w:pPr>
    <w:rPr>
      <w:rFonts w:eastAsiaTheme="majorEastAsia" w:cstheme="majorBidi"/>
      <w:b/>
      <w:bCs/>
      <w:color w:val="4472C4" w:themeColor="accent1"/>
    </w:rPr>
  </w:style>
  <w:style w:type="paragraph" w:styleId="Titre4">
    <w:name w:val="heading 4"/>
    <w:basedOn w:val="Normal"/>
    <w:next w:val="Normal"/>
    <w:link w:val="Titre4Car"/>
    <w:uiPriority w:val="9"/>
    <w:unhideWhenUsed/>
    <w:qFormat/>
    <w:rsid w:val="000A1A80"/>
    <w:pPr>
      <w:keepNext/>
      <w:keepLines/>
      <w:spacing w:before="200"/>
      <w:outlineLvl w:val="3"/>
    </w:pPr>
    <w:rPr>
      <w:rFonts w:eastAsiaTheme="majorEastAsia" w:cstheme="majorBidi"/>
      <w:b/>
      <w:bCs/>
      <w:i/>
      <w:iCs/>
      <w:color w:val="4472C4" w:themeColor="accent1"/>
    </w:rPr>
  </w:style>
  <w:style w:type="paragraph" w:styleId="Titre5">
    <w:name w:val="heading 5"/>
    <w:basedOn w:val="Normal"/>
    <w:next w:val="Normal"/>
    <w:link w:val="Titre5Car"/>
    <w:uiPriority w:val="9"/>
    <w:unhideWhenUsed/>
    <w:qFormat/>
    <w:rsid w:val="00900D7C"/>
    <w:pPr>
      <w:keepNext/>
      <w:keepLines/>
      <w:spacing w:before="20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4510"/>
    <w:pPr>
      <w:tabs>
        <w:tab w:val="center" w:pos="4536"/>
        <w:tab w:val="right" w:pos="9072"/>
      </w:tabs>
    </w:pPr>
  </w:style>
  <w:style w:type="character" w:customStyle="1" w:styleId="En-tteCar">
    <w:name w:val="En-tête Car"/>
    <w:basedOn w:val="Policepardfaut"/>
    <w:link w:val="En-tte"/>
    <w:uiPriority w:val="99"/>
    <w:rsid w:val="002D4510"/>
  </w:style>
  <w:style w:type="paragraph" w:styleId="Pieddepage">
    <w:name w:val="footer"/>
    <w:basedOn w:val="Normal"/>
    <w:link w:val="PieddepageCar"/>
    <w:uiPriority w:val="99"/>
    <w:unhideWhenUsed/>
    <w:rsid w:val="002D4510"/>
    <w:pPr>
      <w:tabs>
        <w:tab w:val="center" w:pos="4536"/>
        <w:tab w:val="right" w:pos="9072"/>
      </w:tabs>
    </w:pPr>
  </w:style>
  <w:style w:type="character" w:customStyle="1" w:styleId="PieddepageCar">
    <w:name w:val="Pied de page Car"/>
    <w:basedOn w:val="Policepardfaut"/>
    <w:link w:val="Pieddepage"/>
    <w:uiPriority w:val="99"/>
    <w:qFormat/>
    <w:rsid w:val="002D4510"/>
  </w:style>
  <w:style w:type="paragraph" w:styleId="Corpsdetexte">
    <w:name w:val="Body Text"/>
    <w:basedOn w:val="Normal"/>
    <w:link w:val="CorpsdetexteCar"/>
    <w:uiPriority w:val="1"/>
    <w:rsid w:val="002D4510"/>
    <w:pPr>
      <w:ind w:left="443" w:hanging="284"/>
    </w:pPr>
    <w:rPr>
      <w:rFonts w:ascii="Calibri" w:eastAsia="Calibri" w:hAnsi="Calibri"/>
    </w:rPr>
  </w:style>
  <w:style w:type="character" w:customStyle="1" w:styleId="CorpsdetexteCar">
    <w:name w:val="Corps de texte Car"/>
    <w:basedOn w:val="Policepardfaut"/>
    <w:link w:val="Corpsdetexte"/>
    <w:uiPriority w:val="1"/>
    <w:rsid w:val="002D4510"/>
    <w:rPr>
      <w:rFonts w:ascii="Calibri" w:eastAsia="Calibri" w:hAnsi="Calibri"/>
      <w:lang w:val="en-US"/>
    </w:rPr>
  </w:style>
  <w:style w:type="table" w:customStyle="1" w:styleId="TableNormal">
    <w:name w:val="Table Normal"/>
    <w:uiPriority w:val="2"/>
    <w:semiHidden/>
    <w:unhideWhenUsed/>
    <w:qFormat/>
    <w:rsid w:val="002D45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D4510"/>
  </w:style>
  <w:style w:type="character" w:customStyle="1" w:styleId="Titre1Car">
    <w:name w:val="Titre 1 Car"/>
    <w:basedOn w:val="Policepardfaut"/>
    <w:link w:val="Titre1"/>
    <w:uiPriority w:val="9"/>
    <w:rsid w:val="00926D9C"/>
    <w:rPr>
      <w:rFonts w:eastAsiaTheme="majorEastAsia" w:cstheme="majorBidi"/>
      <w:b/>
      <w:bCs/>
      <w:color w:val="2F5496" w:themeColor="accent1" w:themeShade="BF"/>
      <w:sz w:val="28"/>
      <w:szCs w:val="28"/>
    </w:rPr>
  </w:style>
  <w:style w:type="paragraph" w:styleId="Paragraphedeliste">
    <w:name w:val="List Paragraph"/>
    <w:basedOn w:val="Normal"/>
    <w:uiPriority w:val="34"/>
    <w:qFormat/>
    <w:rsid w:val="00202ECF"/>
    <w:pPr>
      <w:ind w:left="720"/>
      <w:contextualSpacing/>
    </w:pPr>
  </w:style>
  <w:style w:type="table" w:styleId="Grilledutableau">
    <w:name w:val="Table Grid"/>
    <w:basedOn w:val="TableauNormal"/>
    <w:uiPriority w:val="39"/>
    <w:rsid w:val="00D82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2E76"/>
    <w:rPr>
      <w:rFonts w:ascii="Tahoma" w:hAnsi="Tahoma" w:cs="Tahoma"/>
      <w:sz w:val="16"/>
      <w:szCs w:val="16"/>
    </w:rPr>
  </w:style>
  <w:style w:type="character" w:customStyle="1" w:styleId="TextedebullesCar">
    <w:name w:val="Texte de bulles Car"/>
    <w:basedOn w:val="Policepardfaut"/>
    <w:link w:val="Textedebulles"/>
    <w:uiPriority w:val="99"/>
    <w:semiHidden/>
    <w:rsid w:val="00A72E76"/>
    <w:rPr>
      <w:rFonts w:ascii="Tahoma" w:hAnsi="Tahoma" w:cs="Tahoma"/>
      <w:sz w:val="16"/>
      <w:szCs w:val="16"/>
      <w:lang w:val="en-US"/>
    </w:rPr>
  </w:style>
  <w:style w:type="paragraph" w:styleId="Sansinterligne">
    <w:name w:val="No Spacing"/>
    <w:uiPriority w:val="1"/>
    <w:qFormat/>
    <w:rsid w:val="00A72E76"/>
    <w:pPr>
      <w:spacing w:after="0" w:line="240" w:lineRule="auto"/>
    </w:pPr>
  </w:style>
  <w:style w:type="character" w:customStyle="1" w:styleId="Titre2Car">
    <w:name w:val="Titre 2 Car"/>
    <w:basedOn w:val="Policepardfaut"/>
    <w:link w:val="Titre2"/>
    <w:uiPriority w:val="9"/>
    <w:rsid w:val="00926D9C"/>
    <w:rPr>
      <w:rFonts w:eastAsiaTheme="majorEastAsia" w:cstheme="majorBidi"/>
      <w:b/>
      <w:bCs/>
      <w:color w:val="4472C4" w:themeColor="accent1"/>
      <w:sz w:val="26"/>
      <w:szCs w:val="26"/>
    </w:rPr>
  </w:style>
  <w:style w:type="paragraph" w:customStyle="1" w:styleId="Default">
    <w:name w:val="Default"/>
    <w:rsid w:val="00A85B40"/>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A85B40"/>
    <w:rPr>
      <w:sz w:val="20"/>
      <w:szCs w:val="20"/>
    </w:rPr>
  </w:style>
  <w:style w:type="character" w:customStyle="1" w:styleId="NotedebasdepageCar">
    <w:name w:val="Note de bas de page Car"/>
    <w:basedOn w:val="Policepardfaut"/>
    <w:link w:val="Notedebasdepage"/>
    <w:uiPriority w:val="99"/>
    <w:semiHidden/>
    <w:rsid w:val="00A85B40"/>
    <w:rPr>
      <w:sz w:val="20"/>
      <w:szCs w:val="20"/>
    </w:rPr>
  </w:style>
  <w:style w:type="character" w:styleId="Appelnotedebasdep">
    <w:name w:val="footnote reference"/>
    <w:basedOn w:val="Policepardfaut"/>
    <w:uiPriority w:val="99"/>
    <w:semiHidden/>
    <w:unhideWhenUsed/>
    <w:rsid w:val="00A85B40"/>
    <w:rPr>
      <w:vertAlign w:val="superscript"/>
    </w:rPr>
  </w:style>
  <w:style w:type="paragraph" w:styleId="En-ttedetabledesmatires">
    <w:name w:val="TOC Heading"/>
    <w:basedOn w:val="Titre1"/>
    <w:next w:val="Normal"/>
    <w:uiPriority w:val="39"/>
    <w:semiHidden/>
    <w:unhideWhenUsed/>
    <w:qFormat/>
    <w:rsid w:val="00A85B40"/>
    <w:pPr>
      <w:spacing w:line="276" w:lineRule="auto"/>
      <w:outlineLvl w:val="9"/>
    </w:pPr>
    <w:rPr>
      <w:lang w:eastAsia="fr-BE"/>
    </w:rPr>
  </w:style>
  <w:style w:type="paragraph" w:styleId="TM1">
    <w:name w:val="toc 1"/>
    <w:basedOn w:val="Normal"/>
    <w:next w:val="Normal"/>
    <w:autoRedefine/>
    <w:uiPriority w:val="39"/>
    <w:unhideWhenUsed/>
    <w:qFormat/>
    <w:rsid w:val="00871B15"/>
    <w:pPr>
      <w:tabs>
        <w:tab w:val="left" w:pos="567"/>
        <w:tab w:val="right" w:leader="dot" w:pos="9072"/>
      </w:tabs>
      <w:spacing w:after="100"/>
    </w:pPr>
  </w:style>
  <w:style w:type="paragraph" w:styleId="TM2">
    <w:name w:val="toc 2"/>
    <w:basedOn w:val="Normal"/>
    <w:next w:val="Normal"/>
    <w:autoRedefine/>
    <w:uiPriority w:val="39"/>
    <w:unhideWhenUsed/>
    <w:qFormat/>
    <w:rsid w:val="00871B15"/>
    <w:pPr>
      <w:tabs>
        <w:tab w:val="right" w:leader="dot" w:pos="9072"/>
      </w:tabs>
      <w:spacing w:after="100"/>
      <w:ind w:left="426" w:hanging="206"/>
    </w:pPr>
  </w:style>
  <w:style w:type="character" w:styleId="Lienhypertexte">
    <w:name w:val="Hyperlink"/>
    <w:basedOn w:val="Policepardfaut"/>
    <w:uiPriority w:val="99"/>
    <w:unhideWhenUsed/>
    <w:rsid w:val="00A85B40"/>
    <w:rPr>
      <w:color w:val="0563C1" w:themeColor="hyperlink"/>
      <w:u w:val="single"/>
    </w:rPr>
  </w:style>
  <w:style w:type="character" w:customStyle="1" w:styleId="Titre3Car">
    <w:name w:val="Titre 3 Car"/>
    <w:basedOn w:val="Policepardfaut"/>
    <w:link w:val="Titre3"/>
    <w:uiPriority w:val="9"/>
    <w:rsid w:val="00A56409"/>
    <w:rPr>
      <w:rFonts w:eastAsiaTheme="majorEastAsia" w:cstheme="majorBidi"/>
      <w:b/>
      <w:bCs/>
      <w:color w:val="4472C4" w:themeColor="accent1"/>
      <w:sz w:val="24"/>
    </w:rPr>
  </w:style>
  <w:style w:type="character" w:customStyle="1" w:styleId="Titre4Car">
    <w:name w:val="Titre 4 Car"/>
    <w:basedOn w:val="Policepardfaut"/>
    <w:link w:val="Titre4"/>
    <w:uiPriority w:val="9"/>
    <w:rsid w:val="000A1A80"/>
    <w:rPr>
      <w:rFonts w:eastAsiaTheme="majorEastAsia" w:cstheme="majorBidi"/>
      <w:b/>
      <w:bCs/>
      <w:i/>
      <w:iCs/>
      <w:color w:val="4472C4" w:themeColor="accent1"/>
    </w:rPr>
  </w:style>
  <w:style w:type="paragraph" w:styleId="TM3">
    <w:name w:val="toc 3"/>
    <w:basedOn w:val="Normal"/>
    <w:next w:val="Normal"/>
    <w:autoRedefine/>
    <w:uiPriority w:val="39"/>
    <w:unhideWhenUsed/>
    <w:qFormat/>
    <w:rsid w:val="00871B15"/>
    <w:pPr>
      <w:tabs>
        <w:tab w:val="right" w:leader="dot" w:pos="9072"/>
      </w:tabs>
      <w:spacing w:after="100"/>
      <w:ind w:left="440"/>
    </w:pPr>
  </w:style>
  <w:style w:type="paragraph" w:styleId="NormalWeb">
    <w:name w:val="Normal (Web)"/>
    <w:basedOn w:val="Normal"/>
    <w:uiPriority w:val="99"/>
    <w:semiHidden/>
    <w:unhideWhenUsed/>
    <w:rsid w:val="00505433"/>
    <w:pPr>
      <w:spacing w:before="100" w:beforeAutospacing="1" w:after="100" w:afterAutospacing="1"/>
    </w:pPr>
    <w:rPr>
      <w:rFonts w:ascii="Times New Roman" w:eastAsia="Times New Roman" w:hAnsi="Times New Roman" w:cs="Times New Roman"/>
      <w:szCs w:val="24"/>
      <w:lang w:eastAsia="fr-BE"/>
    </w:rPr>
  </w:style>
  <w:style w:type="character" w:customStyle="1" w:styleId="Titre5Car">
    <w:name w:val="Titre 5 Car"/>
    <w:basedOn w:val="Policepardfaut"/>
    <w:link w:val="Titre5"/>
    <w:uiPriority w:val="9"/>
    <w:rsid w:val="00900D7C"/>
    <w:rPr>
      <w:rFonts w:asciiTheme="majorHAnsi" w:eastAsiaTheme="majorEastAsia" w:hAnsiTheme="majorHAnsi" w:cstheme="majorBidi"/>
      <w:color w:val="1F3763" w:themeColor="accent1" w:themeShade="7F"/>
    </w:rPr>
  </w:style>
  <w:style w:type="character" w:customStyle="1" w:styleId="LienInternet">
    <w:name w:val="Lien Internet"/>
    <w:basedOn w:val="Policepardfaut"/>
    <w:uiPriority w:val="99"/>
    <w:unhideWhenUsed/>
    <w:rsid w:val="00DA46B7"/>
    <w:rPr>
      <w:color w:val="0563C1" w:themeColor="hyperlink"/>
      <w:u w:val="single"/>
    </w:rPr>
  </w:style>
  <w:style w:type="paragraph" w:styleId="Commentaire">
    <w:name w:val="annotation text"/>
    <w:basedOn w:val="Normal"/>
    <w:link w:val="CommentaireCar"/>
    <w:uiPriority w:val="99"/>
    <w:unhideWhenUsed/>
    <w:rsid w:val="00FB2915"/>
    <w:pPr>
      <w:spacing w:after="160"/>
    </w:pPr>
    <w:rPr>
      <w:sz w:val="20"/>
      <w:szCs w:val="20"/>
    </w:rPr>
  </w:style>
  <w:style w:type="character" w:customStyle="1" w:styleId="CommentaireCar">
    <w:name w:val="Commentaire Car"/>
    <w:basedOn w:val="Policepardfaut"/>
    <w:link w:val="Commentaire"/>
    <w:uiPriority w:val="99"/>
    <w:rsid w:val="00FB2915"/>
    <w:rPr>
      <w:sz w:val="20"/>
      <w:szCs w:val="20"/>
    </w:rPr>
  </w:style>
  <w:style w:type="paragraph" w:styleId="TM4">
    <w:name w:val="toc 4"/>
    <w:basedOn w:val="Normal"/>
    <w:next w:val="Normal"/>
    <w:autoRedefine/>
    <w:uiPriority w:val="39"/>
    <w:unhideWhenUsed/>
    <w:rsid w:val="00871B15"/>
    <w:pPr>
      <w:tabs>
        <w:tab w:val="right" w:leader="dot" w:pos="9072"/>
      </w:tabs>
      <w:spacing w:after="100"/>
      <w:ind w:left="720"/>
    </w:pPr>
  </w:style>
  <w:style w:type="character" w:customStyle="1" w:styleId="UnresolvedMention">
    <w:name w:val="Unresolved Mention"/>
    <w:basedOn w:val="Policepardfaut"/>
    <w:uiPriority w:val="99"/>
    <w:semiHidden/>
    <w:unhideWhenUsed/>
    <w:rsid w:val="004C6B74"/>
    <w:rPr>
      <w:color w:val="605E5C"/>
      <w:shd w:val="clear" w:color="auto" w:fill="E1DFDD"/>
    </w:rPr>
  </w:style>
  <w:style w:type="character" w:styleId="Lienhypertextesuivivisit">
    <w:name w:val="FollowedHyperlink"/>
    <w:basedOn w:val="Policepardfaut"/>
    <w:uiPriority w:val="99"/>
    <w:semiHidden/>
    <w:unhideWhenUsed/>
    <w:rsid w:val="00070ED0"/>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67A3"/>
    <w:pPr>
      <w:spacing w:after="0" w:line="240" w:lineRule="auto"/>
    </w:pPr>
    <w:rPr>
      <w:sz w:val="24"/>
    </w:rPr>
  </w:style>
  <w:style w:type="paragraph" w:styleId="Titre1">
    <w:name w:val="heading 1"/>
    <w:basedOn w:val="Normal"/>
    <w:link w:val="Titre1Car"/>
    <w:uiPriority w:val="9"/>
    <w:qFormat/>
    <w:rsid w:val="00926D9C"/>
    <w:pPr>
      <w:keepNext/>
      <w:keepLines/>
      <w:spacing w:before="480"/>
      <w:outlineLvl w:val="0"/>
    </w:pPr>
    <w:rPr>
      <w:rFonts w:eastAsiaTheme="majorEastAsia" w:cstheme="majorBidi"/>
      <w:b/>
      <w:bCs/>
      <w:color w:val="2F5496" w:themeColor="accent1" w:themeShade="BF"/>
      <w:sz w:val="28"/>
      <w:szCs w:val="28"/>
    </w:rPr>
  </w:style>
  <w:style w:type="paragraph" w:styleId="Titre2">
    <w:name w:val="heading 2"/>
    <w:basedOn w:val="Normal"/>
    <w:next w:val="Normal"/>
    <w:link w:val="Titre2Car"/>
    <w:uiPriority w:val="9"/>
    <w:unhideWhenUsed/>
    <w:qFormat/>
    <w:rsid w:val="00926D9C"/>
    <w:pPr>
      <w:keepNext/>
      <w:keepLines/>
      <w:spacing w:before="200"/>
      <w:outlineLvl w:val="1"/>
    </w:pPr>
    <w:rPr>
      <w:rFonts w:eastAsiaTheme="majorEastAsia" w:cstheme="majorBidi"/>
      <w:b/>
      <w:bCs/>
      <w:color w:val="4472C4" w:themeColor="accent1"/>
      <w:sz w:val="26"/>
      <w:szCs w:val="26"/>
    </w:rPr>
  </w:style>
  <w:style w:type="paragraph" w:styleId="Titre3">
    <w:name w:val="heading 3"/>
    <w:basedOn w:val="Normal"/>
    <w:next w:val="Normal"/>
    <w:link w:val="Titre3Car"/>
    <w:uiPriority w:val="9"/>
    <w:unhideWhenUsed/>
    <w:qFormat/>
    <w:rsid w:val="00A56409"/>
    <w:pPr>
      <w:keepNext/>
      <w:keepLines/>
      <w:spacing w:before="200"/>
      <w:outlineLvl w:val="2"/>
    </w:pPr>
    <w:rPr>
      <w:rFonts w:eastAsiaTheme="majorEastAsia" w:cstheme="majorBidi"/>
      <w:b/>
      <w:bCs/>
      <w:color w:val="4472C4" w:themeColor="accent1"/>
    </w:rPr>
  </w:style>
  <w:style w:type="paragraph" w:styleId="Titre4">
    <w:name w:val="heading 4"/>
    <w:basedOn w:val="Normal"/>
    <w:next w:val="Normal"/>
    <w:link w:val="Titre4Car"/>
    <w:uiPriority w:val="9"/>
    <w:unhideWhenUsed/>
    <w:qFormat/>
    <w:rsid w:val="000A1A80"/>
    <w:pPr>
      <w:keepNext/>
      <w:keepLines/>
      <w:spacing w:before="200"/>
      <w:outlineLvl w:val="3"/>
    </w:pPr>
    <w:rPr>
      <w:rFonts w:eastAsiaTheme="majorEastAsia" w:cstheme="majorBidi"/>
      <w:b/>
      <w:bCs/>
      <w:i/>
      <w:iCs/>
      <w:color w:val="4472C4" w:themeColor="accent1"/>
    </w:rPr>
  </w:style>
  <w:style w:type="paragraph" w:styleId="Titre5">
    <w:name w:val="heading 5"/>
    <w:basedOn w:val="Normal"/>
    <w:next w:val="Normal"/>
    <w:link w:val="Titre5Car"/>
    <w:uiPriority w:val="9"/>
    <w:unhideWhenUsed/>
    <w:qFormat/>
    <w:rsid w:val="00900D7C"/>
    <w:pPr>
      <w:keepNext/>
      <w:keepLines/>
      <w:spacing w:before="20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2D4510"/>
    <w:pPr>
      <w:tabs>
        <w:tab w:val="center" w:pos="4536"/>
        <w:tab w:val="right" w:pos="9072"/>
      </w:tabs>
    </w:pPr>
  </w:style>
  <w:style w:type="character" w:customStyle="1" w:styleId="En-tteCar">
    <w:name w:val="En-tête Car"/>
    <w:basedOn w:val="Policepardfaut"/>
    <w:link w:val="En-tte"/>
    <w:uiPriority w:val="99"/>
    <w:rsid w:val="002D4510"/>
  </w:style>
  <w:style w:type="paragraph" w:styleId="Pieddepage">
    <w:name w:val="footer"/>
    <w:basedOn w:val="Normal"/>
    <w:link w:val="PieddepageCar"/>
    <w:uiPriority w:val="99"/>
    <w:unhideWhenUsed/>
    <w:rsid w:val="002D4510"/>
    <w:pPr>
      <w:tabs>
        <w:tab w:val="center" w:pos="4536"/>
        <w:tab w:val="right" w:pos="9072"/>
      </w:tabs>
    </w:pPr>
  </w:style>
  <w:style w:type="character" w:customStyle="1" w:styleId="PieddepageCar">
    <w:name w:val="Pied de page Car"/>
    <w:basedOn w:val="Policepardfaut"/>
    <w:link w:val="Pieddepage"/>
    <w:uiPriority w:val="99"/>
    <w:qFormat/>
    <w:rsid w:val="002D4510"/>
  </w:style>
  <w:style w:type="paragraph" w:styleId="Corpsdetexte">
    <w:name w:val="Body Text"/>
    <w:basedOn w:val="Normal"/>
    <w:link w:val="CorpsdetexteCar"/>
    <w:uiPriority w:val="1"/>
    <w:rsid w:val="002D4510"/>
    <w:pPr>
      <w:ind w:left="443" w:hanging="284"/>
    </w:pPr>
    <w:rPr>
      <w:rFonts w:ascii="Calibri" w:eastAsia="Calibri" w:hAnsi="Calibri"/>
    </w:rPr>
  </w:style>
  <w:style w:type="character" w:customStyle="1" w:styleId="CorpsdetexteCar">
    <w:name w:val="Corps de texte Car"/>
    <w:basedOn w:val="Policepardfaut"/>
    <w:link w:val="Corpsdetexte"/>
    <w:uiPriority w:val="1"/>
    <w:rsid w:val="002D4510"/>
    <w:rPr>
      <w:rFonts w:ascii="Calibri" w:eastAsia="Calibri" w:hAnsi="Calibri"/>
      <w:lang w:val="en-US"/>
    </w:rPr>
  </w:style>
  <w:style w:type="table" w:customStyle="1" w:styleId="TableNormal">
    <w:name w:val="Table Normal"/>
    <w:uiPriority w:val="2"/>
    <w:semiHidden/>
    <w:unhideWhenUsed/>
    <w:qFormat/>
    <w:rsid w:val="002D4510"/>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rsid w:val="002D4510"/>
  </w:style>
  <w:style w:type="character" w:customStyle="1" w:styleId="Titre1Car">
    <w:name w:val="Titre 1 Car"/>
    <w:basedOn w:val="Policepardfaut"/>
    <w:link w:val="Titre1"/>
    <w:uiPriority w:val="9"/>
    <w:rsid w:val="00926D9C"/>
    <w:rPr>
      <w:rFonts w:eastAsiaTheme="majorEastAsia" w:cstheme="majorBidi"/>
      <w:b/>
      <w:bCs/>
      <w:color w:val="2F5496" w:themeColor="accent1" w:themeShade="BF"/>
      <w:sz w:val="28"/>
      <w:szCs w:val="28"/>
    </w:rPr>
  </w:style>
  <w:style w:type="paragraph" w:styleId="Paragraphedeliste">
    <w:name w:val="List Paragraph"/>
    <w:basedOn w:val="Normal"/>
    <w:uiPriority w:val="34"/>
    <w:qFormat/>
    <w:rsid w:val="00202ECF"/>
    <w:pPr>
      <w:ind w:left="720"/>
      <w:contextualSpacing/>
    </w:pPr>
  </w:style>
  <w:style w:type="table" w:styleId="Grilledutableau">
    <w:name w:val="Table Grid"/>
    <w:basedOn w:val="TableauNormal"/>
    <w:uiPriority w:val="39"/>
    <w:rsid w:val="00D827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A72E76"/>
    <w:rPr>
      <w:rFonts w:ascii="Tahoma" w:hAnsi="Tahoma" w:cs="Tahoma"/>
      <w:sz w:val="16"/>
      <w:szCs w:val="16"/>
    </w:rPr>
  </w:style>
  <w:style w:type="character" w:customStyle="1" w:styleId="TextedebullesCar">
    <w:name w:val="Texte de bulles Car"/>
    <w:basedOn w:val="Policepardfaut"/>
    <w:link w:val="Textedebulles"/>
    <w:uiPriority w:val="99"/>
    <w:semiHidden/>
    <w:rsid w:val="00A72E76"/>
    <w:rPr>
      <w:rFonts w:ascii="Tahoma" w:hAnsi="Tahoma" w:cs="Tahoma"/>
      <w:sz w:val="16"/>
      <w:szCs w:val="16"/>
      <w:lang w:val="en-US"/>
    </w:rPr>
  </w:style>
  <w:style w:type="paragraph" w:styleId="Sansinterligne">
    <w:name w:val="No Spacing"/>
    <w:uiPriority w:val="1"/>
    <w:qFormat/>
    <w:rsid w:val="00A72E76"/>
    <w:pPr>
      <w:spacing w:after="0" w:line="240" w:lineRule="auto"/>
    </w:pPr>
  </w:style>
  <w:style w:type="character" w:customStyle="1" w:styleId="Titre2Car">
    <w:name w:val="Titre 2 Car"/>
    <w:basedOn w:val="Policepardfaut"/>
    <w:link w:val="Titre2"/>
    <w:uiPriority w:val="9"/>
    <w:rsid w:val="00926D9C"/>
    <w:rPr>
      <w:rFonts w:eastAsiaTheme="majorEastAsia" w:cstheme="majorBidi"/>
      <w:b/>
      <w:bCs/>
      <w:color w:val="4472C4" w:themeColor="accent1"/>
      <w:sz w:val="26"/>
      <w:szCs w:val="26"/>
    </w:rPr>
  </w:style>
  <w:style w:type="paragraph" w:customStyle="1" w:styleId="Default">
    <w:name w:val="Default"/>
    <w:rsid w:val="00A85B40"/>
    <w:pPr>
      <w:autoSpaceDE w:val="0"/>
      <w:autoSpaceDN w:val="0"/>
      <w:adjustRightInd w:val="0"/>
      <w:spacing w:after="0" w:line="240" w:lineRule="auto"/>
    </w:pPr>
    <w:rPr>
      <w:rFonts w:ascii="Calibri" w:hAnsi="Calibri" w:cs="Calibri"/>
      <w:color w:val="000000"/>
      <w:sz w:val="24"/>
      <w:szCs w:val="24"/>
    </w:rPr>
  </w:style>
  <w:style w:type="paragraph" w:styleId="Notedebasdepage">
    <w:name w:val="footnote text"/>
    <w:basedOn w:val="Normal"/>
    <w:link w:val="NotedebasdepageCar"/>
    <w:uiPriority w:val="99"/>
    <w:semiHidden/>
    <w:unhideWhenUsed/>
    <w:rsid w:val="00A85B40"/>
    <w:rPr>
      <w:sz w:val="20"/>
      <w:szCs w:val="20"/>
    </w:rPr>
  </w:style>
  <w:style w:type="character" w:customStyle="1" w:styleId="NotedebasdepageCar">
    <w:name w:val="Note de bas de page Car"/>
    <w:basedOn w:val="Policepardfaut"/>
    <w:link w:val="Notedebasdepage"/>
    <w:uiPriority w:val="99"/>
    <w:semiHidden/>
    <w:rsid w:val="00A85B40"/>
    <w:rPr>
      <w:sz w:val="20"/>
      <w:szCs w:val="20"/>
    </w:rPr>
  </w:style>
  <w:style w:type="character" w:styleId="Appelnotedebasdep">
    <w:name w:val="footnote reference"/>
    <w:basedOn w:val="Policepardfaut"/>
    <w:uiPriority w:val="99"/>
    <w:semiHidden/>
    <w:unhideWhenUsed/>
    <w:rsid w:val="00A85B40"/>
    <w:rPr>
      <w:vertAlign w:val="superscript"/>
    </w:rPr>
  </w:style>
  <w:style w:type="paragraph" w:styleId="En-ttedetabledesmatires">
    <w:name w:val="TOC Heading"/>
    <w:basedOn w:val="Titre1"/>
    <w:next w:val="Normal"/>
    <w:uiPriority w:val="39"/>
    <w:semiHidden/>
    <w:unhideWhenUsed/>
    <w:qFormat/>
    <w:rsid w:val="00A85B40"/>
    <w:pPr>
      <w:spacing w:line="276" w:lineRule="auto"/>
      <w:outlineLvl w:val="9"/>
    </w:pPr>
    <w:rPr>
      <w:lang w:eastAsia="fr-BE"/>
    </w:rPr>
  </w:style>
  <w:style w:type="paragraph" w:styleId="TM1">
    <w:name w:val="toc 1"/>
    <w:basedOn w:val="Normal"/>
    <w:next w:val="Normal"/>
    <w:autoRedefine/>
    <w:uiPriority w:val="39"/>
    <w:unhideWhenUsed/>
    <w:qFormat/>
    <w:rsid w:val="00871B15"/>
    <w:pPr>
      <w:tabs>
        <w:tab w:val="left" w:pos="567"/>
        <w:tab w:val="right" w:leader="dot" w:pos="9072"/>
      </w:tabs>
      <w:spacing w:after="100"/>
    </w:pPr>
  </w:style>
  <w:style w:type="paragraph" w:styleId="TM2">
    <w:name w:val="toc 2"/>
    <w:basedOn w:val="Normal"/>
    <w:next w:val="Normal"/>
    <w:autoRedefine/>
    <w:uiPriority w:val="39"/>
    <w:unhideWhenUsed/>
    <w:qFormat/>
    <w:rsid w:val="00871B15"/>
    <w:pPr>
      <w:tabs>
        <w:tab w:val="right" w:leader="dot" w:pos="9072"/>
      </w:tabs>
      <w:spacing w:after="100"/>
      <w:ind w:left="426" w:hanging="206"/>
    </w:pPr>
  </w:style>
  <w:style w:type="character" w:styleId="Lienhypertexte">
    <w:name w:val="Hyperlink"/>
    <w:basedOn w:val="Policepardfaut"/>
    <w:uiPriority w:val="99"/>
    <w:unhideWhenUsed/>
    <w:rsid w:val="00A85B40"/>
    <w:rPr>
      <w:color w:val="0563C1" w:themeColor="hyperlink"/>
      <w:u w:val="single"/>
    </w:rPr>
  </w:style>
  <w:style w:type="character" w:customStyle="1" w:styleId="Titre3Car">
    <w:name w:val="Titre 3 Car"/>
    <w:basedOn w:val="Policepardfaut"/>
    <w:link w:val="Titre3"/>
    <w:uiPriority w:val="9"/>
    <w:rsid w:val="00A56409"/>
    <w:rPr>
      <w:rFonts w:eastAsiaTheme="majorEastAsia" w:cstheme="majorBidi"/>
      <w:b/>
      <w:bCs/>
      <w:color w:val="4472C4" w:themeColor="accent1"/>
      <w:sz w:val="24"/>
    </w:rPr>
  </w:style>
  <w:style w:type="character" w:customStyle="1" w:styleId="Titre4Car">
    <w:name w:val="Titre 4 Car"/>
    <w:basedOn w:val="Policepardfaut"/>
    <w:link w:val="Titre4"/>
    <w:uiPriority w:val="9"/>
    <w:rsid w:val="000A1A80"/>
    <w:rPr>
      <w:rFonts w:eastAsiaTheme="majorEastAsia" w:cstheme="majorBidi"/>
      <w:b/>
      <w:bCs/>
      <w:i/>
      <w:iCs/>
      <w:color w:val="4472C4" w:themeColor="accent1"/>
    </w:rPr>
  </w:style>
  <w:style w:type="paragraph" w:styleId="TM3">
    <w:name w:val="toc 3"/>
    <w:basedOn w:val="Normal"/>
    <w:next w:val="Normal"/>
    <w:autoRedefine/>
    <w:uiPriority w:val="39"/>
    <w:unhideWhenUsed/>
    <w:qFormat/>
    <w:rsid w:val="00871B15"/>
    <w:pPr>
      <w:tabs>
        <w:tab w:val="right" w:leader="dot" w:pos="9072"/>
      </w:tabs>
      <w:spacing w:after="100"/>
      <w:ind w:left="440"/>
    </w:pPr>
  </w:style>
  <w:style w:type="paragraph" w:styleId="NormalWeb">
    <w:name w:val="Normal (Web)"/>
    <w:basedOn w:val="Normal"/>
    <w:uiPriority w:val="99"/>
    <w:semiHidden/>
    <w:unhideWhenUsed/>
    <w:rsid w:val="00505433"/>
    <w:pPr>
      <w:spacing w:before="100" w:beforeAutospacing="1" w:after="100" w:afterAutospacing="1"/>
    </w:pPr>
    <w:rPr>
      <w:rFonts w:ascii="Times New Roman" w:eastAsia="Times New Roman" w:hAnsi="Times New Roman" w:cs="Times New Roman"/>
      <w:szCs w:val="24"/>
      <w:lang w:eastAsia="fr-BE"/>
    </w:rPr>
  </w:style>
  <w:style w:type="character" w:customStyle="1" w:styleId="Titre5Car">
    <w:name w:val="Titre 5 Car"/>
    <w:basedOn w:val="Policepardfaut"/>
    <w:link w:val="Titre5"/>
    <w:uiPriority w:val="9"/>
    <w:rsid w:val="00900D7C"/>
    <w:rPr>
      <w:rFonts w:asciiTheme="majorHAnsi" w:eastAsiaTheme="majorEastAsia" w:hAnsiTheme="majorHAnsi" w:cstheme="majorBidi"/>
      <w:color w:val="1F3763" w:themeColor="accent1" w:themeShade="7F"/>
    </w:rPr>
  </w:style>
  <w:style w:type="character" w:customStyle="1" w:styleId="LienInternet">
    <w:name w:val="Lien Internet"/>
    <w:basedOn w:val="Policepardfaut"/>
    <w:uiPriority w:val="99"/>
    <w:unhideWhenUsed/>
    <w:rsid w:val="00DA46B7"/>
    <w:rPr>
      <w:color w:val="0563C1" w:themeColor="hyperlink"/>
      <w:u w:val="single"/>
    </w:rPr>
  </w:style>
  <w:style w:type="paragraph" w:styleId="Commentaire">
    <w:name w:val="annotation text"/>
    <w:basedOn w:val="Normal"/>
    <w:link w:val="CommentaireCar"/>
    <w:uiPriority w:val="99"/>
    <w:unhideWhenUsed/>
    <w:rsid w:val="00FB2915"/>
    <w:pPr>
      <w:spacing w:after="160"/>
    </w:pPr>
    <w:rPr>
      <w:sz w:val="20"/>
      <w:szCs w:val="20"/>
    </w:rPr>
  </w:style>
  <w:style w:type="character" w:customStyle="1" w:styleId="CommentaireCar">
    <w:name w:val="Commentaire Car"/>
    <w:basedOn w:val="Policepardfaut"/>
    <w:link w:val="Commentaire"/>
    <w:uiPriority w:val="99"/>
    <w:rsid w:val="00FB2915"/>
    <w:rPr>
      <w:sz w:val="20"/>
      <w:szCs w:val="20"/>
    </w:rPr>
  </w:style>
  <w:style w:type="paragraph" w:styleId="TM4">
    <w:name w:val="toc 4"/>
    <w:basedOn w:val="Normal"/>
    <w:next w:val="Normal"/>
    <w:autoRedefine/>
    <w:uiPriority w:val="39"/>
    <w:unhideWhenUsed/>
    <w:rsid w:val="00871B15"/>
    <w:pPr>
      <w:tabs>
        <w:tab w:val="right" w:leader="dot" w:pos="9072"/>
      </w:tabs>
      <w:spacing w:after="100"/>
      <w:ind w:left="720"/>
    </w:pPr>
  </w:style>
  <w:style w:type="character" w:customStyle="1" w:styleId="UnresolvedMention">
    <w:name w:val="Unresolved Mention"/>
    <w:basedOn w:val="Policepardfaut"/>
    <w:uiPriority w:val="99"/>
    <w:semiHidden/>
    <w:unhideWhenUsed/>
    <w:rsid w:val="004C6B74"/>
    <w:rPr>
      <w:color w:val="605E5C"/>
      <w:shd w:val="clear" w:color="auto" w:fill="E1DFDD"/>
    </w:rPr>
  </w:style>
  <w:style w:type="character" w:styleId="Lienhypertextesuivivisit">
    <w:name w:val="FollowedHyperlink"/>
    <w:basedOn w:val="Policepardfaut"/>
    <w:uiPriority w:val="99"/>
    <w:semiHidden/>
    <w:unhideWhenUsed/>
    <w:rsid w:val="00070ED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638774">
      <w:bodyDiv w:val="1"/>
      <w:marLeft w:val="0"/>
      <w:marRight w:val="0"/>
      <w:marTop w:val="0"/>
      <w:marBottom w:val="0"/>
      <w:divBdr>
        <w:top w:val="none" w:sz="0" w:space="0" w:color="auto"/>
        <w:left w:val="none" w:sz="0" w:space="0" w:color="auto"/>
        <w:bottom w:val="none" w:sz="0" w:space="0" w:color="auto"/>
        <w:right w:val="none" w:sz="0" w:space="0" w:color="auto"/>
      </w:divBdr>
    </w:div>
    <w:div w:id="345181328">
      <w:bodyDiv w:val="1"/>
      <w:marLeft w:val="0"/>
      <w:marRight w:val="0"/>
      <w:marTop w:val="0"/>
      <w:marBottom w:val="0"/>
      <w:divBdr>
        <w:top w:val="none" w:sz="0" w:space="0" w:color="auto"/>
        <w:left w:val="none" w:sz="0" w:space="0" w:color="auto"/>
        <w:bottom w:val="none" w:sz="0" w:space="0" w:color="auto"/>
        <w:right w:val="none" w:sz="0" w:space="0" w:color="auto"/>
      </w:divBdr>
    </w:div>
    <w:div w:id="609699057">
      <w:bodyDiv w:val="1"/>
      <w:marLeft w:val="0"/>
      <w:marRight w:val="0"/>
      <w:marTop w:val="0"/>
      <w:marBottom w:val="0"/>
      <w:divBdr>
        <w:top w:val="none" w:sz="0" w:space="0" w:color="auto"/>
        <w:left w:val="none" w:sz="0" w:space="0" w:color="auto"/>
        <w:bottom w:val="none" w:sz="0" w:space="0" w:color="auto"/>
        <w:right w:val="none" w:sz="0" w:space="0" w:color="auto"/>
      </w:divBdr>
    </w:div>
    <w:div w:id="730807095">
      <w:bodyDiv w:val="1"/>
      <w:marLeft w:val="0"/>
      <w:marRight w:val="0"/>
      <w:marTop w:val="0"/>
      <w:marBottom w:val="0"/>
      <w:divBdr>
        <w:top w:val="none" w:sz="0" w:space="0" w:color="auto"/>
        <w:left w:val="none" w:sz="0" w:space="0" w:color="auto"/>
        <w:bottom w:val="none" w:sz="0" w:space="0" w:color="auto"/>
        <w:right w:val="none" w:sz="0" w:space="0" w:color="auto"/>
      </w:divBdr>
    </w:div>
    <w:div w:id="748766534">
      <w:bodyDiv w:val="1"/>
      <w:marLeft w:val="0"/>
      <w:marRight w:val="0"/>
      <w:marTop w:val="0"/>
      <w:marBottom w:val="0"/>
      <w:divBdr>
        <w:top w:val="none" w:sz="0" w:space="0" w:color="auto"/>
        <w:left w:val="none" w:sz="0" w:space="0" w:color="auto"/>
        <w:bottom w:val="none" w:sz="0" w:space="0" w:color="auto"/>
        <w:right w:val="none" w:sz="0" w:space="0" w:color="auto"/>
      </w:divBdr>
    </w:div>
    <w:div w:id="855533002">
      <w:bodyDiv w:val="1"/>
      <w:marLeft w:val="0"/>
      <w:marRight w:val="0"/>
      <w:marTop w:val="0"/>
      <w:marBottom w:val="0"/>
      <w:divBdr>
        <w:top w:val="none" w:sz="0" w:space="0" w:color="auto"/>
        <w:left w:val="none" w:sz="0" w:space="0" w:color="auto"/>
        <w:bottom w:val="none" w:sz="0" w:space="0" w:color="auto"/>
        <w:right w:val="none" w:sz="0" w:space="0" w:color="auto"/>
      </w:divBdr>
    </w:div>
    <w:div w:id="966357298">
      <w:bodyDiv w:val="1"/>
      <w:marLeft w:val="0"/>
      <w:marRight w:val="0"/>
      <w:marTop w:val="0"/>
      <w:marBottom w:val="0"/>
      <w:divBdr>
        <w:top w:val="none" w:sz="0" w:space="0" w:color="auto"/>
        <w:left w:val="none" w:sz="0" w:space="0" w:color="auto"/>
        <w:bottom w:val="none" w:sz="0" w:space="0" w:color="auto"/>
        <w:right w:val="none" w:sz="0" w:space="0" w:color="auto"/>
      </w:divBdr>
    </w:div>
    <w:div w:id="981933168">
      <w:bodyDiv w:val="1"/>
      <w:marLeft w:val="0"/>
      <w:marRight w:val="0"/>
      <w:marTop w:val="0"/>
      <w:marBottom w:val="0"/>
      <w:divBdr>
        <w:top w:val="none" w:sz="0" w:space="0" w:color="auto"/>
        <w:left w:val="none" w:sz="0" w:space="0" w:color="auto"/>
        <w:bottom w:val="none" w:sz="0" w:space="0" w:color="auto"/>
        <w:right w:val="none" w:sz="0" w:space="0" w:color="auto"/>
      </w:divBdr>
    </w:div>
    <w:div w:id="1084372739">
      <w:bodyDiv w:val="1"/>
      <w:marLeft w:val="0"/>
      <w:marRight w:val="0"/>
      <w:marTop w:val="0"/>
      <w:marBottom w:val="0"/>
      <w:divBdr>
        <w:top w:val="none" w:sz="0" w:space="0" w:color="auto"/>
        <w:left w:val="none" w:sz="0" w:space="0" w:color="auto"/>
        <w:bottom w:val="none" w:sz="0" w:space="0" w:color="auto"/>
        <w:right w:val="none" w:sz="0" w:space="0" w:color="auto"/>
      </w:divBdr>
    </w:div>
    <w:div w:id="1154296202">
      <w:bodyDiv w:val="1"/>
      <w:marLeft w:val="0"/>
      <w:marRight w:val="0"/>
      <w:marTop w:val="0"/>
      <w:marBottom w:val="0"/>
      <w:divBdr>
        <w:top w:val="none" w:sz="0" w:space="0" w:color="auto"/>
        <w:left w:val="none" w:sz="0" w:space="0" w:color="auto"/>
        <w:bottom w:val="none" w:sz="0" w:space="0" w:color="auto"/>
        <w:right w:val="none" w:sz="0" w:space="0" w:color="auto"/>
      </w:divBdr>
    </w:div>
    <w:div w:id="136139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1.jpeg"/><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688C6-E004-45E0-8631-9AB6EF7879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343</TotalTime>
  <Pages>10</Pages>
  <Words>2604</Words>
  <Characters>14328</Characters>
  <Application>Microsoft Office Word</Application>
  <DocSecurity>0</DocSecurity>
  <Lines>119</Lines>
  <Paragraphs>33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16899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Béatrice Dethy</dc:creator>
  <cp:lastModifiedBy>David LAMBERT</cp:lastModifiedBy>
  <cp:revision>8</cp:revision>
  <cp:lastPrinted>2020-05-25T07:08:00Z</cp:lastPrinted>
  <dcterms:created xsi:type="dcterms:W3CDTF">2020-05-24T14:38:00Z</dcterms:created>
  <dcterms:modified xsi:type="dcterms:W3CDTF">2020-05-25T07:17:00Z</dcterms:modified>
</cp:coreProperties>
</file>