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73" w:rsidRDefault="004E7B73">
      <w:pPr>
        <w:pStyle w:val="Textbody"/>
        <w:rPr>
          <w:sz w:val="12"/>
          <w:szCs w:val="12"/>
        </w:rPr>
      </w:pPr>
      <w:bookmarkStart w:id="0" w:name="_GoBack"/>
      <w:bookmarkEnd w:id="0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E7B73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shd w:val="clear" w:color="auto" w:fill="808080"/>
              <w:jc w:val="center"/>
              <w:rPr>
                <w:rFonts w:ascii="Cursif" w:hAnsi="Cursif" w:hint="eastAsia"/>
                <w:i/>
                <w:iCs/>
                <w:sz w:val="30"/>
                <w:szCs w:val="30"/>
              </w:rPr>
            </w:pPr>
            <w:r>
              <w:rPr>
                <w:rFonts w:ascii="Cursif" w:hAnsi="Cursif"/>
                <w:i/>
                <w:iCs/>
                <w:sz w:val="30"/>
                <w:szCs w:val="30"/>
              </w:rPr>
              <w:t>Suivi de l'élève</w:t>
            </w:r>
          </w:p>
          <w:p w:rsidR="004E7B73" w:rsidRDefault="009B1EFF">
            <w:pPr>
              <w:pStyle w:val="TableContents"/>
              <w:shd w:val="clear" w:color="auto" w:fill="808080"/>
              <w:jc w:val="center"/>
              <w:rPr>
                <w:rFonts w:ascii="Cursif" w:hAnsi="Cursif" w:hint="eastAsia"/>
                <w:i/>
                <w:iCs/>
                <w:sz w:val="30"/>
                <w:szCs w:val="30"/>
              </w:rPr>
            </w:pPr>
            <w:r>
              <w:rPr>
                <w:rFonts w:ascii="Cursif" w:hAnsi="Cursif"/>
                <w:i/>
                <w:iCs/>
                <w:sz w:val="30"/>
                <w:szCs w:val="30"/>
              </w:rPr>
              <w:t>feuille de route dispositif&gt;&lt; classe d'accueil</w:t>
            </w:r>
          </w:p>
        </w:tc>
      </w:tr>
    </w:tbl>
    <w:p w:rsidR="004E7B73" w:rsidRDefault="004E7B73">
      <w:pPr>
        <w:pStyle w:val="TableContents"/>
        <w:jc w:val="center"/>
        <w:rPr>
          <w:rFonts w:ascii="Cursif" w:hAnsi="Cursif" w:hint="eastAsia"/>
          <w:i/>
          <w:iCs/>
          <w:sz w:val="12"/>
          <w:szCs w:val="1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4E7B73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Nom 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Prénom 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Date de naissance :</w:t>
            </w:r>
          </w:p>
        </w:tc>
      </w:tr>
      <w:tr w:rsidR="004E7B73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Classe d'accueil 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Enseignant (e):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Domaine :</w:t>
            </w:r>
          </w:p>
        </w:tc>
      </w:tr>
      <w:tr w:rsidR="004E7B73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Jour(s)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Heure(s)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  <w:sz w:val="20"/>
                <w:szCs w:val="20"/>
              </w:rPr>
            </w:pPr>
            <w:r>
              <w:rPr>
                <w:rFonts w:ascii="Cursif" w:hAnsi="Cursif"/>
                <w:sz w:val="20"/>
                <w:szCs w:val="20"/>
              </w:rPr>
              <w:t>Période :</w:t>
            </w:r>
          </w:p>
        </w:tc>
      </w:tr>
    </w:tbl>
    <w:p w:rsidR="004E7B73" w:rsidRDefault="004E7B73">
      <w:pPr>
        <w:pStyle w:val="TableContents"/>
        <w:jc w:val="center"/>
        <w:rPr>
          <w:rFonts w:ascii="Cursif" w:hAnsi="Cursif" w:hint="eastAsia"/>
          <w:i/>
          <w:iCs/>
          <w:sz w:val="12"/>
          <w:szCs w:val="1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E7B7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</w:rPr>
              <w:t>C</w:t>
            </w:r>
            <w:r>
              <w:rPr>
                <w:rFonts w:ascii="Cursif" w:hAnsi="Cursif"/>
                <w:sz w:val="18"/>
                <w:szCs w:val="18"/>
              </w:rPr>
              <w:t>omportement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</w:rPr>
              <w:t>A</w:t>
            </w:r>
            <w:r>
              <w:rPr>
                <w:rFonts w:ascii="Cursif" w:hAnsi="Cursif"/>
                <w:sz w:val="18"/>
                <w:szCs w:val="18"/>
              </w:rPr>
              <w:t>pprentissages</w:t>
            </w: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adapté</w:t>
            </w:r>
          </w:p>
          <w:p w:rsidR="004E7B73" w:rsidRDefault="009B1EF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 remarques pendant la séance</w:t>
            </w:r>
          </w:p>
          <w:p w:rsidR="004E7B73" w:rsidRDefault="009B1EF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inadapté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 pas de difficultés</w:t>
            </w:r>
          </w:p>
          <w:p w:rsidR="004E7B73" w:rsidRDefault="009B1EF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 quelques difficultés mais des efforts  </w:t>
            </w:r>
          </w:p>
          <w:p w:rsidR="004E7B73" w:rsidRDefault="009B1EFF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 Difficultés importantes  </w:t>
            </w:r>
          </w:p>
        </w:tc>
      </w:tr>
    </w:tbl>
    <w:p w:rsidR="004E7B73" w:rsidRDefault="004E7B73">
      <w:pPr>
        <w:pStyle w:val="Standard"/>
        <w:jc w:val="center"/>
      </w:pPr>
    </w:p>
    <w:p w:rsidR="004E7B73" w:rsidRDefault="009B1EFF">
      <w:pPr>
        <w:pStyle w:val="Standard"/>
        <w:jc w:val="center"/>
      </w:pPr>
      <w:r>
        <w:t>Mois de -------------------------------</w:t>
      </w:r>
    </w:p>
    <w:p w:rsidR="004E7B73" w:rsidRDefault="004E7B73">
      <w:pPr>
        <w:pStyle w:val="Standard"/>
        <w:jc w:val="center"/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0"/>
        <w:gridCol w:w="932"/>
        <w:gridCol w:w="888"/>
        <w:gridCol w:w="6477"/>
      </w:tblGrid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Date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C</w:t>
            </w:r>
          </w:p>
          <w:p w:rsidR="004E7B73" w:rsidRDefault="009B1EFF">
            <w:pPr>
              <w:pStyle w:val="TableContents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Comportement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A</w:t>
            </w:r>
          </w:p>
          <w:p w:rsidR="004E7B73" w:rsidRDefault="009B1EFF">
            <w:pPr>
              <w:pStyle w:val="TableContents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Apprentissages</w:t>
            </w:r>
          </w:p>
        </w:tc>
        <w:tc>
          <w:tcPr>
            <w:tcW w:w="6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shd w:val="clear" w:color="auto" w:fill="DDDDDD"/>
              <w:jc w:val="center"/>
            </w:pPr>
            <w:r>
              <w:t>Observations de l'enseignant(e)</w:t>
            </w:r>
          </w:p>
          <w:p w:rsidR="004E7B73" w:rsidRDefault="004E7B73">
            <w:pPr>
              <w:pStyle w:val="TableContents"/>
              <w:shd w:val="clear" w:color="auto" w:fill="DDDDDD"/>
              <w:jc w:val="center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  <w:p w:rsidR="004E7B73" w:rsidRDefault="004E7B73">
            <w:pPr>
              <w:pStyle w:val="TableContents"/>
              <w:jc w:val="center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Date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C</w:t>
            </w:r>
          </w:p>
          <w:p w:rsidR="004E7B73" w:rsidRDefault="009B1EFF">
            <w:pPr>
              <w:pStyle w:val="TableContents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Comportement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A</w:t>
            </w:r>
          </w:p>
          <w:p w:rsidR="004E7B73" w:rsidRDefault="009B1EFF">
            <w:pPr>
              <w:pStyle w:val="TableContents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Apprentissages</w:t>
            </w: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  <w:p w:rsidR="004E7B73" w:rsidRDefault="009B1EFF">
            <w:pPr>
              <w:pStyle w:val="TableContents"/>
              <w:jc w:val="center"/>
            </w:pPr>
            <w:r>
              <w:t>Observations de l'enseignant</w:t>
            </w: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</w:pPr>
          </w:p>
          <w:p w:rsidR="004E7B73" w:rsidRDefault="004E7B73">
            <w:pPr>
              <w:pStyle w:val="TableContents"/>
              <w:jc w:val="center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13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</w:tc>
        <w:tc>
          <w:tcPr>
            <w:tcW w:w="6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</w:pPr>
          </w:p>
          <w:p w:rsidR="004E7B73" w:rsidRDefault="004E7B73">
            <w:pPr>
              <w:pStyle w:val="TableContents"/>
            </w:pPr>
          </w:p>
        </w:tc>
      </w:tr>
    </w:tbl>
    <w:p w:rsidR="004E7B73" w:rsidRDefault="004E7B73">
      <w:pPr>
        <w:pStyle w:val="TableContents"/>
        <w:jc w:val="center"/>
        <w:rPr>
          <w:rFonts w:ascii="Cursif" w:hAnsi="Cursif" w:hint="eastAsia"/>
          <w:i/>
          <w:iCs/>
          <w:sz w:val="12"/>
          <w:szCs w:val="12"/>
        </w:rPr>
      </w:pPr>
    </w:p>
    <w:p w:rsidR="004E7B73" w:rsidRDefault="009B1EFF">
      <w:pPr>
        <w:pStyle w:val="TableContents"/>
        <w:shd w:val="clear" w:color="auto" w:fill="B2B2B2"/>
        <w:jc w:val="center"/>
        <w:rPr>
          <w:rFonts w:ascii="Cursif" w:hAnsi="Cursif" w:hint="eastAsia"/>
          <w:i/>
          <w:iCs/>
        </w:rPr>
      </w:pPr>
      <w:r>
        <w:rPr>
          <w:rFonts w:ascii="Cursif" w:hAnsi="Cursif"/>
          <w:i/>
          <w:iCs/>
        </w:rPr>
        <w:t>Adaptations pédagogiques spécifiques</w:t>
      </w:r>
    </w:p>
    <w:p w:rsidR="004E7B73" w:rsidRDefault="009B1EFF">
      <w:pPr>
        <w:pStyle w:val="TableContents"/>
        <w:rPr>
          <w:rFonts w:ascii="Arial" w:hAnsi="Arial"/>
        </w:rPr>
      </w:pPr>
      <w:r>
        <w:rPr>
          <w:rFonts w:ascii="Arial" w:hAnsi="Arial"/>
          <w:sz w:val="30"/>
          <w:szCs w:val="30"/>
        </w:rPr>
        <w:t>0</w:t>
      </w:r>
      <w:r>
        <w:rPr>
          <w:rFonts w:ascii="Arial" w:hAnsi="Arial"/>
        </w:rPr>
        <w:t xml:space="preserve"> Tutorat</w:t>
      </w:r>
    </w:p>
    <w:p w:rsidR="004E7B73" w:rsidRDefault="009B1EFF">
      <w:pPr>
        <w:pStyle w:val="TableContents"/>
        <w:rPr>
          <w:rFonts w:ascii="Arial" w:hAnsi="Arial"/>
        </w:rPr>
      </w:pPr>
      <w:r>
        <w:rPr>
          <w:rFonts w:ascii="Arial" w:hAnsi="Arial"/>
          <w:sz w:val="30"/>
          <w:szCs w:val="30"/>
        </w:rPr>
        <w:t xml:space="preserve">0 </w:t>
      </w:r>
      <w:r>
        <w:rPr>
          <w:rFonts w:ascii="Arial" w:hAnsi="Arial"/>
        </w:rPr>
        <w:t xml:space="preserve"> Étayage plus important du maître/de la maîtresse d'accueil</w:t>
      </w:r>
    </w:p>
    <w:p w:rsidR="004E7B73" w:rsidRDefault="009B1EFF">
      <w:pPr>
        <w:pStyle w:val="TableContents"/>
        <w:rPr>
          <w:rFonts w:ascii="Arial" w:hAnsi="Arial"/>
        </w:rPr>
      </w:pPr>
      <w:r>
        <w:rPr>
          <w:rFonts w:ascii="Arial" w:hAnsi="Arial"/>
          <w:sz w:val="30"/>
          <w:szCs w:val="30"/>
        </w:rPr>
        <w:t xml:space="preserve">0 </w:t>
      </w:r>
      <w:r>
        <w:rPr>
          <w:rFonts w:ascii="Arial" w:hAnsi="Arial"/>
        </w:rPr>
        <w:t>Trace écrite adaptée (texte à trous, étiquettes...)</w:t>
      </w:r>
    </w:p>
    <w:p w:rsidR="004E7B73" w:rsidRDefault="009B1EFF">
      <w:pPr>
        <w:pStyle w:val="TableContents"/>
        <w:rPr>
          <w:rFonts w:ascii="Arial" w:hAnsi="Arial"/>
        </w:rPr>
      </w:pPr>
      <w:r>
        <w:rPr>
          <w:rFonts w:ascii="Arial" w:hAnsi="Arial"/>
          <w:sz w:val="30"/>
          <w:szCs w:val="30"/>
        </w:rPr>
        <w:t xml:space="preserve">0 </w:t>
      </w:r>
      <w:r>
        <w:rPr>
          <w:rFonts w:ascii="Arial" w:hAnsi="Arial"/>
        </w:rPr>
        <w:t>Évaluations</w:t>
      </w:r>
      <w:r>
        <w:rPr>
          <w:rFonts w:ascii="Arial" w:hAnsi="Arial"/>
        </w:rPr>
        <w:t xml:space="preserve"> adaptées (en ULIS , à l'oral, QCM, étiquettes, temps suppl...)</w:t>
      </w:r>
    </w:p>
    <w:p w:rsidR="004E7B73" w:rsidRDefault="009B1EFF">
      <w:pPr>
        <w:pStyle w:val="TableContents"/>
        <w:rPr>
          <w:rFonts w:ascii="Arial" w:hAnsi="Arial"/>
        </w:rPr>
      </w:pPr>
      <w:r>
        <w:rPr>
          <w:rFonts w:ascii="Arial" w:hAnsi="Arial"/>
          <w:sz w:val="30"/>
          <w:szCs w:val="30"/>
        </w:rPr>
        <w:t>0</w:t>
      </w:r>
      <w:r>
        <w:rPr>
          <w:rFonts w:ascii="Arial" w:hAnsi="Arial"/>
        </w:rPr>
        <w:t>Autre --------------------------------------------------------------------------------------------------------------</w:t>
      </w:r>
    </w:p>
    <w:p w:rsidR="004E7B73" w:rsidRDefault="004E7B73">
      <w:pPr>
        <w:pStyle w:val="TableContents"/>
        <w:rPr>
          <w:rFonts w:ascii="Arial" w:hAnsi="Arial"/>
        </w:rPr>
      </w:pPr>
    </w:p>
    <w:p w:rsidR="004E7B73" w:rsidRDefault="004E7B73">
      <w:pPr>
        <w:pStyle w:val="TableContents"/>
        <w:rPr>
          <w:rFonts w:ascii="Arial" w:hAnsi="Arial"/>
        </w:rPr>
      </w:pPr>
    </w:p>
    <w:p w:rsidR="004E7B73" w:rsidRDefault="009B1EFF">
      <w:pPr>
        <w:pStyle w:val="TableContents"/>
        <w:shd w:val="clear" w:color="auto" w:fill="B2B2B2"/>
        <w:jc w:val="center"/>
        <w:rPr>
          <w:rFonts w:ascii="Cursif" w:hAnsi="Cursif" w:hint="eastAsia"/>
          <w:i/>
          <w:iCs/>
        </w:rPr>
      </w:pPr>
      <w:r>
        <w:rPr>
          <w:rFonts w:ascii="Cursif" w:hAnsi="Cursif"/>
          <w:i/>
          <w:iCs/>
        </w:rPr>
        <w:t>Matériel de l'élève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E7B7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Matériel de l'élève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Matériel adapté</w:t>
            </w: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</w:tc>
      </w:tr>
    </w:tbl>
    <w:p w:rsidR="004E7B73" w:rsidRDefault="004E7B73">
      <w:pPr>
        <w:pStyle w:val="TableContents"/>
        <w:jc w:val="center"/>
        <w:rPr>
          <w:rFonts w:ascii="Cursif" w:hAnsi="Cursif" w:hint="eastAsia"/>
          <w:i/>
          <w:iCs/>
        </w:rPr>
      </w:pPr>
    </w:p>
    <w:p w:rsidR="004E7B73" w:rsidRDefault="009B1EFF">
      <w:pPr>
        <w:pStyle w:val="TableContents"/>
        <w:shd w:val="clear" w:color="auto" w:fill="B2B2B2"/>
        <w:jc w:val="center"/>
        <w:rPr>
          <w:rFonts w:ascii="Cursif" w:hAnsi="Cursif" w:hint="eastAsia"/>
          <w:i/>
          <w:iCs/>
        </w:rPr>
      </w:pPr>
      <w:r>
        <w:rPr>
          <w:rFonts w:ascii="Cursif" w:hAnsi="Cursif"/>
          <w:i/>
          <w:iCs/>
        </w:rPr>
        <w:t>Signatures</w:t>
      </w:r>
    </w:p>
    <w:p w:rsidR="004E7B73" w:rsidRDefault="009B1EFF">
      <w:pPr>
        <w:pStyle w:val="TableContents"/>
        <w:rPr>
          <w:rFonts w:ascii="Cursif" w:hAnsi="Cursif" w:hint="eastAsia"/>
          <w:i/>
          <w:iCs/>
        </w:rPr>
      </w:pPr>
      <w:r>
        <w:rPr>
          <w:rFonts w:ascii="Cursif" w:hAnsi="Cursif"/>
          <w:i/>
          <w:iCs/>
        </w:rPr>
        <w:t>Enseignante de l'</w:t>
      </w:r>
      <w:r>
        <w:rPr>
          <w:rFonts w:ascii="Arial" w:hAnsi="Arial"/>
          <w:i/>
          <w:iCs/>
        </w:rPr>
        <w:t xml:space="preserve">ULIS   </w:t>
      </w:r>
      <w:r>
        <w:rPr>
          <w:rFonts w:ascii="Cursif" w:hAnsi="Cursif"/>
          <w:i/>
          <w:iCs/>
        </w:rPr>
        <w:t xml:space="preserve">              Enseignant(e </w:t>
      </w:r>
      <w:r>
        <w:rPr>
          <w:rFonts w:ascii="Cursif" w:hAnsi="Cursif"/>
          <w:i/>
          <w:iCs/>
        </w:rPr>
        <w:t>)d'inclusion            Parents de l'élève</w:t>
      </w: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4E7B73">
      <w:pPr>
        <w:pStyle w:val="TableContents"/>
        <w:rPr>
          <w:rFonts w:ascii="Cursif" w:hAnsi="Cursif" w:hint="eastAsia"/>
          <w:i/>
          <w:iCs/>
        </w:rPr>
      </w:pPr>
    </w:p>
    <w:p w:rsidR="004E7B73" w:rsidRDefault="009B1EFF">
      <w:pPr>
        <w:pStyle w:val="TableContents"/>
        <w:shd w:val="clear" w:color="auto" w:fill="808080"/>
        <w:jc w:val="center"/>
        <w:rPr>
          <w:rFonts w:ascii="Cursif" w:hAnsi="Cursif" w:hint="eastAsia"/>
          <w:i/>
          <w:iCs/>
          <w:sz w:val="30"/>
          <w:szCs w:val="30"/>
        </w:rPr>
      </w:pPr>
      <w:r>
        <w:rPr>
          <w:rFonts w:ascii="Cursif" w:hAnsi="Cursif"/>
          <w:i/>
          <w:iCs/>
          <w:sz w:val="30"/>
          <w:szCs w:val="30"/>
        </w:rPr>
        <w:t xml:space="preserve">Bilan de fin de période  </w:t>
      </w:r>
    </w:p>
    <w:p w:rsidR="004E7B73" w:rsidRDefault="004E7B73">
      <w:pPr>
        <w:pStyle w:val="TableContents"/>
        <w:shd w:val="clear" w:color="auto" w:fill="DDDDDD"/>
        <w:jc w:val="center"/>
      </w:pPr>
    </w:p>
    <w:p w:rsidR="004E7B73" w:rsidRDefault="009B1EFF">
      <w:pPr>
        <w:pStyle w:val="TableContents"/>
        <w:shd w:val="clear" w:color="auto" w:fill="DDDDDD"/>
        <w:jc w:val="center"/>
        <w:rPr>
          <w:rFonts w:ascii="Cursif" w:hAnsi="Cursif" w:hint="eastAsia"/>
          <w:i/>
          <w:iCs/>
        </w:rPr>
      </w:pPr>
      <w:r>
        <w:t xml:space="preserve">Date: </w:t>
      </w:r>
      <w:r>
        <w:rPr>
          <w:sz w:val="16"/>
          <w:szCs w:val="16"/>
        </w:rPr>
        <w:t>-----------------------------------------</w:t>
      </w:r>
      <w:r>
        <w:rPr>
          <w:rFonts w:ascii="DejaVu Sans" w:hAnsi="DejaVu Sans"/>
          <w:sz w:val="20"/>
          <w:szCs w:val="20"/>
        </w:rPr>
        <w:t>Nom:----------------------------------Domaine(s)-----------------------------------</w:t>
      </w:r>
    </w:p>
    <w:p w:rsidR="004E7B73" w:rsidRDefault="009B1EFF">
      <w:pPr>
        <w:pStyle w:val="TableContents"/>
        <w:shd w:val="clear" w:color="auto" w:fill="DDDDDD"/>
        <w:rPr>
          <w:rFonts w:ascii="DejaVu Sans" w:hAnsi="DejaVu Sans"/>
          <w:sz w:val="20"/>
          <w:szCs w:val="20"/>
        </w:rPr>
      </w:pPr>
      <w:r>
        <w:rPr>
          <w:rFonts w:ascii="DejaVu Sans" w:hAnsi="DejaVu Sans"/>
          <w:sz w:val="20"/>
          <w:szCs w:val="20"/>
        </w:rPr>
        <w:t>Tu peux mettre plusieurs domaines  sur la</w:t>
      </w:r>
      <w:r>
        <w:rPr>
          <w:rFonts w:ascii="DejaVu Sans" w:hAnsi="DejaVu Sans"/>
          <w:sz w:val="20"/>
          <w:szCs w:val="20"/>
        </w:rPr>
        <w:t xml:space="preserve"> même feuille si tu as la place sinon sur une autre</w:t>
      </w:r>
    </w:p>
    <w:p w:rsidR="004E7B73" w:rsidRDefault="009B1EFF">
      <w:pPr>
        <w:pStyle w:val="TableContents"/>
        <w:shd w:val="clear" w:color="auto" w:fill="B2B2B2"/>
        <w:jc w:val="center"/>
        <w:rPr>
          <w:rFonts w:ascii="Cursif" w:hAnsi="Cursif" w:hint="eastAsia"/>
          <w:b/>
          <w:bCs/>
          <w:i/>
          <w:iCs/>
        </w:rPr>
      </w:pPr>
      <w:r>
        <w:rPr>
          <w:rFonts w:ascii="Cursif" w:hAnsi="Cursif"/>
          <w:b/>
          <w:bCs/>
          <w:i/>
          <w:iCs/>
        </w:rPr>
        <w:t>L'élève a t-il ?..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E7B7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Trouvé sa place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Développé des affinités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Acquis des compétences dans les activités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Développé son autonomie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  <w:sz w:val="16"/>
                <w:szCs w:val="16"/>
              </w:rPr>
            </w:pPr>
          </w:p>
        </w:tc>
      </w:tr>
    </w:tbl>
    <w:p w:rsidR="004E7B73" w:rsidRDefault="004E7B73">
      <w:pPr>
        <w:pStyle w:val="TableContents"/>
        <w:jc w:val="center"/>
        <w:rPr>
          <w:rFonts w:ascii="Cursif" w:hAnsi="Cursif" w:hint="eastAsia"/>
          <w:i/>
          <w:iCs/>
          <w:sz w:val="12"/>
          <w:szCs w:val="1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5907"/>
      </w:tblGrid>
      <w:tr w:rsidR="004E7B73">
        <w:tblPrEx>
          <w:tblCellMar>
            <w:top w:w="0" w:type="dxa"/>
            <w:bottom w:w="0" w:type="dxa"/>
          </w:tblCellMar>
        </w:tblPrEx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  <w:b/>
                <w:bCs/>
                <w:i/>
                <w:iCs/>
              </w:rPr>
            </w:pPr>
            <w:r>
              <w:rPr>
                <w:rFonts w:ascii="Cursif" w:hAnsi="Cursif"/>
                <w:b/>
                <w:bCs/>
                <w:i/>
                <w:iCs/>
              </w:rPr>
              <w:t>Comportement</w:t>
            </w:r>
          </w:p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Cursif" w:hAnsi="Cursif"/>
                <w:b/>
                <w:bCs/>
                <w:i/>
                <w:iCs/>
                <w:sz w:val="12"/>
                <w:szCs w:val="12"/>
              </w:rPr>
              <w:t>= entourer le mot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  <w:b/>
                <w:bCs/>
                <w:i/>
                <w:iCs/>
              </w:rPr>
            </w:pPr>
            <w:r>
              <w:rPr>
                <w:rFonts w:ascii="Cursif" w:hAnsi="Cursif"/>
                <w:b/>
                <w:bCs/>
                <w:i/>
                <w:iCs/>
              </w:rPr>
              <w:t>Compétences évaluées/Notes</w:t>
            </w:r>
            <w:r>
              <w:rPr>
                <w:rFonts w:ascii="DejaVu Sans" w:hAnsi="DejaVu Sans"/>
                <w:b/>
                <w:bCs/>
                <w:i/>
                <w:iCs/>
              </w:rPr>
              <w:t xml:space="preserve">  A B...</w:t>
            </w:r>
          </w:p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  <w:i/>
                <w:iCs/>
                <w:sz w:val="20"/>
                <w:szCs w:val="20"/>
              </w:rPr>
            </w:pPr>
            <w:r>
              <w:rPr>
                <w:rFonts w:ascii="Cursif" w:hAnsi="Cursif"/>
                <w:i/>
                <w:iCs/>
                <w:sz w:val="20"/>
                <w:szCs w:val="20"/>
              </w:rPr>
              <w:t>pour que je puisse    noter sur mes bilans</w:t>
            </w: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3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Passif/actif</w:t>
            </w:r>
          </w:p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persévère dans l'effort</w:t>
            </w:r>
          </w:p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sociable/renfermé</w:t>
            </w:r>
          </w:p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respectueux/dans la provocation</w:t>
            </w:r>
          </w:p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motivé/nonchalant</w:t>
            </w: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  <w:p w:rsidR="004E7B73" w:rsidRDefault="004E7B73">
            <w:pPr>
              <w:pStyle w:val="TableContents"/>
              <w:rPr>
                <w:rFonts w:ascii="Cursif" w:hAnsi="Cursif" w:hint="eastAsia"/>
                <w:sz w:val="12"/>
                <w:szCs w:val="12"/>
              </w:rPr>
            </w:pPr>
          </w:p>
        </w:tc>
      </w:tr>
      <w:tr w:rsidR="004E7B73">
        <w:tblPrEx>
          <w:tblCellMar>
            <w:top w:w="0" w:type="dxa"/>
            <w:bottom w:w="0" w:type="dxa"/>
          </w:tblCellMar>
        </w:tblPrEx>
        <w:tc>
          <w:tcPr>
            <w:tcW w:w="3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  <w:b/>
                <w:bCs/>
                <w:u w:val="single"/>
              </w:rPr>
            </w:pPr>
            <w:r>
              <w:rPr>
                <w:rFonts w:ascii="Cursif" w:hAnsi="Cursif"/>
                <w:b/>
                <w:bCs/>
                <w:u w:val="single"/>
              </w:rPr>
              <w:t>Conclusion </w:t>
            </w:r>
          </w:p>
          <w:p w:rsidR="004E7B73" w:rsidRDefault="009B1EFF">
            <w:pPr>
              <w:pStyle w:val="TableContents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0   Reconduction de l'inclusion</w:t>
            </w:r>
          </w:p>
          <w:p w:rsidR="004E7B73" w:rsidRDefault="009B1EFF">
            <w:pPr>
              <w:pStyle w:val="TableContents"/>
              <w:rPr>
                <w:rFonts w:ascii="Cursif" w:hAnsi="Cursif" w:hint="eastAsia"/>
              </w:rPr>
            </w:pPr>
            <w:r>
              <w:rPr>
                <w:rFonts w:ascii="Cursif" w:hAnsi="Cursif"/>
              </w:rPr>
              <w:t>0 Arrêt de l'inclusion</w:t>
            </w:r>
          </w:p>
        </w:tc>
        <w:tc>
          <w:tcPr>
            <w:tcW w:w="5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7B73" w:rsidRDefault="009B1EFF">
            <w:pPr>
              <w:pStyle w:val="TableContents"/>
              <w:jc w:val="center"/>
              <w:rPr>
                <w:rFonts w:ascii="Cursif" w:hAnsi="Cursif" w:hint="eastAsia"/>
              </w:rPr>
            </w:pPr>
            <w:r>
              <w:rPr>
                <w:rFonts w:ascii="Cursif" w:hAnsi="Cursif"/>
                <w:b/>
                <w:bCs/>
                <w:u w:val="single"/>
              </w:rPr>
              <w:t>Commentaires</w:t>
            </w: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  <w:sz w:val="16"/>
                <w:szCs w:val="16"/>
              </w:rPr>
            </w:pPr>
          </w:p>
          <w:p w:rsidR="004E7B73" w:rsidRDefault="004E7B73">
            <w:pPr>
              <w:pStyle w:val="TableContents"/>
              <w:jc w:val="center"/>
              <w:rPr>
                <w:rFonts w:ascii="Cursif" w:hAnsi="Cursif" w:hint="eastAsia"/>
                <w:sz w:val="16"/>
                <w:szCs w:val="16"/>
              </w:rPr>
            </w:pPr>
          </w:p>
        </w:tc>
      </w:tr>
    </w:tbl>
    <w:p w:rsidR="004E7B73" w:rsidRDefault="009B1EFF">
      <w:pPr>
        <w:pStyle w:val="TableContents"/>
        <w:shd w:val="clear" w:color="auto" w:fill="B2B2B2"/>
        <w:jc w:val="center"/>
        <w:rPr>
          <w:rFonts w:ascii="Cursif" w:hAnsi="Cursif" w:hint="eastAsia"/>
          <w:i/>
          <w:iCs/>
        </w:rPr>
      </w:pPr>
      <w:r>
        <w:rPr>
          <w:rFonts w:ascii="Cursif" w:hAnsi="Cursif"/>
          <w:b/>
          <w:bCs/>
          <w:i/>
          <w:iCs/>
        </w:rPr>
        <w:t xml:space="preserve">Signatures   </w:t>
      </w:r>
      <w:r>
        <w:rPr>
          <w:rFonts w:ascii="Cursif" w:hAnsi="Cursif"/>
          <w:b/>
          <w:bCs/>
          <w:i/>
          <w:iCs/>
        </w:rPr>
        <w:t xml:space="preserve">   </w:t>
      </w:r>
    </w:p>
    <w:p w:rsidR="004E7B73" w:rsidRDefault="009B1EFF">
      <w:pPr>
        <w:pStyle w:val="TableContents"/>
        <w:jc w:val="center"/>
        <w:rPr>
          <w:rFonts w:ascii="Cursif" w:hAnsi="Cursif" w:hint="eastAsia"/>
          <w:i/>
          <w:iCs/>
        </w:rPr>
      </w:pPr>
      <w:r>
        <w:rPr>
          <w:rFonts w:ascii="Cursif" w:hAnsi="Cursif"/>
          <w:i/>
          <w:iCs/>
        </w:rPr>
        <w:t>L'élève           Enseignante de l'</w:t>
      </w:r>
      <w:r>
        <w:rPr>
          <w:rFonts w:ascii="Arial" w:hAnsi="Arial"/>
          <w:i/>
          <w:iCs/>
        </w:rPr>
        <w:t xml:space="preserve">ULIS   </w:t>
      </w:r>
      <w:r>
        <w:rPr>
          <w:rFonts w:ascii="Cursif" w:hAnsi="Cursif"/>
          <w:i/>
          <w:iCs/>
        </w:rPr>
        <w:t xml:space="preserve">           Enseignant(e )d'inclusion             </w:t>
      </w:r>
    </w:p>
    <w:sectPr w:rsidR="004E7B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FF" w:rsidRDefault="009B1EFF">
      <w:r>
        <w:separator/>
      </w:r>
    </w:p>
  </w:endnote>
  <w:endnote w:type="continuationSeparator" w:id="0">
    <w:p w:rsidR="009B1EFF" w:rsidRDefault="009B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ursif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FF" w:rsidRDefault="009B1EFF">
      <w:r>
        <w:rPr>
          <w:color w:val="000000"/>
        </w:rPr>
        <w:separator/>
      </w:r>
    </w:p>
  </w:footnote>
  <w:footnote w:type="continuationSeparator" w:id="0">
    <w:p w:rsidR="009B1EFF" w:rsidRDefault="009B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E7B73"/>
    <w:rsid w:val="00175FD9"/>
    <w:rsid w:val="004E7B73"/>
    <w:rsid w:val="006B5BA7"/>
    <w:rsid w:val="009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F7197-C83B-4BA2-B420-A5233B3F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Bourret</dc:creator>
  <cp:lastModifiedBy>Isabelle ANDRIEUX</cp:lastModifiedBy>
  <cp:revision>2</cp:revision>
  <dcterms:created xsi:type="dcterms:W3CDTF">2020-10-05T10:12:00Z</dcterms:created>
  <dcterms:modified xsi:type="dcterms:W3CDTF">2020-10-05T10:12:00Z</dcterms:modified>
</cp:coreProperties>
</file>