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4D" w:rsidRPr="00554BD6" w:rsidRDefault="0044114D" w:rsidP="0044114D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554BD6">
        <w:rPr>
          <w:rFonts w:ascii="Arial" w:eastAsia="Calibri" w:hAnsi="Arial" w:cs="Arial"/>
          <w:b/>
          <w:sz w:val="22"/>
          <w:szCs w:val="22"/>
          <w:lang w:eastAsia="en-US"/>
        </w:rPr>
        <w:t xml:space="preserve">Ecole ….                                                          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                 </w:t>
      </w:r>
      <w:r w:rsidRPr="00554BD6">
        <w:rPr>
          <w:rFonts w:ascii="Arial" w:eastAsia="Calibri" w:hAnsi="Arial" w:cs="Arial"/>
          <w:b/>
          <w:sz w:val="22"/>
          <w:szCs w:val="22"/>
          <w:lang w:eastAsia="en-US"/>
        </w:rPr>
        <w:t>Septembre 2015</w:t>
      </w:r>
    </w:p>
    <w:p w:rsidR="0044114D" w:rsidRPr="00554BD6" w:rsidRDefault="0044114D" w:rsidP="0044114D">
      <w:pPr>
        <w:tabs>
          <w:tab w:val="left" w:pos="5544"/>
        </w:tabs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(Prénom – Nom)</w:t>
      </w:r>
      <w:r w:rsidRPr="00554BD6">
        <w:rPr>
          <w:rFonts w:ascii="Arial" w:eastAsia="Calibri" w:hAnsi="Arial" w:cs="Arial"/>
          <w:b/>
          <w:sz w:val="22"/>
          <w:szCs w:val="22"/>
          <w:lang w:eastAsia="en-US"/>
        </w:rPr>
        <w:t>……….</w:t>
      </w:r>
      <w:r w:rsidRPr="00554BD6">
        <w:rPr>
          <w:rFonts w:ascii="Arial" w:eastAsia="Calibri" w:hAnsi="Arial" w:cs="Arial"/>
          <w:sz w:val="22"/>
          <w:szCs w:val="22"/>
          <w:lang w:eastAsia="en-US"/>
        </w:rPr>
        <w:t>, né(e) le…</w:t>
      </w:r>
    </w:p>
    <w:p w:rsidR="0044114D" w:rsidRPr="00554BD6" w:rsidRDefault="0044114D" w:rsidP="0044114D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bdr w:val="single" w:sz="4" w:space="0" w:color="auto" w:shadow="1" w:frame="1"/>
          <w:lang w:eastAsia="en-US"/>
        </w:rPr>
      </w:pPr>
      <w:r w:rsidRPr="00554BD6">
        <w:rPr>
          <w:rFonts w:ascii="Arial" w:eastAsia="Calibri" w:hAnsi="Arial" w:cs="Arial"/>
          <w:b/>
          <w:sz w:val="22"/>
          <w:szCs w:val="22"/>
          <w:bdr w:val="single" w:sz="4" w:space="0" w:color="auto" w:shadow="1" w:frame="1"/>
          <w:lang w:eastAsia="en-US"/>
        </w:rPr>
        <w:t xml:space="preserve">PPRE </w:t>
      </w:r>
    </w:p>
    <w:p w:rsidR="0044114D" w:rsidRPr="00554BD6" w:rsidRDefault="0044114D" w:rsidP="0044114D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bdr w:val="single" w:sz="4" w:space="0" w:color="auto" w:shadow="1" w:frame="1"/>
          <w:lang w:eastAsia="en-US"/>
        </w:rPr>
      </w:pPr>
      <w:r w:rsidRPr="00554BD6">
        <w:rPr>
          <w:rFonts w:ascii="Arial" w:eastAsia="Calibri" w:hAnsi="Arial" w:cs="Arial"/>
          <w:b/>
          <w:sz w:val="22"/>
          <w:szCs w:val="22"/>
          <w:bdr w:val="single" w:sz="4" w:space="0" w:color="auto" w:shadow="1" w:frame="1"/>
          <w:lang w:eastAsia="en-US"/>
        </w:rPr>
        <w:t>Cycle 2 (</w:t>
      </w:r>
      <w:r w:rsidRPr="00554BD6">
        <w:rPr>
          <w:rFonts w:ascii="Arial" w:eastAsia="Calibri" w:hAnsi="Arial" w:cs="Arial"/>
          <w:b/>
          <w:sz w:val="22"/>
          <w:szCs w:val="22"/>
          <w:highlight w:val="lightGray"/>
          <w:bdr w:val="single" w:sz="4" w:space="0" w:color="auto" w:shadow="1" w:frame="1"/>
          <w:lang w:eastAsia="en-US"/>
        </w:rPr>
        <w:t>CP</w:t>
      </w:r>
      <w:r w:rsidRPr="00554BD6">
        <w:rPr>
          <w:rFonts w:ascii="Arial" w:eastAsia="Calibri" w:hAnsi="Arial" w:cs="Arial"/>
          <w:b/>
          <w:sz w:val="22"/>
          <w:szCs w:val="22"/>
          <w:bdr w:val="single" w:sz="4" w:space="0" w:color="auto" w:shadow="1" w:frame="1"/>
          <w:lang w:eastAsia="en-US"/>
        </w:rPr>
        <w:t>-CE1-CE2)</w:t>
      </w:r>
    </w:p>
    <w:p w:rsidR="0044114D" w:rsidRPr="00554BD6" w:rsidRDefault="0044114D" w:rsidP="0044114D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bdr w:val="single" w:sz="4" w:space="0" w:color="auto" w:shadow="1" w:frame="1"/>
          <w:lang w:eastAsia="en-US"/>
        </w:rPr>
      </w:pPr>
      <w:r w:rsidRPr="00554BD6">
        <w:rPr>
          <w:rFonts w:ascii="Arial" w:eastAsia="Calibri" w:hAnsi="Arial" w:cs="Arial"/>
          <w:b/>
          <w:sz w:val="22"/>
          <w:szCs w:val="22"/>
          <w:lang w:eastAsia="en-US"/>
        </w:rPr>
        <w:t>ou</w:t>
      </w:r>
    </w:p>
    <w:p w:rsidR="0044114D" w:rsidRPr="00554BD6" w:rsidRDefault="0044114D" w:rsidP="0044114D">
      <w:pPr>
        <w:spacing w:after="200" w:line="276" w:lineRule="auto"/>
        <w:jc w:val="center"/>
        <w:rPr>
          <w:rFonts w:ascii="Plantagenet Cherokee" w:eastAsia="Times" w:hAnsi="Plantagenet Cherokee" w:cs="Times"/>
          <w:b/>
          <w:sz w:val="28"/>
          <w:szCs w:val="18"/>
        </w:rPr>
      </w:pPr>
      <w:r w:rsidRPr="00554BD6">
        <w:rPr>
          <w:rFonts w:ascii="Arial" w:eastAsia="Calibri" w:hAnsi="Arial" w:cs="Arial"/>
          <w:b/>
          <w:sz w:val="22"/>
          <w:szCs w:val="22"/>
          <w:bdr w:val="single" w:sz="4" w:space="0" w:color="auto" w:shadow="1" w:frame="1"/>
          <w:lang w:eastAsia="en-US"/>
        </w:rPr>
        <w:t>cycle 3 (</w:t>
      </w:r>
      <w:r w:rsidRPr="00554BD6">
        <w:rPr>
          <w:rFonts w:ascii="Arial" w:eastAsia="Calibri" w:hAnsi="Arial" w:cs="Arial"/>
          <w:b/>
          <w:sz w:val="22"/>
          <w:szCs w:val="22"/>
          <w:highlight w:val="lightGray"/>
          <w:bdr w:val="single" w:sz="4" w:space="0" w:color="auto" w:shadow="1" w:frame="1"/>
          <w:lang w:eastAsia="en-US"/>
        </w:rPr>
        <w:t>CM1</w:t>
      </w:r>
      <w:r w:rsidRPr="00554BD6">
        <w:rPr>
          <w:rFonts w:ascii="Arial" w:eastAsia="Calibri" w:hAnsi="Arial" w:cs="Arial"/>
          <w:b/>
          <w:sz w:val="22"/>
          <w:szCs w:val="22"/>
          <w:bdr w:val="single" w:sz="4" w:space="0" w:color="auto" w:shadow="1" w:frame="1"/>
          <w:lang w:eastAsia="en-US"/>
        </w:rPr>
        <w:t>-CM2-6ème)</w:t>
      </w:r>
    </w:p>
    <w:p w:rsidR="0044114D" w:rsidRDefault="0044114D" w:rsidP="0044114D">
      <w:pPr>
        <w:spacing w:before="120" w:after="120"/>
        <w:rPr>
          <w:rFonts w:ascii="Plantagenet Cherokee" w:eastAsia="Times" w:hAnsi="Plantagenet Cherokee" w:cs="Times"/>
          <w:b/>
          <w:u w:val="single"/>
        </w:rPr>
      </w:pPr>
    </w:p>
    <w:p w:rsidR="0044114D" w:rsidRPr="0086612A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Times" w:hAnsi="Arial" w:cs="Arial"/>
          <w:b/>
          <w:sz w:val="22"/>
          <w:szCs w:val="22"/>
        </w:rPr>
      </w:pPr>
      <w:r w:rsidRPr="0086612A">
        <w:rPr>
          <w:rFonts w:ascii="Arial" w:eastAsia="Times" w:hAnsi="Arial" w:cs="Arial"/>
          <w:b/>
          <w:sz w:val="22"/>
          <w:szCs w:val="22"/>
          <w:highlight w:val="lightGray"/>
        </w:rPr>
        <w:t>Evaluation</w:t>
      </w: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Times" w:hAnsi="Arial" w:cs="Arial"/>
          <w:b/>
          <w:sz w:val="22"/>
          <w:szCs w:val="22"/>
          <w:u w:val="single"/>
        </w:rPr>
      </w:pPr>
    </w:p>
    <w:p w:rsidR="0044114D" w:rsidRPr="0086612A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Times" w:hAnsi="Arial" w:cs="Arial"/>
          <w:b/>
          <w:sz w:val="22"/>
          <w:szCs w:val="22"/>
        </w:rPr>
      </w:pPr>
      <w:r w:rsidRPr="0086612A">
        <w:rPr>
          <w:rFonts w:ascii="Arial" w:eastAsia="Times" w:hAnsi="Arial" w:cs="Arial"/>
          <w:b/>
          <w:sz w:val="22"/>
          <w:szCs w:val="22"/>
          <w:u w:val="single"/>
        </w:rPr>
        <w:t>Progression de l’élève</w:t>
      </w:r>
      <w:r w:rsidRPr="0086612A">
        <w:rPr>
          <w:rFonts w:ascii="Arial" w:eastAsia="Times" w:hAnsi="Arial" w:cs="Arial"/>
          <w:b/>
          <w:sz w:val="22"/>
          <w:szCs w:val="22"/>
        </w:rPr>
        <w:t xml:space="preserve"> </w:t>
      </w:r>
      <w:r w:rsidRPr="0086612A">
        <w:rPr>
          <w:rFonts w:ascii="Arial" w:eastAsia="Times" w:hAnsi="Arial" w:cs="Arial"/>
          <w:sz w:val="16"/>
          <w:szCs w:val="16"/>
        </w:rPr>
        <w:t>(réussites, intérêts nouveaux dans le savoir scolaire, points d’appuis dans les apprentissages)</w:t>
      </w: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4"/>
        </w:tabs>
        <w:spacing w:before="120" w:after="120"/>
        <w:rPr>
          <w:rFonts w:ascii="Arial" w:eastAsia="Times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4"/>
        </w:tabs>
        <w:spacing w:before="120" w:after="120"/>
        <w:rPr>
          <w:rFonts w:ascii="Arial" w:eastAsia="Times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4"/>
        </w:tabs>
        <w:spacing w:before="120" w:after="120"/>
        <w:rPr>
          <w:rFonts w:ascii="Arial" w:eastAsia="Times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4"/>
        </w:tabs>
        <w:spacing w:before="120" w:after="120"/>
        <w:rPr>
          <w:rFonts w:ascii="Arial" w:eastAsia="Times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4"/>
        </w:tabs>
        <w:spacing w:before="120" w:after="120"/>
        <w:rPr>
          <w:rFonts w:ascii="Arial" w:eastAsia="Times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4"/>
        </w:tabs>
        <w:spacing w:before="120" w:after="120"/>
        <w:rPr>
          <w:rFonts w:ascii="Arial" w:eastAsia="Times" w:hAnsi="Arial" w:cs="Arial"/>
          <w:b/>
          <w:sz w:val="22"/>
          <w:szCs w:val="22"/>
        </w:rPr>
      </w:pPr>
    </w:p>
    <w:p w:rsidR="0044114D" w:rsidRPr="0086612A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4"/>
        </w:tabs>
        <w:spacing w:before="120" w:after="120"/>
        <w:rPr>
          <w:rFonts w:ascii="Arial" w:eastAsia="Times" w:hAnsi="Arial" w:cs="Arial"/>
          <w:b/>
          <w:sz w:val="22"/>
          <w:szCs w:val="22"/>
        </w:rPr>
      </w:pPr>
      <w:r>
        <w:rPr>
          <w:rFonts w:ascii="Arial" w:eastAsia="Times" w:hAnsi="Arial" w:cs="Arial"/>
          <w:b/>
          <w:sz w:val="22"/>
          <w:szCs w:val="22"/>
        </w:rPr>
        <w:tab/>
      </w:r>
    </w:p>
    <w:p w:rsidR="0044114D" w:rsidRPr="0086612A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Times" w:hAnsi="Arial" w:cs="Arial"/>
          <w:sz w:val="16"/>
          <w:szCs w:val="16"/>
        </w:rPr>
      </w:pPr>
      <w:r w:rsidRPr="0086612A">
        <w:rPr>
          <w:rFonts w:ascii="Arial" w:eastAsia="Times" w:hAnsi="Arial" w:cs="Arial"/>
          <w:b/>
          <w:sz w:val="22"/>
          <w:szCs w:val="22"/>
          <w:u w:val="single"/>
        </w:rPr>
        <w:t>Difficultés persistantes</w:t>
      </w:r>
      <w:r w:rsidRPr="0086612A">
        <w:rPr>
          <w:rFonts w:ascii="Arial" w:eastAsia="Times" w:hAnsi="Arial" w:cs="Arial"/>
          <w:b/>
          <w:sz w:val="22"/>
          <w:szCs w:val="22"/>
        </w:rPr>
        <w:t xml:space="preserve"> </w:t>
      </w:r>
      <w:r w:rsidRPr="0086612A">
        <w:rPr>
          <w:rFonts w:ascii="Arial" w:eastAsia="Times" w:hAnsi="Arial" w:cs="Arial"/>
          <w:sz w:val="16"/>
          <w:szCs w:val="16"/>
        </w:rPr>
        <w:t>(français, mathématiques)</w:t>
      </w: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Plantagenet Cherokee" w:eastAsia="Times" w:hAnsi="Plantagenet Cherokee" w:cs="Times"/>
          <w:b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Plantagenet Cherokee" w:eastAsia="Times" w:hAnsi="Plantagenet Cherokee" w:cs="Times"/>
          <w:b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Plantagenet Cherokee" w:eastAsia="Times" w:hAnsi="Plantagenet Cherokee" w:cs="Times"/>
          <w:b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Plantagenet Cherokee" w:eastAsia="Times" w:hAnsi="Plantagenet Cherokee" w:cs="Times"/>
          <w:b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Plantagenet Cherokee" w:eastAsia="Times" w:hAnsi="Plantagenet Cherokee" w:cs="Times"/>
          <w:b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Plantagenet Cherokee" w:eastAsia="Times" w:hAnsi="Plantagenet Cherokee" w:cs="Times"/>
          <w:b/>
        </w:rPr>
      </w:pPr>
    </w:p>
    <w:p w:rsidR="0044114D" w:rsidRPr="00554BD6" w:rsidRDefault="0044114D" w:rsidP="0044114D">
      <w:pPr>
        <w:spacing w:before="120" w:after="120"/>
        <w:ind w:left="720"/>
        <w:contextualSpacing/>
        <w:rPr>
          <w:rFonts w:ascii="Plantagenet Cherokee" w:eastAsia="Times" w:hAnsi="Plantagenet Cherokee" w:cs="Times"/>
          <w:b/>
          <w:sz w:val="28"/>
          <w:szCs w:val="28"/>
        </w:rPr>
      </w:pPr>
    </w:p>
    <w:p w:rsidR="0044114D" w:rsidRPr="00554BD6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contextualSpacing/>
        <w:jc w:val="center"/>
        <w:rPr>
          <w:rFonts w:ascii="Arial" w:eastAsia="Times" w:hAnsi="Arial" w:cs="Arial"/>
          <w:b/>
          <w:sz w:val="22"/>
          <w:szCs w:val="22"/>
        </w:rPr>
      </w:pPr>
      <w:r w:rsidRPr="00D55D5E">
        <w:rPr>
          <w:rFonts w:ascii="Arial" w:hAnsi="Arial" w:cs="Arial"/>
          <w:b/>
          <w:sz w:val="22"/>
          <w:szCs w:val="22"/>
          <w:highlight w:val="lightGray"/>
        </w:rPr>
        <w:t>Priorités</w:t>
      </w:r>
    </w:p>
    <w:p w:rsidR="0044114D" w:rsidRPr="00554BD6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4114D" w:rsidRPr="0086612A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Pour l’équipe pédagogique</w:t>
      </w:r>
      <w:r w:rsidRPr="0086612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(partenariat avec les parents, posture pédagogique avec l’élève) </w:t>
      </w: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4114D" w:rsidRPr="0086612A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554BD6">
        <w:rPr>
          <w:rFonts w:ascii="Arial" w:hAnsi="Arial" w:cs="Arial"/>
          <w:b/>
          <w:sz w:val="22"/>
          <w:szCs w:val="22"/>
          <w:u w:val="single"/>
        </w:rPr>
        <w:t>Pour l’élève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(connaissances et compétences)</w:t>
      </w:r>
    </w:p>
    <w:p w:rsidR="0044114D" w:rsidRPr="00554BD6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4114D" w:rsidRPr="00554BD6" w:rsidRDefault="0044114D" w:rsidP="0044114D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44114D" w:rsidRPr="00554BD6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55D5E">
        <w:rPr>
          <w:rFonts w:ascii="Arial" w:hAnsi="Arial" w:cs="Arial"/>
          <w:b/>
          <w:sz w:val="22"/>
          <w:szCs w:val="22"/>
          <w:highlight w:val="lightGray"/>
        </w:rPr>
        <w:lastRenderedPageBreak/>
        <w:t>Actions</w:t>
      </w:r>
    </w:p>
    <w:p w:rsidR="0044114D" w:rsidRPr="00554BD6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Pr="00D55D5E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D55D5E">
        <w:rPr>
          <w:rFonts w:ascii="Arial" w:hAnsi="Arial" w:cs="Arial"/>
          <w:b/>
          <w:sz w:val="22"/>
          <w:szCs w:val="22"/>
          <w:u w:val="single"/>
        </w:rPr>
        <w:t>A</w:t>
      </w:r>
      <w:r w:rsidRPr="00554BD6">
        <w:rPr>
          <w:rFonts w:ascii="Arial" w:hAnsi="Arial" w:cs="Arial"/>
          <w:b/>
          <w:sz w:val="22"/>
          <w:szCs w:val="22"/>
          <w:u w:val="single"/>
        </w:rPr>
        <w:t>ctivité différenciée par l’enseignant</w:t>
      </w:r>
      <w:r w:rsidRPr="00D55D5E">
        <w:rPr>
          <w:rFonts w:ascii="Arial" w:hAnsi="Arial" w:cs="Arial"/>
          <w:b/>
          <w:sz w:val="22"/>
          <w:szCs w:val="22"/>
          <w:u w:val="single"/>
        </w:rPr>
        <w:t xml:space="preserve"> de la classe</w:t>
      </w: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44114D" w:rsidRPr="00554BD6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D55D5E">
        <w:rPr>
          <w:rFonts w:ascii="Arial" w:hAnsi="Arial" w:cs="Arial"/>
          <w:b/>
          <w:sz w:val="22"/>
          <w:szCs w:val="22"/>
          <w:u w:val="single"/>
        </w:rPr>
        <w:t>Activité différenciée avec un tiers</w:t>
      </w:r>
      <w:r w:rsidRPr="00554BD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55D5E">
        <w:rPr>
          <w:rFonts w:ascii="Arial" w:hAnsi="Arial" w:cs="Arial"/>
          <w:b/>
          <w:sz w:val="22"/>
          <w:szCs w:val="22"/>
          <w:highlight w:val="lightGray"/>
        </w:rPr>
        <w:t>Bilan</w:t>
      </w: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Evaluation des objectifs par l’équipe pédagogique</w:t>
      </w:r>
      <w:r>
        <w:rPr>
          <w:rFonts w:ascii="Arial" w:hAnsi="Arial" w:cs="Arial"/>
          <w:sz w:val="22"/>
          <w:szCs w:val="22"/>
        </w:rPr>
        <w:t xml:space="preserve"> (date : ……/……/………)</w:t>
      </w: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44114D" w:rsidRPr="00C47A1E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Entretien avec l’élève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47A1E">
        <w:rPr>
          <w:rFonts w:ascii="Arial" w:hAnsi="Arial" w:cs="Arial"/>
          <w:sz w:val="22"/>
          <w:szCs w:val="22"/>
        </w:rPr>
        <w:t>(date : ……/……./………)</w:t>
      </w: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Entretien</w:t>
      </w:r>
      <w:r w:rsidRPr="00D55D5E">
        <w:rPr>
          <w:rFonts w:ascii="Arial" w:hAnsi="Arial" w:cs="Arial"/>
          <w:b/>
          <w:sz w:val="22"/>
          <w:szCs w:val="22"/>
          <w:u w:val="single"/>
        </w:rPr>
        <w:t xml:space="preserve"> avec les parents</w:t>
      </w:r>
      <w:r>
        <w:rPr>
          <w:rFonts w:ascii="Arial" w:hAnsi="Arial" w:cs="Arial"/>
          <w:sz w:val="22"/>
          <w:szCs w:val="22"/>
        </w:rPr>
        <w:t xml:space="preserve"> (date : ……/……/………)</w:t>
      </w: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142"/>
        <w:contextualSpacing/>
        <w:rPr>
          <w:rFonts w:ascii="Arial" w:hAnsi="Arial" w:cs="Arial"/>
          <w:b/>
          <w:sz w:val="22"/>
          <w:szCs w:val="22"/>
        </w:rPr>
      </w:pPr>
    </w:p>
    <w:p w:rsidR="0044114D" w:rsidRPr="00554BD6" w:rsidRDefault="0044114D" w:rsidP="0044114D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4479D4">
        <w:rPr>
          <w:rFonts w:ascii="Arial" w:hAnsi="Arial" w:cs="Arial"/>
          <w:b/>
          <w:sz w:val="22"/>
          <w:szCs w:val="22"/>
          <w:highlight w:val="lightGray"/>
        </w:rPr>
        <w:t>Conclusion</w:t>
      </w:r>
      <w:r>
        <w:rPr>
          <w:rFonts w:ascii="Arial" w:hAnsi="Arial" w:cs="Arial"/>
          <w:sz w:val="22"/>
          <w:szCs w:val="22"/>
        </w:rPr>
        <w:t xml:space="preserve"> </w:t>
      </w: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(arrêt ? poursuite ? Nouveaux objectifs ?)</w:t>
      </w:r>
    </w:p>
    <w:p w:rsidR="0044114D" w:rsidRDefault="0044114D" w:rsidP="0044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7D567F" w:rsidRDefault="007D567F"/>
    <w:sectPr w:rsidR="007D567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85" w:rsidRDefault="00911A85" w:rsidP="00E336EE">
      <w:r>
        <w:separator/>
      </w:r>
    </w:p>
  </w:endnote>
  <w:endnote w:type="continuationSeparator" w:id="0">
    <w:p w:rsidR="00911A85" w:rsidRDefault="00911A85" w:rsidP="00E3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E8" w:rsidRDefault="00AA27E8">
    <w:pPr>
      <w:pStyle w:val="Pieddepage"/>
    </w:pPr>
    <w:r>
      <w:t xml:space="preserve">Dominique Fontaine – enseignant spécialisé ©Document issu de </w:t>
    </w:r>
    <w:proofErr w:type="spellStart"/>
    <w:r>
      <w:t>SitEColes</w:t>
    </w:r>
    <w:proofErr w:type="spellEnd"/>
    <w:r>
      <w:t xml:space="preserve"> – Janvier 2016</w:t>
    </w:r>
  </w:p>
  <w:p w:rsidR="00E336EE" w:rsidRDefault="00E336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85" w:rsidRDefault="00911A85" w:rsidP="00E336EE">
      <w:r>
        <w:separator/>
      </w:r>
    </w:p>
  </w:footnote>
  <w:footnote w:type="continuationSeparator" w:id="0">
    <w:p w:rsidR="00911A85" w:rsidRDefault="00911A85" w:rsidP="00E3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23"/>
    <w:rsid w:val="000A4362"/>
    <w:rsid w:val="00223D95"/>
    <w:rsid w:val="0044114D"/>
    <w:rsid w:val="007D567F"/>
    <w:rsid w:val="008D7C23"/>
    <w:rsid w:val="00911A85"/>
    <w:rsid w:val="00AA27E8"/>
    <w:rsid w:val="00AA4F15"/>
    <w:rsid w:val="00B24093"/>
    <w:rsid w:val="00E336EE"/>
    <w:rsid w:val="00E7652B"/>
    <w:rsid w:val="00F0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45310-0EB8-4B47-9657-8A430C9B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6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6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336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6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6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6E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Isabelle ANDRIEUX</cp:lastModifiedBy>
  <cp:revision>2</cp:revision>
  <cp:lastPrinted>2016-01-14T16:19:00Z</cp:lastPrinted>
  <dcterms:created xsi:type="dcterms:W3CDTF">2020-09-08T09:01:00Z</dcterms:created>
  <dcterms:modified xsi:type="dcterms:W3CDTF">2020-09-08T09:01:00Z</dcterms:modified>
</cp:coreProperties>
</file>