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5C" w:rsidRPr="00F6100D" w:rsidRDefault="00100D6E" w:rsidP="005A795C">
      <w:pPr>
        <w:spacing w:after="0"/>
        <w:jc w:val="center"/>
        <w:rPr>
          <w:b/>
          <w:bCs/>
          <w:color w:val="7030A0"/>
          <w:sz w:val="24"/>
          <w:szCs w:val="24"/>
        </w:rPr>
      </w:pPr>
      <w:r w:rsidRPr="00F6100D">
        <w:rPr>
          <w:b/>
          <w:bCs/>
          <w:color w:val="7030A0"/>
          <w:sz w:val="24"/>
          <w:szCs w:val="24"/>
        </w:rPr>
        <w:t>JEUDI</w:t>
      </w:r>
      <w:r w:rsidR="005A795C" w:rsidRPr="00F6100D">
        <w:rPr>
          <w:b/>
          <w:bCs/>
          <w:color w:val="7030A0"/>
          <w:sz w:val="24"/>
          <w:szCs w:val="24"/>
        </w:rPr>
        <w:t xml:space="preserve"> 2</w:t>
      </w:r>
      <w:r w:rsidRPr="00F6100D">
        <w:rPr>
          <w:b/>
          <w:bCs/>
          <w:color w:val="7030A0"/>
          <w:sz w:val="24"/>
          <w:szCs w:val="24"/>
        </w:rPr>
        <w:t>6</w:t>
      </w:r>
      <w:r w:rsidR="005A795C" w:rsidRPr="00F6100D">
        <w:rPr>
          <w:b/>
          <w:bCs/>
          <w:color w:val="7030A0"/>
          <w:sz w:val="24"/>
          <w:szCs w:val="24"/>
        </w:rPr>
        <w:t xml:space="preserve"> MARS – </w:t>
      </w:r>
      <w:r w:rsidR="00083AB8" w:rsidRPr="00F6100D">
        <w:rPr>
          <w:b/>
          <w:bCs/>
          <w:color w:val="7030A0"/>
          <w:sz w:val="24"/>
          <w:szCs w:val="24"/>
        </w:rPr>
        <w:t xml:space="preserve"> </w:t>
      </w:r>
      <w:r w:rsidR="00E62A47" w:rsidRPr="00F6100D">
        <w:rPr>
          <w:b/>
          <w:bCs/>
          <w:color w:val="7030A0"/>
          <w:sz w:val="24"/>
          <w:szCs w:val="24"/>
        </w:rPr>
        <w:t>PS</w:t>
      </w:r>
    </w:p>
    <w:p w:rsidR="00916BBB" w:rsidRPr="00F6100D" w:rsidRDefault="00916BBB" w:rsidP="00701D9D">
      <w:pPr>
        <w:spacing w:after="0"/>
        <w:rPr>
          <w:sz w:val="24"/>
          <w:szCs w:val="24"/>
        </w:rPr>
      </w:pPr>
    </w:p>
    <w:p w:rsidR="000A31EF" w:rsidRPr="00F6100D" w:rsidRDefault="000A31EF" w:rsidP="00E6175E">
      <w:pPr>
        <w:spacing w:after="0"/>
        <w:rPr>
          <w:sz w:val="24"/>
          <w:szCs w:val="24"/>
        </w:rPr>
      </w:pPr>
      <w:r w:rsidRPr="00F6100D">
        <w:rPr>
          <w:sz w:val="24"/>
          <w:szCs w:val="24"/>
        </w:rPr>
        <w:t>Chères familles,</w:t>
      </w:r>
    </w:p>
    <w:p w:rsidR="000A31EF" w:rsidRPr="00F6100D" w:rsidRDefault="000A31EF" w:rsidP="00E6175E">
      <w:pPr>
        <w:spacing w:after="0"/>
        <w:rPr>
          <w:sz w:val="24"/>
          <w:szCs w:val="24"/>
        </w:rPr>
      </w:pPr>
      <w:r w:rsidRPr="00F6100D">
        <w:rPr>
          <w:sz w:val="24"/>
          <w:szCs w:val="24"/>
        </w:rPr>
        <w:t>Surtout, ne vous inquiétez pas si tout n’est pas fait. (Je donne beaucoup de choses car vous n’en êtes pas tous à la même étape).</w:t>
      </w:r>
    </w:p>
    <w:p w:rsidR="000A31EF" w:rsidRPr="00F6100D" w:rsidRDefault="000A31EF" w:rsidP="000A31EF">
      <w:pPr>
        <w:spacing w:after="0"/>
        <w:rPr>
          <w:sz w:val="24"/>
          <w:szCs w:val="24"/>
        </w:rPr>
      </w:pPr>
      <w:r w:rsidRPr="00F6100D">
        <w:rPr>
          <w:sz w:val="24"/>
          <w:szCs w:val="24"/>
        </w:rPr>
        <w:t xml:space="preserve">Le plus important en général est le temps que vous consacrerez à parler avec votre enfant : </w:t>
      </w:r>
      <w:r w:rsidRPr="00F6100D">
        <w:rPr>
          <w:color w:val="D60093"/>
          <w:sz w:val="24"/>
          <w:szCs w:val="24"/>
        </w:rPr>
        <w:t>NOMMER, DECRIRE, RACONTER, EXPLIQUER, QUESTIONNER, S’OPPOSER, ARGUMENTER</w:t>
      </w:r>
      <w:r w:rsidRPr="00F6100D">
        <w:rPr>
          <w:sz w:val="24"/>
          <w:szCs w:val="24"/>
        </w:rPr>
        <w:t>. C’est un vrai critère de réussite.</w:t>
      </w:r>
    </w:p>
    <w:tbl>
      <w:tblPr>
        <w:tblStyle w:val="Grilledutableau"/>
        <w:tblW w:w="0" w:type="auto"/>
        <w:tblLook w:val="04A0" w:firstRow="1" w:lastRow="0" w:firstColumn="1" w:lastColumn="0" w:noHBand="0" w:noVBand="1"/>
      </w:tblPr>
      <w:tblGrid>
        <w:gridCol w:w="4673"/>
        <w:gridCol w:w="9321"/>
      </w:tblGrid>
      <w:tr w:rsidR="000A31EF" w:rsidRPr="00F6100D" w:rsidTr="003D75BD">
        <w:tc>
          <w:tcPr>
            <w:tcW w:w="4673" w:type="dxa"/>
          </w:tcPr>
          <w:p w:rsidR="000A31EF" w:rsidRPr="00F6100D" w:rsidRDefault="000A31EF" w:rsidP="000A31EF">
            <w:pPr>
              <w:rPr>
                <w:sz w:val="24"/>
                <w:szCs w:val="24"/>
              </w:rPr>
            </w:pPr>
            <w:r w:rsidRPr="00F6100D">
              <w:rPr>
                <w:sz w:val="24"/>
                <w:szCs w:val="24"/>
              </w:rPr>
              <w:t xml:space="preserve">Se repérer dans le temps : </w:t>
            </w:r>
            <w:r w:rsidRPr="00F6100D">
              <w:rPr>
                <w:b/>
                <w:bCs/>
                <w:color w:val="FF6699"/>
                <w:sz w:val="24"/>
                <w:szCs w:val="24"/>
              </w:rPr>
              <w:t xml:space="preserve">le semainier </w:t>
            </w:r>
            <w:r w:rsidRPr="00F6100D">
              <w:rPr>
                <w:sz w:val="24"/>
                <w:szCs w:val="24"/>
              </w:rPr>
              <w:t>(MS)</w:t>
            </w:r>
          </w:p>
          <w:p w:rsidR="000A31EF" w:rsidRPr="00F6100D" w:rsidRDefault="000A31EF" w:rsidP="00F25343">
            <w:pPr>
              <w:rPr>
                <w:sz w:val="24"/>
                <w:szCs w:val="24"/>
              </w:rPr>
            </w:pPr>
          </w:p>
        </w:tc>
        <w:tc>
          <w:tcPr>
            <w:tcW w:w="9321" w:type="dxa"/>
          </w:tcPr>
          <w:p w:rsidR="000A31EF" w:rsidRPr="00F6100D" w:rsidRDefault="000A31EF" w:rsidP="00730BAC">
            <w:pPr>
              <w:rPr>
                <w:sz w:val="24"/>
                <w:szCs w:val="24"/>
              </w:rPr>
            </w:pPr>
            <w:r w:rsidRPr="00F6100D">
              <w:rPr>
                <w:sz w:val="24"/>
                <w:szCs w:val="24"/>
              </w:rPr>
              <w:t>On relit le planning de la journée.</w:t>
            </w:r>
          </w:p>
          <w:p w:rsidR="000A31EF" w:rsidRPr="00F6100D" w:rsidRDefault="000A31EF" w:rsidP="00730BAC">
            <w:pPr>
              <w:rPr>
                <w:sz w:val="24"/>
                <w:szCs w:val="24"/>
              </w:rPr>
            </w:pPr>
            <w:r w:rsidRPr="00F6100D">
              <w:rPr>
                <w:sz w:val="24"/>
                <w:szCs w:val="24"/>
              </w:rPr>
              <w:t xml:space="preserve">On dit les jours de la semaine. </w:t>
            </w:r>
          </w:p>
          <w:p w:rsidR="000A31EF" w:rsidRPr="00F6100D" w:rsidRDefault="000A31EF" w:rsidP="00730BAC">
            <w:pPr>
              <w:rPr>
                <w:sz w:val="24"/>
                <w:szCs w:val="24"/>
              </w:rPr>
            </w:pPr>
            <w:r w:rsidRPr="00F6100D">
              <w:rPr>
                <w:sz w:val="24"/>
                <w:szCs w:val="24"/>
              </w:rPr>
              <w:t xml:space="preserve">On cherche sur le semainier le jour d’aujourd’hui. </w:t>
            </w:r>
          </w:p>
          <w:p w:rsidR="000A31EF" w:rsidRPr="00F6100D" w:rsidRDefault="000A31EF" w:rsidP="00730BAC">
            <w:pPr>
              <w:rPr>
                <w:sz w:val="24"/>
                <w:szCs w:val="24"/>
              </w:rPr>
            </w:pPr>
            <w:r w:rsidRPr="00F6100D">
              <w:rPr>
                <w:sz w:val="24"/>
                <w:szCs w:val="24"/>
              </w:rPr>
              <w:t>Voilà, nous sommes JEUDI : je vais vous envoyer le portrait d’un objet à deviner.</w:t>
            </w:r>
          </w:p>
        </w:tc>
      </w:tr>
      <w:tr w:rsidR="000C5965" w:rsidRPr="00F6100D" w:rsidTr="003D75BD">
        <w:tc>
          <w:tcPr>
            <w:tcW w:w="4673" w:type="dxa"/>
          </w:tcPr>
          <w:p w:rsidR="000C5965" w:rsidRPr="00F6100D" w:rsidRDefault="000C5965" w:rsidP="000C5965">
            <w:pPr>
              <w:rPr>
                <w:sz w:val="24"/>
                <w:szCs w:val="24"/>
              </w:rPr>
            </w:pPr>
            <w:r w:rsidRPr="00F6100D">
              <w:rPr>
                <w:noProof/>
                <w:sz w:val="24"/>
                <w:szCs w:val="24"/>
              </w:rPr>
              <w:drawing>
                <wp:inline distT="0" distB="0" distL="0" distR="0" wp14:anchorId="6EF656E3" wp14:editId="7B70304E">
                  <wp:extent cx="753188" cy="683895"/>
                  <wp:effectExtent l="0" t="0" r="889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9321" w:type="dxa"/>
          </w:tcPr>
          <w:p w:rsidR="000C5965" w:rsidRPr="00F6100D" w:rsidRDefault="000C5965" w:rsidP="000C5965">
            <w:pPr>
              <w:rPr>
                <w:sz w:val="24"/>
                <w:szCs w:val="24"/>
              </w:rPr>
            </w:pPr>
            <w:r w:rsidRPr="00F6100D">
              <w:rPr>
                <w:sz w:val="24"/>
                <w:szCs w:val="24"/>
              </w:rPr>
              <w:t>Je suis un objet.</w:t>
            </w:r>
          </w:p>
          <w:p w:rsidR="000C5965" w:rsidRPr="00F6100D" w:rsidRDefault="000C5965" w:rsidP="000C5965">
            <w:pPr>
              <w:rPr>
                <w:sz w:val="24"/>
                <w:szCs w:val="24"/>
              </w:rPr>
            </w:pPr>
            <w:r w:rsidRPr="00F6100D">
              <w:rPr>
                <w:sz w:val="24"/>
                <w:szCs w:val="24"/>
              </w:rPr>
              <w:t xml:space="preserve">Pour me porter, il faut enfiler la tête, puis les manches. Mes manches peuvent être courtes ou longues. Je suis souvent en coton. Si on me pose sur une table, j’ai une forme de T. </w:t>
            </w:r>
          </w:p>
          <w:p w:rsidR="000C5965" w:rsidRPr="00F6100D" w:rsidRDefault="000C5965" w:rsidP="000C5965">
            <w:pPr>
              <w:rPr>
                <w:sz w:val="24"/>
                <w:szCs w:val="24"/>
              </w:rPr>
            </w:pPr>
            <w:r w:rsidRPr="00F6100D">
              <w:rPr>
                <w:sz w:val="24"/>
                <w:szCs w:val="24"/>
              </w:rPr>
              <w:t>Qui suis-je ?</w:t>
            </w:r>
          </w:p>
        </w:tc>
      </w:tr>
      <w:tr w:rsidR="000C5965" w:rsidRPr="00F6100D" w:rsidTr="003D75BD">
        <w:tc>
          <w:tcPr>
            <w:tcW w:w="4673" w:type="dxa"/>
          </w:tcPr>
          <w:p w:rsidR="000C5965" w:rsidRPr="00F6100D" w:rsidRDefault="000C5965" w:rsidP="000C5965">
            <w:pPr>
              <w:rPr>
                <w:sz w:val="24"/>
                <w:szCs w:val="24"/>
              </w:rPr>
            </w:pPr>
            <w:bookmarkStart w:id="0" w:name="_Hlk36114139"/>
            <w:r w:rsidRPr="00F6100D">
              <w:rPr>
                <w:sz w:val="24"/>
                <w:szCs w:val="24"/>
              </w:rPr>
              <w:t xml:space="preserve">Explorer le monde de la matière: </w:t>
            </w:r>
            <w:r w:rsidRPr="00F6100D">
              <w:rPr>
                <w:b/>
                <w:bCs/>
                <w:color w:val="FF6699"/>
                <w:sz w:val="24"/>
                <w:szCs w:val="24"/>
              </w:rPr>
              <w:t>L’</w:t>
            </w:r>
            <w:proofErr w:type="spellStart"/>
            <w:r w:rsidRPr="00F6100D">
              <w:rPr>
                <w:b/>
                <w:bCs/>
                <w:color w:val="FF6699"/>
                <w:sz w:val="24"/>
                <w:szCs w:val="24"/>
              </w:rPr>
              <w:t>attirantail</w:t>
            </w:r>
            <w:proofErr w:type="spellEnd"/>
          </w:p>
        </w:tc>
        <w:tc>
          <w:tcPr>
            <w:tcW w:w="9321" w:type="dxa"/>
          </w:tcPr>
          <w:p w:rsidR="000C5965" w:rsidRPr="00F6100D" w:rsidRDefault="000C5965" w:rsidP="000C5965">
            <w:pPr>
              <w:rPr>
                <w:sz w:val="24"/>
                <w:szCs w:val="24"/>
              </w:rPr>
            </w:pPr>
            <w:r w:rsidRPr="00F6100D">
              <w:rPr>
                <w:sz w:val="24"/>
                <w:szCs w:val="24"/>
              </w:rPr>
              <w:t>J’ai reçu de nombreuses photos et idées pour notre projet.</w:t>
            </w:r>
          </w:p>
          <w:p w:rsidR="000C5965" w:rsidRPr="00F6100D" w:rsidRDefault="000C5965" w:rsidP="000C5965">
            <w:pPr>
              <w:rPr>
                <w:sz w:val="24"/>
                <w:szCs w:val="24"/>
              </w:rPr>
            </w:pPr>
            <w:r w:rsidRPr="00F6100D">
              <w:rPr>
                <w:sz w:val="24"/>
                <w:szCs w:val="24"/>
              </w:rPr>
              <w:t>Pour chaque objet proposé, peux-tu me dire de quelle matière il est constitué.</w:t>
            </w:r>
          </w:p>
          <w:p w:rsidR="000C5965" w:rsidRPr="00F6100D" w:rsidRDefault="000C5965" w:rsidP="000C5965">
            <w:pPr>
              <w:rPr>
                <w:sz w:val="24"/>
                <w:szCs w:val="24"/>
              </w:rPr>
            </w:pPr>
            <w:r w:rsidRPr="00F6100D">
              <w:rPr>
                <w:sz w:val="24"/>
                <w:szCs w:val="24"/>
              </w:rPr>
              <w:t>Pour t’aider, quelqu’un peut te présenter le document ci-dessous.</w:t>
            </w:r>
          </w:p>
          <w:p w:rsidR="000C5965" w:rsidRPr="00F6100D" w:rsidRDefault="000C5965" w:rsidP="000C5965">
            <w:pPr>
              <w:rPr>
                <w:sz w:val="24"/>
                <w:szCs w:val="24"/>
              </w:rPr>
            </w:pPr>
            <w:r w:rsidRPr="00F6100D">
              <w:rPr>
                <w:b/>
                <w:bCs/>
                <w:color w:val="FF0000"/>
                <w:sz w:val="24"/>
                <w:szCs w:val="24"/>
              </w:rPr>
              <w:t>ATTENTION</w:t>
            </w:r>
            <w:r w:rsidRPr="00F6100D">
              <w:rPr>
                <w:color w:val="00B050"/>
                <w:sz w:val="24"/>
                <w:szCs w:val="24"/>
              </w:rPr>
              <w:t> : on assemblera les différentes parties au retour à l’école. Il vaut mieux donc retirer de notre collection les objets que vous ne pouvez apporter à l’école (ceux auxquels vos parents tiennent)</w:t>
            </w:r>
          </w:p>
        </w:tc>
      </w:tr>
      <w:bookmarkEnd w:id="0"/>
      <w:tr w:rsidR="00F5273F" w:rsidRPr="00F6100D" w:rsidTr="00E6175E">
        <w:tc>
          <w:tcPr>
            <w:tcW w:w="13994" w:type="dxa"/>
            <w:gridSpan w:val="2"/>
          </w:tcPr>
          <w:p w:rsidR="00F5273F" w:rsidRPr="00F6100D" w:rsidRDefault="00F5273F" w:rsidP="00E6175E">
            <w:pPr>
              <w:rPr>
                <w:sz w:val="24"/>
                <w:szCs w:val="24"/>
              </w:rPr>
            </w:pPr>
            <w:r w:rsidRPr="00F6100D">
              <w:rPr>
                <w:noProof/>
                <w:sz w:val="24"/>
                <w:szCs w:val="24"/>
              </w:rPr>
              <w:lastRenderedPageBreak/>
              <w:drawing>
                <wp:inline distT="0" distB="0" distL="0" distR="0" wp14:anchorId="303D7D7C" wp14:editId="4203D869">
                  <wp:extent cx="2276475" cy="28575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2857500"/>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2892103C" wp14:editId="06858A58">
                  <wp:extent cx="2257425" cy="15240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1524000"/>
                          </a:xfrm>
                          <a:prstGeom prst="rect">
                            <a:avLst/>
                          </a:prstGeom>
                          <a:noFill/>
                          <a:ln>
                            <a:noFill/>
                          </a:ln>
                        </pic:spPr>
                      </pic:pic>
                    </a:graphicData>
                  </a:graphic>
                </wp:inline>
              </w:drawing>
            </w:r>
            <w:r w:rsidRPr="00F6100D">
              <w:rPr>
                <w:b/>
                <w:bCs/>
                <w:sz w:val="24"/>
                <w:szCs w:val="24"/>
              </w:rPr>
              <w:t xml:space="preserve"> TERRE CUITE</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drawing>
                <wp:inline distT="0" distB="0" distL="0" distR="0" wp14:anchorId="5269D7D8" wp14:editId="418A5542">
                  <wp:extent cx="1666875" cy="1666875"/>
                  <wp:effectExtent l="0" t="0" r="9525" b="9525"/>
                  <wp:docPr id="19" name="Image 19" descr="Plateau &quot;Feu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ateau &quot;Feuill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72F58C01" wp14:editId="51090A0F">
                  <wp:extent cx="1619250" cy="1619250"/>
                  <wp:effectExtent l="0" t="0" r="0" b="0"/>
                  <wp:docPr id="23" name="Image 23" descr="Nichoir Bois Oiseau Pendu Pour Décoration Maison J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ichoir Bois Oiseau Pendu Pour Décoration Maison Jar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62D3B97D" wp14:editId="6F7FDAA8">
                  <wp:extent cx="2857500" cy="28575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6100D">
              <w:rPr>
                <w:b/>
                <w:bCs/>
                <w:sz w:val="24"/>
                <w:szCs w:val="24"/>
              </w:rPr>
              <w:t xml:space="preserve"> BOIS</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lastRenderedPageBreak/>
              <w:drawing>
                <wp:inline distT="0" distB="0" distL="0" distR="0" wp14:anchorId="13E6D4A7" wp14:editId="1978BEF8">
                  <wp:extent cx="2819400" cy="18859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885950"/>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484301B1" wp14:editId="4DA4B5B9">
                  <wp:extent cx="1171575" cy="1171575"/>
                  <wp:effectExtent l="0" t="0" r="9525" b="9525"/>
                  <wp:docPr id="21" name="Image 21" descr="Behokic 100 PCS Double Color Plastic Garden Flower P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hokic 100 PCS Double Color Plastic Garden Flower Po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42DC4C8E" wp14:editId="1871AEF7">
                  <wp:extent cx="1171575" cy="1171575"/>
                  <wp:effectExtent l="0" t="0" r="9525" b="9525"/>
                  <wp:docPr id="22" name="Image 22" descr="Pot en plastique 480 ml transparent type cristal rond av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t en plastique 480 ml transparent type cristal rond avec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5C52093A" wp14:editId="5238EB8F">
                  <wp:extent cx="1552575" cy="1485900"/>
                  <wp:effectExtent l="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485900"/>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6CB19F98" wp14:editId="75447178">
                  <wp:extent cx="1924050" cy="19240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Pr="00F6100D">
              <w:rPr>
                <w:b/>
                <w:bCs/>
                <w:sz w:val="24"/>
                <w:szCs w:val="24"/>
              </w:rPr>
              <w:t xml:space="preserve"> </w:t>
            </w:r>
            <w:r w:rsidRPr="00F6100D">
              <w:rPr>
                <w:noProof/>
                <w:sz w:val="24"/>
                <w:szCs w:val="24"/>
              </w:rPr>
              <w:drawing>
                <wp:inline distT="0" distB="0" distL="0" distR="0" wp14:anchorId="5DC1EE1F" wp14:editId="73D8F9E5">
                  <wp:extent cx="2076450" cy="207645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F6100D">
              <w:rPr>
                <w:b/>
                <w:bCs/>
                <w:sz w:val="24"/>
                <w:szCs w:val="24"/>
              </w:rPr>
              <w:t xml:space="preserve"> PLASTIQUE</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lastRenderedPageBreak/>
              <w:drawing>
                <wp:inline distT="0" distB="0" distL="0" distR="0" wp14:anchorId="24148A53" wp14:editId="430B507E">
                  <wp:extent cx="2857500" cy="28575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6100D">
              <w:rPr>
                <w:b/>
                <w:bCs/>
                <w:sz w:val="24"/>
                <w:szCs w:val="24"/>
              </w:rPr>
              <w:t xml:space="preserve"> </w:t>
            </w:r>
            <w:r w:rsidRPr="00F6100D">
              <w:rPr>
                <w:noProof/>
                <w:sz w:val="24"/>
                <w:szCs w:val="24"/>
              </w:rPr>
              <w:drawing>
                <wp:inline distT="0" distB="0" distL="0" distR="0" wp14:anchorId="241BD069" wp14:editId="5A170F6E">
                  <wp:extent cx="2857500" cy="28575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6100D">
              <w:rPr>
                <w:b/>
                <w:bCs/>
                <w:sz w:val="24"/>
                <w:szCs w:val="24"/>
              </w:rPr>
              <w:t xml:space="preserve"> VERRE</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drawing>
                <wp:inline distT="0" distB="0" distL="0" distR="0" wp14:anchorId="0FE57B5E" wp14:editId="71BA849C">
                  <wp:extent cx="2419350" cy="1619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19350" cy="1619250"/>
                          </a:xfrm>
                          <a:prstGeom prst="rect">
                            <a:avLst/>
                          </a:prstGeom>
                        </pic:spPr>
                      </pic:pic>
                    </a:graphicData>
                  </a:graphic>
                </wp:inline>
              </w:drawing>
            </w:r>
            <w:r w:rsidRPr="00F6100D">
              <w:rPr>
                <w:sz w:val="24"/>
                <w:szCs w:val="24"/>
              </w:rPr>
              <w:t xml:space="preserve"> </w:t>
            </w:r>
            <w:r w:rsidRPr="00F6100D">
              <w:rPr>
                <w:noProof/>
                <w:sz w:val="24"/>
                <w:szCs w:val="24"/>
              </w:rPr>
              <w:drawing>
                <wp:inline distT="0" distB="0" distL="0" distR="0" wp14:anchorId="1B7E4F1B" wp14:editId="57AD9127">
                  <wp:extent cx="1981200" cy="15811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581150"/>
                          </a:xfrm>
                          <a:prstGeom prst="rect">
                            <a:avLst/>
                          </a:prstGeom>
                          <a:noFill/>
                          <a:ln>
                            <a:noFill/>
                          </a:ln>
                        </pic:spPr>
                      </pic:pic>
                    </a:graphicData>
                  </a:graphic>
                </wp:inline>
              </w:drawing>
            </w:r>
            <w:r w:rsidRPr="00F6100D">
              <w:rPr>
                <w:b/>
                <w:bCs/>
                <w:sz w:val="24"/>
                <w:szCs w:val="24"/>
              </w:rPr>
              <w:t xml:space="preserve"> CARTON</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lastRenderedPageBreak/>
              <w:drawing>
                <wp:inline distT="0" distB="0" distL="0" distR="0" wp14:anchorId="6E649752" wp14:editId="240E0C1E">
                  <wp:extent cx="2570823" cy="1085850"/>
                  <wp:effectExtent l="0" t="0" r="127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9411" cy="1089477"/>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49F3A0F5" wp14:editId="2272AA7A">
                  <wp:extent cx="2266950" cy="1514475"/>
                  <wp:effectExtent l="0" t="0" r="0"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1514475"/>
                          </a:xfrm>
                          <a:prstGeom prst="rect">
                            <a:avLst/>
                          </a:prstGeom>
                          <a:noFill/>
                          <a:ln>
                            <a:noFill/>
                          </a:ln>
                        </pic:spPr>
                      </pic:pic>
                    </a:graphicData>
                  </a:graphic>
                </wp:inline>
              </w:drawing>
            </w:r>
            <w:r w:rsidRPr="00F6100D">
              <w:rPr>
                <w:sz w:val="24"/>
                <w:szCs w:val="24"/>
              </w:rPr>
              <w:t xml:space="preserve"> </w:t>
            </w:r>
            <w:r w:rsidRPr="00F6100D">
              <w:rPr>
                <w:noProof/>
                <w:sz w:val="24"/>
                <w:szCs w:val="24"/>
              </w:rPr>
              <w:drawing>
                <wp:inline distT="0" distB="0" distL="0" distR="0" wp14:anchorId="2402CB23" wp14:editId="1A37B5C4">
                  <wp:extent cx="2857500" cy="28575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6100D">
              <w:rPr>
                <w:b/>
                <w:bCs/>
                <w:sz w:val="24"/>
                <w:szCs w:val="24"/>
              </w:rPr>
              <w:t>METAL</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t xml:space="preserve">PEUX-TU TROUVER D’AUTRES OBJETS CHEZ TOI ? </w:t>
            </w:r>
          </w:p>
        </w:tc>
      </w:tr>
      <w:tr w:rsidR="00F5273F" w:rsidRPr="00F6100D" w:rsidTr="00F5273F">
        <w:tc>
          <w:tcPr>
            <w:tcW w:w="13994" w:type="dxa"/>
            <w:gridSpan w:val="2"/>
          </w:tcPr>
          <w:p w:rsidR="00F5273F" w:rsidRPr="00F6100D" w:rsidRDefault="00F5273F" w:rsidP="00E6175E">
            <w:pPr>
              <w:rPr>
                <w:noProof/>
                <w:sz w:val="24"/>
                <w:szCs w:val="24"/>
              </w:rPr>
            </w:pPr>
            <w:r w:rsidRPr="00F6100D">
              <w:rPr>
                <w:noProof/>
                <w:sz w:val="24"/>
                <w:szCs w:val="24"/>
              </w:rPr>
              <w:t>PEUX-TU TROUVER D’AUTRES MATIERES ?</w:t>
            </w:r>
          </w:p>
        </w:tc>
      </w:tr>
      <w:tr w:rsidR="00CE56D8" w:rsidRPr="00F6100D" w:rsidTr="00863B15">
        <w:trPr>
          <w:trHeight w:val="443"/>
        </w:trPr>
        <w:tc>
          <w:tcPr>
            <w:tcW w:w="4673" w:type="dxa"/>
            <w:vMerge w:val="restart"/>
          </w:tcPr>
          <w:p w:rsidR="00CE56D8" w:rsidRPr="00F6100D" w:rsidRDefault="00CE56D8" w:rsidP="00E6175E">
            <w:pPr>
              <w:rPr>
                <w:noProof/>
                <w:sz w:val="24"/>
                <w:szCs w:val="24"/>
              </w:rPr>
            </w:pPr>
            <w:bookmarkStart w:id="1" w:name="_Hlk36115466"/>
            <w:r w:rsidRPr="00F6100D">
              <w:rPr>
                <w:noProof/>
                <w:sz w:val="24"/>
                <w:szCs w:val="24"/>
              </w:rPr>
              <w:t>Arts visuels et graphisme</w:t>
            </w:r>
          </w:p>
        </w:tc>
        <w:tc>
          <w:tcPr>
            <w:tcW w:w="9321" w:type="dxa"/>
          </w:tcPr>
          <w:p w:rsidR="00CE56D8" w:rsidRPr="00F6100D" w:rsidRDefault="00CE56D8" w:rsidP="00E6175E">
            <w:pPr>
              <w:rPr>
                <w:noProof/>
                <w:sz w:val="24"/>
                <w:szCs w:val="24"/>
              </w:rPr>
            </w:pPr>
            <w:r w:rsidRPr="00F6100D">
              <w:rPr>
                <w:noProof/>
                <w:sz w:val="24"/>
                <w:szCs w:val="24"/>
              </w:rPr>
              <w:t>Invente des décorations avec des ronds et des traits.</w:t>
            </w:r>
          </w:p>
          <w:p w:rsidR="00CE56D8" w:rsidRPr="00F6100D" w:rsidRDefault="00CE56D8" w:rsidP="00E6175E">
            <w:pPr>
              <w:rPr>
                <w:noProof/>
                <w:sz w:val="24"/>
                <w:szCs w:val="24"/>
              </w:rPr>
            </w:pPr>
            <w:r w:rsidRPr="00F6100D">
              <w:rPr>
                <w:noProof/>
                <w:sz w:val="24"/>
                <w:szCs w:val="24"/>
              </w:rPr>
              <w:t>Voici quelques idées, à toi de reproduire et si tu veux, d’inventer…</w:t>
            </w:r>
          </w:p>
        </w:tc>
      </w:tr>
      <w:tr w:rsidR="00CE56D8" w:rsidRPr="00F6100D" w:rsidTr="00CE56D8">
        <w:trPr>
          <w:trHeight w:val="2640"/>
        </w:trPr>
        <w:tc>
          <w:tcPr>
            <w:tcW w:w="4673" w:type="dxa"/>
            <w:vMerge/>
          </w:tcPr>
          <w:p w:rsidR="00CE56D8" w:rsidRPr="00F6100D" w:rsidRDefault="00CE56D8" w:rsidP="00E6175E">
            <w:pPr>
              <w:rPr>
                <w:noProof/>
                <w:sz w:val="24"/>
                <w:szCs w:val="24"/>
              </w:rPr>
            </w:pPr>
          </w:p>
        </w:tc>
        <w:tc>
          <w:tcPr>
            <w:tcW w:w="9321" w:type="dxa"/>
          </w:tcPr>
          <w:p w:rsidR="00CE56D8" w:rsidRPr="00F6100D" w:rsidRDefault="00CE56D8" w:rsidP="00E6175E">
            <w:pPr>
              <w:rPr>
                <w:color w:val="002060"/>
                <w:sz w:val="24"/>
                <w:szCs w:val="24"/>
              </w:rPr>
            </w:pPr>
            <w:r w:rsidRPr="00F6100D">
              <w:rPr>
                <w:color w:val="002060"/>
                <w:sz w:val="24"/>
                <w:szCs w:val="24"/>
              </w:rPr>
              <w:t xml:space="preserve">1 </w:t>
            </w:r>
            <w:r w:rsidRPr="00F6100D">
              <w:rPr>
                <w:noProof/>
                <w:color w:val="002060"/>
                <w:sz w:val="24"/>
                <w:szCs w:val="24"/>
              </w:rPr>
              <w:drawing>
                <wp:inline distT="0" distB="0" distL="0" distR="0" wp14:anchorId="34E1A035" wp14:editId="4ECBD9A2">
                  <wp:extent cx="1459876" cy="1094936"/>
                  <wp:effectExtent l="0" t="0" r="6985"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02_055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7651" cy="1100767"/>
                          </a:xfrm>
                          <a:prstGeom prst="rect">
                            <a:avLst/>
                          </a:prstGeom>
                        </pic:spPr>
                      </pic:pic>
                    </a:graphicData>
                  </a:graphic>
                </wp:inline>
              </w:drawing>
            </w:r>
            <w:r w:rsidRPr="00F6100D">
              <w:rPr>
                <w:noProof/>
                <w:color w:val="002060"/>
                <w:sz w:val="24"/>
                <w:szCs w:val="24"/>
              </w:rPr>
              <w:drawing>
                <wp:inline distT="0" distB="0" distL="0" distR="0" wp14:anchorId="7D690785" wp14:editId="41527A31">
                  <wp:extent cx="1459879" cy="1094938"/>
                  <wp:effectExtent l="0" t="0" r="6985"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102_0559.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68992" cy="1101773"/>
                          </a:xfrm>
                          <a:prstGeom prst="rect">
                            <a:avLst/>
                          </a:prstGeom>
                        </pic:spPr>
                      </pic:pic>
                    </a:graphicData>
                  </a:graphic>
                </wp:inline>
              </w:drawing>
            </w:r>
            <w:r w:rsidRPr="00F6100D">
              <w:rPr>
                <w:noProof/>
                <w:color w:val="002060"/>
                <w:sz w:val="24"/>
                <w:szCs w:val="24"/>
              </w:rPr>
              <w:drawing>
                <wp:inline distT="0" distB="0" distL="0" distR="0" wp14:anchorId="142693D4" wp14:editId="2701E051">
                  <wp:extent cx="1459874" cy="1094934"/>
                  <wp:effectExtent l="0" t="0" r="6985"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102_0560.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74180" cy="1105664"/>
                          </a:xfrm>
                          <a:prstGeom prst="rect">
                            <a:avLst/>
                          </a:prstGeom>
                        </pic:spPr>
                      </pic:pic>
                    </a:graphicData>
                  </a:graphic>
                </wp:inline>
              </w:drawing>
            </w:r>
            <w:r w:rsidRPr="00F6100D">
              <w:rPr>
                <w:noProof/>
                <w:color w:val="002060"/>
                <w:sz w:val="24"/>
                <w:szCs w:val="24"/>
              </w:rPr>
              <w:drawing>
                <wp:inline distT="0" distB="0" distL="0" distR="0" wp14:anchorId="0E075507" wp14:editId="4A55999A">
                  <wp:extent cx="1459879" cy="1094938"/>
                  <wp:effectExtent l="0" t="0" r="698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02_056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71094" cy="1103350"/>
                          </a:xfrm>
                          <a:prstGeom prst="rect">
                            <a:avLst/>
                          </a:prstGeom>
                        </pic:spPr>
                      </pic:pic>
                    </a:graphicData>
                  </a:graphic>
                </wp:inline>
              </w:drawing>
            </w:r>
            <w:r w:rsidRPr="00F6100D">
              <w:rPr>
                <w:noProof/>
                <w:color w:val="002060"/>
                <w:sz w:val="24"/>
                <w:szCs w:val="24"/>
              </w:rPr>
              <w:drawing>
                <wp:inline distT="0" distB="0" distL="0" distR="0" wp14:anchorId="50F27B4A" wp14:editId="0170B7A1">
                  <wp:extent cx="1459881" cy="1094940"/>
                  <wp:effectExtent l="0" t="0" r="6985"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102_056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68221" cy="1101195"/>
                          </a:xfrm>
                          <a:prstGeom prst="rect">
                            <a:avLst/>
                          </a:prstGeom>
                        </pic:spPr>
                      </pic:pic>
                    </a:graphicData>
                  </a:graphic>
                </wp:inline>
              </w:drawing>
            </w:r>
            <w:r w:rsidRPr="00F6100D">
              <w:rPr>
                <w:noProof/>
                <w:color w:val="002060"/>
                <w:sz w:val="24"/>
                <w:szCs w:val="24"/>
              </w:rPr>
              <w:drawing>
                <wp:inline distT="0" distB="0" distL="0" distR="0" wp14:anchorId="5C41449F" wp14:editId="4EF27D40">
                  <wp:extent cx="1459887" cy="1094944"/>
                  <wp:effectExtent l="0" t="0" r="698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02_056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71510" cy="1103662"/>
                          </a:xfrm>
                          <a:prstGeom prst="rect">
                            <a:avLst/>
                          </a:prstGeom>
                        </pic:spPr>
                      </pic:pic>
                    </a:graphicData>
                  </a:graphic>
                </wp:inline>
              </w:drawing>
            </w:r>
            <w:r w:rsidRPr="00F6100D">
              <w:rPr>
                <w:noProof/>
                <w:color w:val="002060"/>
                <w:sz w:val="24"/>
                <w:szCs w:val="24"/>
              </w:rPr>
              <w:drawing>
                <wp:inline distT="0" distB="0" distL="0" distR="0" wp14:anchorId="47BBDE5C" wp14:editId="0D4E4EA9">
                  <wp:extent cx="1459882" cy="1094940"/>
                  <wp:effectExtent l="0" t="0" r="6985"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102_0564.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70301" cy="1102754"/>
                          </a:xfrm>
                          <a:prstGeom prst="rect">
                            <a:avLst/>
                          </a:prstGeom>
                        </pic:spPr>
                      </pic:pic>
                    </a:graphicData>
                  </a:graphic>
                </wp:inline>
              </w:drawing>
            </w:r>
            <w:r w:rsidRPr="00F6100D">
              <w:rPr>
                <w:noProof/>
                <w:color w:val="002060"/>
                <w:sz w:val="24"/>
                <w:szCs w:val="24"/>
              </w:rPr>
              <w:drawing>
                <wp:inline distT="0" distB="0" distL="0" distR="0" wp14:anchorId="102C57B4" wp14:editId="102D519C">
                  <wp:extent cx="1459882" cy="1094940"/>
                  <wp:effectExtent l="0" t="0" r="6985"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102_0565.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70233" cy="1102703"/>
                          </a:xfrm>
                          <a:prstGeom prst="rect">
                            <a:avLst/>
                          </a:prstGeom>
                        </pic:spPr>
                      </pic:pic>
                    </a:graphicData>
                  </a:graphic>
                </wp:inline>
              </w:drawing>
            </w:r>
          </w:p>
        </w:tc>
      </w:tr>
      <w:tr w:rsidR="00CE56D8" w:rsidRPr="00F6100D" w:rsidTr="00CE56D8">
        <w:trPr>
          <w:trHeight w:val="2640"/>
        </w:trPr>
        <w:tc>
          <w:tcPr>
            <w:tcW w:w="4673" w:type="dxa"/>
            <w:vMerge/>
          </w:tcPr>
          <w:p w:rsidR="00CE56D8" w:rsidRPr="00F6100D" w:rsidRDefault="00CE56D8" w:rsidP="00E6175E">
            <w:pPr>
              <w:rPr>
                <w:noProof/>
                <w:sz w:val="24"/>
                <w:szCs w:val="24"/>
              </w:rPr>
            </w:pPr>
          </w:p>
        </w:tc>
        <w:tc>
          <w:tcPr>
            <w:tcW w:w="9321" w:type="dxa"/>
          </w:tcPr>
          <w:p w:rsidR="00CE56D8" w:rsidRPr="00F6100D" w:rsidRDefault="00CE56D8" w:rsidP="00E6175E">
            <w:pPr>
              <w:rPr>
                <w:color w:val="002060"/>
                <w:sz w:val="24"/>
                <w:szCs w:val="24"/>
              </w:rPr>
            </w:pPr>
            <w:r w:rsidRPr="00F6100D">
              <w:rPr>
                <w:color w:val="002060"/>
                <w:sz w:val="24"/>
                <w:szCs w:val="24"/>
              </w:rPr>
              <w:t>2</w:t>
            </w:r>
            <w:r w:rsidRPr="00F6100D">
              <w:rPr>
                <w:noProof/>
                <w:color w:val="002060"/>
                <w:sz w:val="24"/>
                <w:szCs w:val="24"/>
              </w:rPr>
              <w:drawing>
                <wp:inline distT="0" distB="0" distL="0" distR="0" wp14:anchorId="7E4A0199" wp14:editId="782C4D1B">
                  <wp:extent cx="1666875" cy="1250189"/>
                  <wp:effectExtent l="0" t="0" r="0" b="762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102_057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85965" cy="1264507"/>
                          </a:xfrm>
                          <a:prstGeom prst="rect">
                            <a:avLst/>
                          </a:prstGeom>
                        </pic:spPr>
                      </pic:pic>
                    </a:graphicData>
                  </a:graphic>
                </wp:inline>
              </w:drawing>
            </w:r>
            <w:r w:rsidRPr="00F6100D">
              <w:rPr>
                <w:noProof/>
                <w:color w:val="002060"/>
                <w:sz w:val="24"/>
                <w:szCs w:val="24"/>
              </w:rPr>
              <w:drawing>
                <wp:inline distT="0" distB="0" distL="0" distR="0" wp14:anchorId="5696EED5" wp14:editId="77553C1D">
                  <wp:extent cx="1701755" cy="127635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102_057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2354" cy="1291800"/>
                          </a:xfrm>
                          <a:prstGeom prst="rect">
                            <a:avLst/>
                          </a:prstGeom>
                        </pic:spPr>
                      </pic:pic>
                    </a:graphicData>
                  </a:graphic>
                </wp:inline>
              </w:drawing>
            </w:r>
            <w:r w:rsidRPr="00F6100D">
              <w:rPr>
                <w:noProof/>
                <w:color w:val="002060"/>
                <w:sz w:val="24"/>
                <w:szCs w:val="24"/>
              </w:rPr>
              <w:drawing>
                <wp:inline distT="0" distB="0" distL="0" distR="0" wp14:anchorId="1BF02377" wp14:editId="668D5AAE">
                  <wp:extent cx="1701194" cy="1275929"/>
                  <wp:effectExtent l="0" t="0" r="0" b="63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102_0576.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21113" cy="1290869"/>
                          </a:xfrm>
                          <a:prstGeom prst="rect">
                            <a:avLst/>
                          </a:prstGeom>
                        </pic:spPr>
                      </pic:pic>
                    </a:graphicData>
                  </a:graphic>
                </wp:inline>
              </w:drawing>
            </w:r>
            <w:r w:rsidRPr="00F6100D">
              <w:rPr>
                <w:noProof/>
                <w:color w:val="002060"/>
                <w:sz w:val="24"/>
                <w:szCs w:val="24"/>
              </w:rPr>
              <w:drawing>
                <wp:inline distT="0" distB="0" distL="0" distR="0" wp14:anchorId="57DCA5DE" wp14:editId="46D41BA0">
                  <wp:extent cx="1701185" cy="1275922"/>
                  <wp:effectExtent l="0" t="0" r="0" b="63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102_0577.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15679" cy="1286793"/>
                          </a:xfrm>
                          <a:prstGeom prst="rect">
                            <a:avLst/>
                          </a:prstGeom>
                        </pic:spPr>
                      </pic:pic>
                    </a:graphicData>
                  </a:graphic>
                </wp:inline>
              </w:drawing>
            </w:r>
            <w:r w:rsidRPr="00F6100D">
              <w:rPr>
                <w:noProof/>
                <w:color w:val="002060"/>
                <w:sz w:val="24"/>
                <w:szCs w:val="24"/>
              </w:rPr>
              <w:drawing>
                <wp:inline distT="0" distB="0" distL="0" distR="0" wp14:anchorId="5234AB21" wp14:editId="4996014E">
                  <wp:extent cx="1695450" cy="1271622"/>
                  <wp:effectExtent l="0" t="0" r="0" b="508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102_0578.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09092" cy="1281854"/>
                          </a:xfrm>
                          <a:prstGeom prst="rect">
                            <a:avLst/>
                          </a:prstGeom>
                        </pic:spPr>
                      </pic:pic>
                    </a:graphicData>
                  </a:graphic>
                </wp:inline>
              </w:drawing>
            </w:r>
          </w:p>
        </w:tc>
      </w:tr>
      <w:bookmarkEnd w:id="1"/>
      <w:tr w:rsidR="00F6100D" w:rsidRPr="00F6100D" w:rsidTr="00BA6D3E">
        <w:trPr>
          <w:trHeight w:val="699"/>
        </w:trPr>
        <w:tc>
          <w:tcPr>
            <w:tcW w:w="4673" w:type="dxa"/>
          </w:tcPr>
          <w:p w:rsidR="00F6100D" w:rsidRPr="00F6100D" w:rsidRDefault="00F6100D" w:rsidP="00F6100D">
            <w:pPr>
              <w:rPr>
                <w:noProof/>
                <w:sz w:val="24"/>
                <w:szCs w:val="24"/>
              </w:rPr>
            </w:pPr>
            <w:r w:rsidRPr="00F6100D">
              <w:rPr>
                <w:noProof/>
                <w:sz w:val="24"/>
                <w:szCs w:val="24"/>
              </w:rPr>
              <w:lastRenderedPageBreak/>
              <w:t xml:space="preserve">Monde sonore : </w:t>
            </w:r>
            <w:r w:rsidRPr="00F6100D">
              <w:rPr>
                <w:b/>
                <w:bCs/>
                <w:noProof/>
                <w:color w:val="FF6699"/>
                <w:sz w:val="24"/>
                <w:szCs w:val="24"/>
              </w:rPr>
              <w:t>Ecoute</w:t>
            </w:r>
          </w:p>
        </w:tc>
        <w:tc>
          <w:tcPr>
            <w:tcW w:w="9321" w:type="dxa"/>
          </w:tcPr>
          <w:p w:rsidR="00F6100D" w:rsidRPr="00F6100D" w:rsidRDefault="00F6100D" w:rsidP="00F6100D">
            <w:pPr>
              <w:rPr>
                <w:sz w:val="24"/>
                <w:szCs w:val="24"/>
              </w:rPr>
            </w:pPr>
            <w:r w:rsidRPr="00F6100D">
              <w:rPr>
                <w:sz w:val="24"/>
                <w:szCs w:val="24"/>
              </w:rPr>
              <w:t xml:space="preserve">Clique sur le lien et écoute… </w:t>
            </w:r>
            <w:hyperlink r:id="rId36" w:history="1">
              <w:r w:rsidRPr="00F6100D">
                <w:rPr>
                  <w:rStyle w:val="Lienhypertexte"/>
                  <w:sz w:val="24"/>
                  <w:szCs w:val="24"/>
                </w:rPr>
                <w:t>"Le coucou dans les bois" Camille</w:t>
              </w:r>
              <w:r w:rsidRPr="00F6100D">
                <w:rPr>
                  <w:rStyle w:val="Lienhypertexte"/>
                  <w:sz w:val="24"/>
                  <w:szCs w:val="24"/>
                </w:rPr>
                <w:t xml:space="preserve"> </w:t>
              </w:r>
              <w:r w:rsidRPr="00F6100D">
                <w:rPr>
                  <w:rStyle w:val="Lienhypertexte"/>
                  <w:sz w:val="24"/>
                  <w:szCs w:val="24"/>
                </w:rPr>
                <w:t>Saint Saëns</w:t>
              </w:r>
            </w:hyperlink>
          </w:p>
          <w:p w:rsidR="00F6100D" w:rsidRPr="00F6100D" w:rsidRDefault="00F6100D" w:rsidP="00F6100D">
            <w:pPr>
              <w:rPr>
                <w:color w:val="002060"/>
                <w:sz w:val="24"/>
                <w:szCs w:val="24"/>
              </w:rPr>
            </w:pPr>
          </w:p>
        </w:tc>
      </w:tr>
      <w:tr w:rsidR="005C6433" w:rsidRPr="00F6100D" w:rsidTr="005C6433">
        <w:trPr>
          <w:trHeight w:val="857"/>
        </w:trPr>
        <w:tc>
          <w:tcPr>
            <w:tcW w:w="4673" w:type="dxa"/>
          </w:tcPr>
          <w:p w:rsidR="005C6433" w:rsidRPr="00F6100D" w:rsidRDefault="005C6433" w:rsidP="00E6175E">
            <w:pPr>
              <w:rPr>
                <w:noProof/>
                <w:sz w:val="24"/>
                <w:szCs w:val="24"/>
              </w:rPr>
            </w:pPr>
            <w:r w:rsidRPr="00F6100D">
              <w:rPr>
                <w:noProof/>
                <w:sz w:val="24"/>
                <w:szCs w:val="24"/>
              </w:rPr>
              <w:t xml:space="preserve">Motricité : </w:t>
            </w:r>
            <w:r w:rsidRPr="00F6100D">
              <w:rPr>
                <w:noProof/>
                <w:color w:val="FF6699"/>
                <w:sz w:val="24"/>
                <w:szCs w:val="24"/>
              </w:rPr>
              <w:t>les chaussettes brûlantes</w:t>
            </w:r>
          </w:p>
        </w:tc>
        <w:tc>
          <w:tcPr>
            <w:tcW w:w="9321" w:type="dxa"/>
          </w:tcPr>
          <w:p w:rsidR="005C6433" w:rsidRPr="00F6100D" w:rsidRDefault="005C6433" w:rsidP="00E6175E">
            <w:pPr>
              <w:rPr>
                <w:sz w:val="24"/>
                <w:szCs w:val="24"/>
              </w:rPr>
            </w:pPr>
            <w:r w:rsidRPr="00F6100D">
              <w:rPr>
                <w:sz w:val="24"/>
                <w:szCs w:val="24"/>
              </w:rPr>
              <w:t>Pour ce jeu, il vous faut une quinzaine de paires de chaussettes roulées en boule et un carton/bassine….</w:t>
            </w:r>
          </w:p>
          <w:p w:rsidR="005C6433" w:rsidRPr="00F6100D" w:rsidRDefault="005C6433" w:rsidP="00E6175E">
            <w:pPr>
              <w:rPr>
                <w:sz w:val="24"/>
                <w:szCs w:val="24"/>
              </w:rPr>
            </w:pPr>
            <w:r w:rsidRPr="00F6100D">
              <w:rPr>
                <w:sz w:val="24"/>
                <w:szCs w:val="24"/>
              </w:rPr>
              <w:t xml:space="preserve">Aujourd’hui, vous jouez en coopération avec votre enfant. </w:t>
            </w:r>
          </w:p>
          <w:p w:rsidR="005C6433" w:rsidRPr="00F6100D" w:rsidRDefault="005C6433" w:rsidP="00E6175E">
            <w:pPr>
              <w:rPr>
                <w:sz w:val="24"/>
                <w:szCs w:val="24"/>
              </w:rPr>
            </w:pPr>
            <w:r w:rsidRPr="00F6100D">
              <w:rPr>
                <w:sz w:val="24"/>
                <w:szCs w:val="24"/>
              </w:rPr>
              <w:t>Vous éparpillez les chaussettes dans le lieu de vie.</w:t>
            </w:r>
          </w:p>
          <w:p w:rsidR="005C6433" w:rsidRPr="00F6100D" w:rsidRDefault="005C6433" w:rsidP="00E6175E">
            <w:pPr>
              <w:rPr>
                <w:sz w:val="24"/>
                <w:szCs w:val="24"/>
              </w:rPr>
            </w:pPr>
            <w:r w:rsidRPr="00F6100D">
              <w:rPr>
                <w:sz w:val="24"/>
                <w:szCs w:val="24"/>
              </w:rPr>
              <w:t xml:space="preserve">Puis vous racontez cette histoire : « Un méchant géant de feu a lancé des boules de feu partout dans la maison. Il faut les retrouver avant que la maison ne brûle. » (Précisez que c’est pour le jeu, que ça n’existe pas, c’est juste pour jouer ; Si vous avez peur d’avoir des problèmes de cauchemars, même jeu mais sans l’histoire). Vous partez alors à la recherche des chaussettes brûlantes et les rapportez dans le carton. </w:t>
            </w:r>
          </w:p>
          <w:p w:rsidR="005C6433" w:rsidRPr="00F6100D" w:rsidRDefault="005C6433" w:rsidP="00E6175E">
            <w:pPr>
              <w:rPr>
                <w:sz w:val="24"/>
                <w:szCs w:val="24"/>
              </w:rPr>
            </w:pPr>
            <w:r w:rsidRPr="00F6100D">
              <w:rPr>
                <w:sz w:val="24"/>
                <w:szCs w:val="24"/>
              </w:rPr>
              <w:t>Vous pouvez varier le nombres de paires.</w:t>
            </w:r>
          </w:p>
          <w:p w:rsidR="005C6433" w:rsidRPr="00F6100D" w:rsidRDefault="005C6433" w:rsidP="00E6175E">
            <w:pPr>
              <w:rPr>
                <w:sz w:val="24"/>
                <w:szCs w:val="24"/>
              </w:rPr>
            </w:pPr>
            <w:r w:rsidRPr="00F6100D">
              <w:rPr>
                <w:sz w:val="24"/>
                <w:szCs w:val="24"/>
              </w:rPr>
              <w:t xml:space="preserve">Vous pouvez jouer contre le temps : il faut tout ramasser avant la fin de la comptine </w:t>
            </w:r>
            <w:hyperlink r:id="rId37" w:history="1">
              <w:r w:rsidRPr="00F6100D">
                <w:rPr>
                  <w:rStyle w:val="Lienhypertexte"/>
                  <w:sz w:val="24"/>
                  <w:szCs w:val="24"/>
                </w:rPr>
                <w:t>"Au feu les p</w:t>
              </w:r>
              <w:r w:rsidRPr="00F6100D">
                <w:rPr>
                  <w:rStyle w:val="Lienhypertexte"/>
                  <w:sz w:val="24"/>
                  <w:szCs w:val="24"/>
                </w:rPr>
                <w:t>o</w:t>
              </w:r>
              <w:r w:rsidRPr="00F6100D">
                <w:rPr>
                  <w:rStyle w:val="Lienhypertexte"/>
                  <w:sz w:val="24"/>
                  <w:szCs w:val="24"/>
                </w:rPr>
                <w:t>mpiers"</w:t>
              </w:r>
            </w:hyperlink>
            <w:r w:rsidRPr="00F6100D">
              <w:rPr>
                <w:sz w:val="24"/>
                <w:szCs w:val="24"/>
              </w:rPr>
              <w:t>.</w:t>
            </w:r>
          </w:p>
        </w:tc>
      </w:tr>
      <w:tr w:rsidR="00F71799" w:rsidRPr="00F6100D" w:rsidTr="00F71799">
        <w:trPr>
          <w:trHeight w:val="857"/>
        </w:trPr>
        <w:tc>
          <w:tcPr>
            <w:tcW w:w="4673" w:type="dxa"/>
          </w:tcPr>
          <w:p w:rsidR="00F71799" w:rsidRPr="00F6100D" w:rsidRDefault="00F71799" w:rsidP="00E6175E">
            <w:pPr>
              <w:rPr>
                <w:noProof/>
                <w:sz w:val="24"/>
                <w:szCs w:val="24"/>
              </w:rPr>
            </w:pPr>
            <w:r w:rsidRPr="00F6100D">
              <w:rPr>
                <w:noProof/>
                <w:sz w:val="24"/>
                <w:szCs w:val="24"/>
              </w:rPr>
              <w:t>Construire les outils mathématiques</w:t>
            </w:r>
          </w:p>
        </w:tc>
        <w:tc>
          <w:tcPr>
            <w:tcW w:w="9321" w:type="dxa"/>
          </w:tcPr>
          <w:p w:rsidR="00F71799" w:rsidRPr="00F6100D" w:rsidRDefault="00F71799" w:rsidP="00E6175E">
            <w:pPr>
              <w:rPr>
                <w:sz w:val="24"/>
                <w:szCs w:val="24"/>
              </w:rPr>
            </w:pPr>
            <w:r w:rsidRPr="00F6100D">
              <w:rPr>
                <w:b/>
                <w:bCs/>
                <w:color w:val="FF6699"/>
                <w:sz w:val="24"/>
                <w:szCs w:val="24"/>
              </w:rPr>
              <w:t>Chasse aux solides</w:t>
            </w:r>
            <w:r w:rsidRPr="00F6100D">
              <w:rPr>
                <w:color w:val="FF6699"/>
                <w:sz w:val="24"/>
                <w:szCs w:val="24"/>
              </w:rPr>
              <w:t> </w:t>
            </w:r>
            <w:r w:rsidRPr="00F6100D">
              <w:rPr>
                <w:sz w:val="24"/>
                <w:szCs w:val="24"/>
              </w:rPr>
              <w:t xml:space="preserve">: Trouve dans ta maison : </w:t>
            </w:r>
          </w:p>
          <w:p w:rsidR="00F71799" w:rsidRPr="00F6100D" w:rsidRDefault="00F71799" w:rsidP="00E6175E">
            <w:pPr>
              <w:rPr>
                <w:sz w:val="24"/>
                <w:szCs w:val="24"/>
              </w:rPr>
            </w:pPr>
            <w:r w:rsidRPr="00F6100D">
              <w:rPr>
                <w:sz w:val="24"/>
                <w:szCs w:val="24"/>
              </w:rPr>
              <w:t>-des boules</w:t>
            </w:r>
          </w:p>
          <w:p w:rsidR="00F71799" w:rsidRPr="00F6100D" w:rsidRDefault="00F71799" w:rsidP="00E6175E">
            <w:pPr>
              <w:rPr>
                <w:sz w:val="24"/>
                <w:szCs w:val="24"/>
              </w:rPr>
            </w:pPr>
            <w:r w:rsidRPr="00F6100D">
              <w:rPr>
                <w:sz w:val="24"/>
                <w:szCs w:val="24"/>
              </w:rPr>
              <w:t>-des cubes</w:t>
            </w:r>
          </w:p>
          <w:p w:rsidR="00F71799" w:rsidRPr="00F6100D" w:rsidRDefault="00F71799" w:rsidP="00E6175E">
            <w:pPr>
              <w:rPr>
                <w:sz w:val="24"/>
                <w:szCs w:val="24"/>
              </w:rPr>
            </w:pPr>
            <w:r w:rsidRPr="00F6100D">
              <w:rPr>
                <w:sz w:val="24"/>
                <w:szCs w:val="24"/>
              </w:rPr>
              <w:t>-des pyramides</w:t>
            </w:r>
          </w:p>
          <w:p w:rsidR="00F71799" w:rsidRPr="00F6100D" w:rsidRDefault="00F71799" w:rsidP="00E6175E">
            <w:pPr>
              <w:rPr>
                <w:sz w:val="24"/>
                <w:szCs w:val="24"/>
              </w:rPr>
            </w:pPr>
            <w:r w:rsidRPr="00F6100D">
              <w:rPr>
                <w:sz w:val="24"/>
                <w:szCs w:val="24"/>
              </w:rPr>
              <w:t>-des cônes</w:t>
            </w:r>
          </w:p>
          <w:p w:rsidR="00F71799" w:rsidRPr="00F6100D" w:rsidRDefault="00F71799" w:rsidP="00E6175E">
            <w:pPr>
              <w:rPr>
                <w:sz w:val="24"/>
                <w:szCs w:val="24"/>
              </w:rPr>
            </w:pPr>
            <w:r w:rsidRPr="00F6100D">
              <w:rPr>
                <w:sz w:val="24"/>
                <w:szCs w:val="24"/>
              </w:rPr>
              <w:t>Envoies-moi des photos</w:t>
            </w:r>
          </w:p>
          <w:p w:rsidR="00F71799" w:rsidRPr="00F6100D" w:rsidRDefault="00F71799" w:rsidP="00E6175E">
            <w:pPr>
              <w:rPr>
                <w:sz w:val="24"/>
                <w:szCs w:val="24"/>
              </w:rPr>
            </w:pPr>
            <w:r w:rsidRPr="00F6100D">
              <w:rPr>
                <w:noProof/>
                <w:sz w:val="24"/>
                <w:szCs w:val="24"/>
              </w:rPr>
              <w:drawing>
                <wp:inline distT="0" distB="0" distL="0" distR="0" wp14:anchorId="11CA8375" wp14:editId="2121CF4F">
                  <wp:extent cx="1928813" cy="1285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31609" cy="1287739"/>
                          </a:xfrm>
                          <a:prstGeom prst="rect">
                            <a:avLst/>
                          </a:prstGeom>
                          <a:noFill/>
                          <a:ln>
                            <a:noFill/>
                          </a:ln>
                        </pic:spPr>
                      </pic:pic>
                    </a:graphicData>
                  </a:graphic>
                </wp:inline>
              </w:drawing>
            </w:r>
            <w:r w:rsidRPr="00F6100D">
              <w:rPr>
                <w:noProof/>
                <w:sz w:val="24"/>
                <w:szCs w:val="24"/>
              </w:rPr>
              <w:drawing>
                <wp:inline distT="0" distB="0" distL="0" distR="0" wp14:anchorId="291ADF32" wp14:editId="06F13E4F">
                  <wp:extent cx="1019175" cy="10191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F6100D">
              <w:rPr>
                <w:noProof/>
                <w:sz w:val="24"/>
                <w:szCs w:val="24"/>
              </w:rPr>
              <w:drawing>
                <wp:inline distT="0" distB="0" distL="0" distR="0" wp14:anchorId="6FF01890" wp14:editId="68EB5188">
                  <wp:extent cx="1323975" cy="17526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0">
                            <a:extLst>
                              <a:ext uri="{28A0092B-C50C-407E-A947-70E740481C1C}">
                                <a14:useLocalDpi xmlns:a14="http://schemas.microsoft.com/office/drawing/2010/main" val="0"/>
                              </a:ext>
                            </a:extLst>
                          </a:blip>
                          <a:srcRect l="51000" t="23666" r="2666" b="15000"/>
                          <a:stretch/>
                        </pic:blipFill>
                        <pic:spPr bwMode="auto">
                          <a:xfrm>
                            <a:off x="0" y="0"/>
                            <a:ext cx="1323975" cy="1752600"/>
                          </a:xfrm>
                          <a:prstGeom prst="rect">
                            <a:avLst/>
                          </a:prstGeom>
                          <a:noFill/>
                          <a:ln>
                            <a:noFill/>
                          </a:ln>
                          <a:extLst>
                            <a:ext uri="{53640926-AAD7-44D8-BBD7-CCE9431645EC}">
                              <a14:shadowObscured xmlns:a14="http://schemas.microsoft.com/office/drawing/2010/main"/>
                            </a:ext>
                          </a:extLst>
                        </pic:spPr>
                      </pic:pic>
                    </a:graphicData>
                  </a:graphic>
                </wp:inline>
              </w:drawing>
            </w:r>
            <w:r w:rsidRPr="00F6100D">
              <w:rPr>
                <w:noProof/>
                <w:sz w:val="24"/>
                <w:szCs w:val="24"/>
              </w:rPr>
              <w:drawing>
                <wp:inline distT="0" distB="0" distL="0" distR="0" wp14:anchorId="26A3CD1D" wp14:editId="75008AED">
                  <wp:extent cx="857250" cy="12858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7748" cy="1286622"/>
                          </a:xfrm>
                          <a:prstGeom prst="rect">
                            <a:avLst/>
                          </a:prstGeom>
                          <a:noFill/>
                          <a:ln>
                            <a:noFill/>
                          </a:ln>
                        </pic:spPr>
                      </pic:pic>
                    </a:graphicData>
                  </a:graphic>
                </wp:inline>
              </w:drawing>
            </w:r>
          </w:p>
        </w:tc>
      </w:tr>
      <w:tr w:rsidR="008A1191" w:rsidRPr="00350C97" w:rsidTr="008A1191">
        <w:trPr>
          <w:trHeight w:val="857"/>
        </w:trPr>
        <w:tc>
          <w:tcPr>
            <w:tcW w:w="4673" w:type="dxa"/>
          </w:tcPr>
          <w:p w:rsidR="008A1191" w:rsidRPr="00350C97" w:rsidRDefault="008A1191" w:rsidP="00E6175E">
            <w:pPr>
              <w:rPr>
                <w:noProof/>
                <w:sz w:val="24"/>
                <w:szCs w:val="24"/>
              </w:rPr>
            </w:pPr>
            <w:r>
              <w:rPr>
                <w:noProof/>
                <w:sz w:val="24"/>
                <w:szCs w:val="24"/>
              </w:rPr>
              <w:lastRenderedPageBreak/>
              <w:t xml:space="preserve">Ecouter des histoires : </w:t>
            </w:r>
          </w:p>
        </w:tc>
        <w:tc>
          <w:tcPr>
            <w:tcW w:w="9321" w:type="dxa"/>
          </w:tcPr>
          <w:p w:rsidR="008A1191" w:rsidRPr="00350C97" w:rsidRDefault="008A1191" w:rsidP="00E6175E">
            <w:pPr>
              <w:rPr>
                <w:b/>
                <w:bCs/>
                <w:color w:val="FF6699"/>
                <w:sz w:val="24"/>
                <w:szCs w:val="24"/>
              </w:rPr>
            </w:pPr>
            <w:r>
              <w:rPr>
                <w:b/>
                <w:bCs/>
                <w:color w:val="FF6699"/>
                <w:sz w:val="24"/>
                <w:szCs w:val="24"/>
              </w:rPr>
              <w:t>Zou à vélo</w:t>
            </w:r>
            <w:r w:rsidR="00261D18">
              <w:rPr>
                <w:b/>
                <w:bCs/>
                <w:color w:val="FF6699"/>
                <w:sz w:val="24"/>
                <w:szCs w:val="24"/>
              </w:rPr>
              <w:t xml:space="preserve"> </w:t>
            </w:r>
            <w:r w:rsidR="00261D18" w:rsidRPr="007D585D">
              <w:rPr>
                <w:sz w:val="24"/>
                <w:szCs w:val="24"/>
              </w:rPr>
              <w:t>Une vidéo en pièces jointe</w:t>
            </w:r>
            <w:r w:rsidR="007D585D">
              <w:rPr>
                <w:sz w:val="24"/>
                <w:szCs w:val="24"/>
              </w:rPr>
              <w:t>, si j’arrive</w:t>
            </w:r>
            <w:r w:rsidR="00415D0B">
              <w:rPr>
                <w:sz w:val="24"/>
                <w:szCs w:val="24"/>
              </w:rPr>
              <w:t xml:space="preserve"> à envoyer un fichier aussi lourd</w:t>
            </w:r>
            <w:bookmarkStart w:id="2" w:name="_GoBack"/>
            <w:bookmarkEnd w:id="2"/>
            <w:r w:rsidR="007D585D">
              <w:rPr>
                <w:sz w:val="24"/>
                <w:szCs w:val="24"/>
              </w:rPr>
              <w:t>…</w:t>
            </w:r>
          </w:p>
        </w:tc>
      </w:tr>
    </w:tbl>
    <w:p w:rsidR="00A53E4F" w:rsidRPr="00F6100D" w:rsidRDefault="00A53E4F" w:rsidP="00BF2091">
      <w:pPr>
        <w:rPr>
          <w:color w:val="002060"/>
          <w:sz w:val="24"/>
          <w:szCs w:val="24"/>
        </w:rPr>
      </w:pPr>
    </w:p>
    <w:sectPr w:rsidR="00A53E4F" w:rsidRPr="00F6100D"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83AB8"/>
    <w:rsid w:val="000A31EF"/>
    <w:rsid w:val="000C5965"/>
    <w:rsid w:val="00100D6E"/>
    <w:rsid w:val="00260E88"/>
    <w:rsid w:val="00261D18"/>
    <w:rsid w:val="002C65C8"/>
    <w:rsid w:val="00322911"/>
    <w:rsid w:val="00383812"/>
    <w:rsid w:val="003D75BD"/>
    <w:rsid w:val="00415D0B"/>
    <w:rsid w:val="00571527"/>
    <w:rsid w:val="005810C6"/>
    <w:rsid w:val="005A795C"/>
    <w:rsid w:val="005C6433"/>
    <w:rsid w:val="005F2754"/>
    <w:rsid w:val="00623922"/>
    <w:rsid w:val="006A5069"/>
    <w:rsid w:val="006D0FC0"/>
    <w:rsid w:val="00700279"/>
    <w:rsid w:val="00701D9D"/>
    <w:rsid w:val="007158FD"/>
    <w:rsid w:val="00730BAC"/>
    <w:rsid w:val="007D585D"/>
    <w:rsid w:val="0082723A"/>
    <w:rsid w:val="00863B15"/>
    <w:rsid w:val="00874EF9"/>
    <w:rsid w:val="008942C4"/>
    <w:rsid w:val="008A1191"/>
    <w:rsid w:val="00916BBB"/>
    <w:rsid w:val="009C41D9"/>
    <w:rsid w:val="009D7221"/>
    <w:rsid w:val="00A53E4F"/>
    <w:rsid w:val="00BA6D3E"/>
    <w:rsid w:val="00BF2091"/>
    <w:rsid w:val="00C31E67"/>
    <w:rsid w:val="00CE56D8"/>
    <w:rsid w:val="00DA12E1"/>
    <w:rsid w:val="00DA3F08"/>
    <w:rsid w:val="00E0448F"/>
    <w:rsid w:val="00E62A47"/>
    <w:rsid w:val="00E90C00"/>
    <w:rsid w:val="00F5273F"/>
    <w:rsid w:val="00F6100D"/>
    <w:rsid w:val="00F71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3E41"/>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BA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6D3E"/>
    <w:rPr>
      <w:color w:val="0563C1" w:themeColor="hyperlink"/>
      <w:u w:val="single"/>
    </w:rPr>
  </w:style>
  <w:style w:type="character" w:styleId="Lienhypertextesuivivisit">
    <w:name w:val="FollowedHyperlink"/>
    <w:basedOn w:val="Policepardfaut"/>
    <w:uiPriority w:val="99"/>
    <w:semiHidden/>
    <w:unhideWhenUsed/>
    <w:rsid w:val="00BA6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26" Type="http://schemas.openxmlformats.org/officeDocument/2006/relationships/image" Target="media/image23.jpe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3.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hyperlink" Target="https://youtu.be/D_4symXPhV4" TargetMode="External"/><Relationship Id="rId40" Type="http://schemas.openxmlformats.org/officeDocument/2006/relationships/image" Target="media/image35.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hyperlink" Target="http://www.ec-fontaine-nanterre.ac-versailles.fr/spip.php?article245" TargetMode="Externa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11</cp:revision>
  <dcterms:created xsi:type="dcterms:W3CDTF">2020-03-26T10:22:00Z</dcterms:created>
  <dcterms:modified xsi:type="dcterms:W3CDTF">2020-03-26T14:45:00Z</dcterms:modified>
</cp:coreProperties>
</file>