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E5F16" w14:textId="3C96BCCA" w:rsidR="009135AA" w:rsidRPr="009135AA" w:rsidRDefault="009135AA">
      <w:pPr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</w:pPr>
      <w:r w:rsidRPr="009135AA">
        <w:drawing>
          <wp:inline distT="0" distB="0" distL="0" distR="0" wp14:anchorId="51219C38" wp14:editId="1172E3E4">
            <wp:extent cx="2085975" cy="2190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5AA"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  <w:t>Bonjour à tous !</w:t>
      </w:r>
    </w:p>
    <w:p w14:paraId="2A9E178B" w14:textId="2AD5280E" w:rsidR="009135AA" w:rsidRPr="009135AA" w:rsidRDefault="009135AA">
      <w:pPr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</w:pPr>
      <w:r w:rsidRPr="009135AA"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  <w:t>Et oui, les enfants, nous sommes vendredi, mais c’est un jour férié… donc pas d’école aujourd’hui.</w:t>
      </w:r>
    </w:p>
    <w:p w14:paraId="3B779525" w14:textId="576396C2" w:rsidR="009135AA" w:rsidRPr="009135AA" w:rsidRDefault="009135AA">
      <w:pPr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</w:pPr>
      <w:r w:rsidRPr="009135AA"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  <w:t>Juste un brin de muguet …</w:t>
      </w:r>
    </w:p>
    <w:p w14:paraId="1F15EF0A" w14:textId="4C4639FE" w:rsidR="009135AA" w:rsidRPr="009135AA" w:rsidRDefault="009135AA">
      <w:pPr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</w:pPr>
      <w:r w:rsidRPr="009135AA"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  <w:t xml:space="preserve">Je nous souhaite à tous que la situation s’améliore… </w:t>
      </w:r>
    </w:p>
    <w:p w14:paraId="4346C6E4" w14:textId="3BC2E437" w:rsidR="009135AA" w:rsidRPr="009135AA" w:rsidRDefault="009135AA" w:rsidP="009135AA">
      <w:pPr>
        <w:jc w:val="center"/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</w:pPr>
      <w:r w:rsidRPr="009135AA"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  <w:t>Bon week-end !</w:t>
      </w:r>
    </w:p>
    <w:p w14:paraId="62149595" w14:textId="506F4B95" w:rsidR="009135AA" w:rsidRPr="009135AA" w:rsidRDefault="009135AA" w:rsidP="009135AA">
      <w:pPr>
        <w:jc w:val="right"/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</w:pPr>
      <w:r w:rsidRPr="009135AA">
        <w:rPr>
          <w:rFonts w:ascii="Kunstler Script" w:hAnsi="Kunstler Script"/>
          <w:b/>
          <w:bCs/>
          <w:color w:val="8EAADB" w:themeColor="accent1" w:themeTint="99"/>
          <w:sz w:val="72"/>
          <w:szCs w:val="72"/>
        </w:rPr>
        <w:t>Nadège</w:t>
      </w:r>
    </w:p>
    <w:sectPr w:rsidR="009135AA" w:rsidRPr="0091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AA"/>
    <w:rsid w:val="0091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4CCF"/>
  <w15:chartTrackingRefBased/>
  <w15:docId w15:val="{D84EFB7D-F139-4FA0-9340-048635E8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1</cp:revision>
  <dcterms:created xsi:type="dcterms:W3CDTF">2020-04-30T17:29:00Z</dcterms:created>
  <dcterms:modified xsi:type="dcterms:W3CDTF">2020-04-30T17:35:00Z</dcterms:modified>
</cp:coreProperties>
</file>