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ED" w:rsidRPr="00A559FE" w:rsidRDefault="00580A60" w:rsidP="00A5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ylfaen" w:hAnsi="Sylfaen"/>
          <w:b/>
          <w:i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 xml:space="preserve">LA </w:t>
      </w:r>
      <w:r w:rsidR="00365AC4" w:rsidRPr="00A559FE">
        <w:rPr>
          <w:rFonts w:ascii="Sylfaen" w:hAnsi="Sylfaen"/>
          <w:b/>
          <w:sz w:val="28"/>
          <w:szCs w:val="28"/>
        </w:rPr>
        <w:t xml:space="preserve">SCENE D’EXPOSITION DE </w:t>
      </w:r>
      <w:r w:rsidR="00365AC4" w:rsidRPr="00A559FE">
        <w:rPr>
          <w:rFonts w:ascii="Sylfaen" w:hAnsi="Sylfaen"/>
          <w:b/>
          <w:i/>
          <w:sz w:val="28"/>
          <w:szCs w:val="28"/>
        </w:rPr>
        <w:t>L’ECOLE DES FEMMES</w:t>
      </w:r>
    </w:p>
    <w:p w:rsidR="00365AC4" w:rsidRPr="00A559FE" w:rsidRDefault="00365AC4" w:rsidP="00A5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ylfaen" w:hAnsi="Sylfaen"/>
          <w:b/>
          <w:sz w:val="28"/>
          <w:szCs w:val="28"/>
        </w:rPr>
      </w:pPr>
      <w:r w:rsidRPr="00A559FE">
        <w:rPr>
          <w:rFonts w:ascii="Sylfaen" w:hAnsi="Sylfaen"/>
          <w:b/>
          <w:sz w:val="28"/>
          <w:szCs w:val="28"/>
        </w:rPr>
        <w:t>ELEMENTS DE CORRECTION</w:t>
      </w:r>
      <w:r w:rsidR="00580A60">
        <w:rPr>
          <w:rFonts w:ascii="Sylfaen" w:hAnsi="Sylfaen"/>
          <w:b/>
          <w:sz w:val="28"/>
          <w:szCs w:val="28"/>
        </w:rPr>
        <w:t xml:space="preserve"> POUR UN COMMENTAIRE</w:t>
      </w:r>
    </w:p>
    <w:p w:rsidR="004958ED" w:rsidRPr="00A559FE" w:rsidRDefault="004958ED" w:rsidP="00A559FE">
      <w:pPr>
        <w:spacing w:after="0"/>
        <w:rPr>
          <w:rFonts w:ascii="Sylfaen" w:hAnsi="Sylfaen"/>
          <w:b/>
        </w:rPr>
      </w:pPr>
    </w:p>
    <w:p w:rsidR="004958ED" w:rsidRPr="00A559FE" w:rsidRDefault="00365AC4" w:rsidP="00A559FE">
      <w:pPr>
        <w:spacing w:after="0"/>
        <w:rPr>
          <w:rFonts w:ascii="Sylfaen" w:hAnsi="Sylfaen"/>
          <w:b/>
        </w:rPr>
      </w:pPr>
      <w:r w:rsidRPr="00A559FE">
        <w:rPr>
          <w:rFonts w:ascii="Sylfaen" w:hAnsi="Sylfaen"/>
          <w:b/>
        </w:rPr>
        <w:t>INTRODUCTION :</w:t>
      </w:r>
    </w:p>
    <w:p w:rsidR="00365AC4" w:rsidRPr="00A559FE" w:rsidRDefault="00365AC4" w:rsidP="00A559FE">
      <w:pPr>
        <w:pStyle w:val="Paragraphedeliste"/>
        <w:numPr>
          <w:ilvl w:val="0"/>
          <w:numId w:val="1"/>
        </w:numPr>
        <w:spacing w:after="0"/>
        <w:jc w:val="both"/>
        <w:rPr>
          <w:rFonts w:ascii="Sylfaen" w:hAnsi="Sylfaen"/>
        </w:rPr>
      </w:pPr>
      <w:r w:rsidRPr="00A559FE">
        <w:rPr>
          <w:rFonts w:ascii="Sylfaen" w:hAnsi="Sylfaen"/>
          <w:u w:val="single"/>
        </w:rPr>
        <w:t>Exemple d’accroche :</w:t>
      </w:r>
      <w:r w:rsidRPr="00A559FE">
        <w:rPr>
          <w:rFonts w:ascii="Sylfaen" w:hAnsi="Sylfaen"/>
        </w:rPr>
        <w:t xml:space="preserve"> citation de Molière « </w:t>
      </w:r>
      <w:r w:rsidRPr="00A559FE">
        <w:rPr>
          <w:rFonts w:ascii="Sylfaen" w:hAnsi="Sylfaen"/>
          <w:b/>
          <w:i/>
        </w:rPr>
        <w:t>Le devoir de la comédie [est] de corriger les hommes en les divertissant</w:t>
      </w:r>
      <w:r w:rsidRPr="00A559FE">
        <w:rPr>
          <w:rFonts w:ascii="Sylfaen" w:hAnsi="Sylfaen"/>
        </w:rPr>
        <w:t xml:space="preserve"> » tirée du </w:t>
      </w:r>
      <w:r w:rsidRPr="00A559FE">
        <w:rPr>
          <w:rFonts w:ascii="Sylfaen" w:hAnsi="Sylfaen"/>
          <w:i/>
        </w:rPr>
        <w:t>Premier placet au Roi au sujet de Tartuffe</w:t>
      </w:r>
      <w:r w:rsidRPr="00A559FE">
        <w:rPr>
          <w:rFonts w:ascii="Sylfaen" w:hAnsi="Sylfaen"/>
        </w:rPr>
        <w:t>, reprise de l’adage latin « </w:t>
      </w:r>
      <w:r w:rsidRPr="00A559FE">
        <w:rPr>
          <w:rFonts w:ascii="Sylfaen" w:hAnsi="Sylfaen"/>
          <w:b/>
          <w:i/>
        </w:rPr>
        <w:t>Castigat ridendo mores </w:t>
      </w:r>
      <w:r w:rsidRPr="00A559FE">
        <w:rPr>
          <w:rFonts w:ascii="Sylfaen" w:hAnsi="Sylfaen"/>
        </w:rPr>
        <w:t xml:space="preserve">» qui signifie </w:t>
      </w:r>
      <w:r w:rsidR="008E0287" w:rsidRPr="00A559FE">
        <w:rPr>
          <w:rFonts w:ascii="Sylfaen" w:hAnsi="Sylfaen"/>
        </w:rPr>
        <w:t>« </w:t>
      </w:r>
      <w:r w:rsidRPr="00A559FE">
        <w:rPr>
          <w:rFonts w:ascii="Sylfaen" w:hAnsi="Sylfaen"/>
        </w:rPr>
        <w:t>corriger les mœurs en riant</w:t>
      </w:r>
      <w:r w:rsidR="008E0287" w:rsidRPr="00A559FE">
        <w:rPr>
          <w:rFonts w:ascii="Sylfaen" w:hAnsi="Sylfaen"/>
        </w:rPr>
        <w:t xml:space="preserve"> » </w:t>
      </w:r>
      <w:r w:rsidR="008E0287" w:rsidRPr="00A559FE">
        <w:rPr>
          <w:rFonts w:ascii="Century Schoolbook" w:hAnsi="Century Schoolbook"/>
        </w:rPr>
        <w:t>→</w:t>
      </w:r>
      <w:r w:rsidR="008E0287" w:rsidRPr="00A559FE">
        <w:rPr>
          <w:rFonts w:ascii="Sylfaen" w:hAnsi="Sylfaen"/>
        </w:rPr>
        <w:t xml:space="preserve"> d</w:t>
      </w:r>
      <w:r w:rsidRPr="00A559FE">
        <w:rPr>
          <w:rFonts w:ascii="Sylfaen" w:hAnsi="Sylfaen"/>
        </w:rPr>
        <w:t>evise de la comédie.</w:t>
      </w:r>
    </w:p>
    <w:p w:rsidR="00281CB4" w:rsidRPr="00A559FE" w:rsidRDefault="00365AC4" w:rsidP="00A559FE">
      <w:pPr>
        <w:pStyle w:val="Paragraphedeliste"/>
        <w:numPr>
          <w:ilvl w:val="0"/>
          <w:numId w:val="1"/>
        </w:numPr>
        <w:spacing w:after="0"/>
        <w:jc w:val="both"/>
        <w:rPr>
          <w:rFonts w:ascii="Sylfaen" w:hAnsi="Sylfaen"/>
        </w:rPr>
      </w:pPr>
      <w:r w:rsidRPr="00A559FE">
        <w:rPr>
          <w:rFonts w:ascii="Sylfaen" w:hAnsi="Sylfaen"/>
          <w:u w:val="single"/>
        </w:rPr>
        <w:t>Présentation de l’œuvre :</w:t>
      </w:r>
      <w:r w:rsidRPr="00A559FE">
        <w:rPr>
          <w:rFonts w:ascii="Sylfaen" w:hAnsi="Sylfaen"/>
        </w:rPr>
        <w:t xml:space="preserve"> </w:t>
      </w:r>
      <w:r w:rsidRPr="00A559FE">
        <w:rPr>
          <w:rFonts w:ascii="Sylfaen" w:hAnsi="Sylfaen"/>
          <w:b/>
        </w:rPr>
        <w:t>première grande comédie</w:t>
      </w:r>
      <w:r w:rsidRPr="00A559FE">
        <w:rPr>
          <w:rFonts w:ascii="Sylfaen" w:hAnsi="Sylfaen"/>
        </w:rPr>
        <w:t xml:space="preserve"> de Molière donnant ses lettres de noblesses au genre dramatique </w:t>
      </w:r>
      <w:r w:rsidR="00281CB4" w:rsidRPr="00A559FE">
        <w:rPr>
          <w:rFonts w:ascii="Sylfaen" w:hAnsi="Sylfaen"/>
        </w:rPr>
        <w:t>de la comédie</w:t>
      </w:r>
      <w:r w:rsidRPr="00A559FE">
        <w:rPr>
          <w:rFonts w:ascii="Sylfaen" w:hAnsi="Sylfaen"/>
        </w:rPr>
        <w:t>, écrit</w:t>
      </w:r>
      <w:r w:rsidR="00281CB4" w:rsidRPr="00A559FE">
        <w:rPr>
          <w:rFonts w:ascii="Sylfaen" w:hAnsi="Sylfaen"/>
        </w:rPr>
        <w:t>e en alexandrins</w:t>
      </w:r>
      <w:r w:rsidR="008E0287" w:rsidRPr="00A559FE">
        <w:rPr>
          <w:rFonts w:ascii="Sylfaen" w:hAnsi="Sylfaen"/>
        </w:rPr>
        <w:t xml:space="preserve"> (versifiée)</w:t>
      </w:r>
      <w:r w:rsidR="00281CB4" w:rsidRPr="00A559FE">
        <w:rPr>
          <w:rFonts w:ascii="Sylfaen" w:hAnsi="Sylfaen"/>
        </w:rPr>
        <w:t xml:space="preserve"> et divisée en cinq</w:t>
      </w:r>
      <w:r w:rsidRPr="00A559FE">
        <w:rPr>
          <w:rFonts w:ascii="Sylfaen" w:hAnsi="Sylfaen"/>
        </w:rPr>
        <w:t xml:space="preserve"> actes (</w:t>
      </w:r>
      <w:r w:rsidR="008E0287" w:rsidRPr="00A559FE">
        <w:rPr>
          <w:rFonts w:ascii="Sylfaen" w:hAnsi="Sylfaen"/>
        </w:rPr>
        <w:t xml:space="preserve">cf. </w:t>
      </w:r>
      <w:r w:rsidRPr="00A559FE">
        <w:rPr>
          <w:rFonts w:ascii="Sylfaen" w:hAnsi="Sylfaen"/>
        </w:rPr>
        <w:t xml:space="preserve">tragédie classique). Représentée pour la première fois au théâtre du Palais-Royal en décembre 1662, inspirée d’une nouvelle espagnole traduite par l’auteur comique Paul Scarron </w:t>
      </w:r>
      <w:r w:rsidR="00281CB4" w:rsidRPr="00A559FE">
        <w:rPr>
          <w:rFonts w:ascii="Sylfaen" w:hAnsi="Sylfaen"/>
        </w:rPr>
        <w:t xml:space="preserve">en 1661 </w:t>
      </w:r>
      <w:r w:rsidRPr="00A559FE">
        <w:rPr>
          <w:rFonts w:ascii="Sylfaen" w:hAnsi="Sylfaen"/>
        </w:rPr>
        <w:t xml:space="preserve">sous le titre </w:t>
      </w:r>
      <w:r w:rsidRPr="00A559FE">
        <w:rPr>
          <w:rFonts w:ascii="Sylfaen" w:hAnsi="Sylfaen"/>
          <w:i/>
        </w:rPr>
        <w:t>La Précaution inutile</w:t>
      </w:r>
      <w:r w:rsidRPr="00A559FE">
        <w:rPr>
          <w:rFonts w:ascii="Sylfaen" w:hAnsi="Sylfaen"/>
        </w:rPr>
        <w:t>.</w:t>
      </w:r>
      <w:r w:rsidR="00281CB4" w:rsidRPr="00A559FE">
        <w:rPr>
          <w:rFonts w:ascii="Sylfaen" w:hAnsi="Sylfaen"/>
        </w:rPr>
        <w:t xml:space="preserve"> Reprise de l’intrigue avec un barbon (</w:t>
      </w:r>
      <w:r w:rsidR="008E0287" w:rsidRPr="00A559FE">
        <w:rPr>
          <w:rFonts w:ascii="Sylfaen" w:hAnsi="Sylfaen"/>
        </w:rPr>
        <w:t>homme âgé</w:t>
      </w:r>
      <w:r w:rsidR="00281CB4" w:rsidRPr="00A559FE">
        <w:rPr>
          <w:rFonts w:ascii="Sylfaen" w:hAnsi="Sylfaen"/>
        </w:rPr>
        <w:t>) éduquant une jeune femme dans l’ignorance afin de s’assurer sa fidélité</w:t>
      </w:r>
      <w:r w:rsidR="008E0287" w:rsidRPr="00A559FE">
        <w:rPr>
          <w:rFonts w:ascii="Sylfaen" w:hAnsi="Sylfaen"/>
        </w:rPr>
        <w:t xml:space="preserve"> dans le mariage</w:t>
      </w:r>
      <w:r w:rsidR="00281CB4" w:rsidRPr="00A559FE">
        <w:rPr>
          <w:rFonts w:ascii="Sylfaen" w:hAnsi="Sylfaen"/>
        </w:rPr>
        <w:t xml:space="preserve">. </w:t>
      </w:r>
    </w:p>
    <w:p w:rsidR="003733EC" w:rsidRPr="00A559FE" w:rsidRDefault="00281CB4" w:rsidP="00A559FE">
      <w:pPr>
        <w:pStyle w:val="Paragraphedeliste"/>
        <w:numPr>
          <w:ilvl w:val="0"/>
          <w:numId w:val="1"/>
        </w:numPr>
        <w:spacing w:after="0"/>
        <w:jc w:val="both"/>
        <w:rPr>
          <w:rFonts w:ascii="Sylfaen" w:hAnsi="Sylfaen"/>
          <w:b/>
        </w:rPr>
      </w:pPr>
      <w:r w:rsidRPr="00A559FE">
        <w:rPr>
          <w:rFonts w:ascii="Sylfaen" w:hAnsi="Sylfaen"/>
          <w:u w:val="single"/>
        </w:rPr>
        <w:t>Situation de l’extrait :</w:t>
      </w:r>
      <w:r w:rsidRPr="00A559FE">
        <w:rPr>
          <w:rFonts w:ascii="Sylfaen" w:hAnsi="Sylfaen"/>
        </w:rPr>
        <w:t xml:space="preserve"> début de l’œuvre, scène d’exposition dont les fonctions traditionnelles sont d’informer, plonger </w:t>
      </w:r>
      <w:r w:rsidR="008E0287" w:rsidRPr="00A559FE">
        <w:rPr>
          <w:rFonts w:ascii="Sylfaen" w:hAnsi="Sylfaen"/>
        </w:rPr>
        <w:t xml:space="preserve">le lecteur </w:t>
      </w:r>
      <w:r w:rsidRPr="00A559FE">
        <w:rPr>
          <w:rFonts w:ascii="Sylfaen" w:hAnsi="Sylfaen"/>
        </w:rPr>
        <w:t xml:space="preserve">dans un univers </w:t>
      </w:r>
      <w:r w:rsidR="008E0287" w:rsidRPr="00A559FE">
        <w:rPr>
          <w:rFonts w:ascii="Sylfaen" w:hAnsi="Sylfaen"/>
        </w:rPr>
        <w:t xml:space="preserve">et susciter sa curiosité </w:t>
      </w:r>
      <w:r w:rsidRPr="00A559FE">
        <w:rPr>
          <w:rFonts w:ascii="Sylfaen" w:hAnsi="Sylfaen"/>
        </w:rPr>
        <w:t>(cf. powerpoint S2 – La scène d’exposition).</w:t>
      </w:r>
    </w:p>
    <w:p w:rsidR="00281CB4" w:rsidRPr="00A559FE" w:rsidRDefault="00281CB4" w:rsidP="00A559FE">
      <w:pPr>
        <w:pStyle w:val="Paragraphedeliste"/>
        <w:numPr>
          <w:ilvl w:val="0"/>
          <w:numId w:val="1"/>
        </w:numPr>
        <w:spacing w:after="0"/>
        <w:jc w:val="both"/>
        <w:rPr>
          <w:rFonts w:ascii="Sylfaen" w:hAnsi="Sylfaen"/>
          <w:b/>
        </w:rPr>
      </w:pPr>
      <w:r w:rsidRPr="00A559FE">
        <w:rPr>
          <w:rFonts w:ascii="Sylfaen" w:hAnsi="Sylfaen"/>
          <w:u w:val="single"/>
        </w:rPr>
        <w:t>Problématique :</w:t>
      </w:r>
      <w:r w:rsidRPr="00A559FE">
        <w:rPr>
          <w:rFonts w:ascii="Sylfaen" w:hAnsi="Sylfaen"/>
        </w:rPr>
        <w:t xml:space="preserve"> </w:t>
      </w:r>
      <w:r w:rsidRPr="00A559FE">
        <w:rPr>
          <w:rFonts w:ascii="Sylfaen" w:hAnsi="Sylfaen"/>
          <w:b/>
        </w:rPr>
        <w:t xml:space="preserve">En quoi cette scène d’exposition annonce-t-elle une </w:t>
      </w:r>
      <w:r w:rsidR="003B74F4">
        <w:rPr>
          <w:rFonts w:ascii="Sylfaen" w:hAnsi="Sylfaen"/>
          <w:b/>
        </w:rPr>
        <w:t xml:space="preserve">grande </w:t>
      </w:r>
      <w:r w:rsidRPr="00A559FE">
        <w:rPr>
          <w:rFonts w:ascii="Sylfaen" w:hAnsi="Sylfaen"/>
          <w:b/>
        </w:rPr>
        <w:t>comédie </w:t>
      </w:r>
      <w:r w:rsidR="003B74F4">
        <w:rPr>
          <w:rFonts w:ascii="Sylfaen" w:hAnsi="Sylfaen"/>
          <w:b/>
        </w:rPr>
        <w:t xml:space="preserve">classique </w:t>
      </w:r>
      <w:r w:rsidRPr="00A559FE">
        <w:rPr>
          <w:rFonts w:ascii="Sylfaen" w:hAnsi="Sylfaen"/>
          <w:b/>
        </w:rPr>
        <w:t xml:space="preserve">? </w:t>
      </w:r>
    </w:p>
    <w:p w:rsidR="003733EC" w:rsidRPr="00A559FE" w:rsidRDefault="00281CB4" w:rsidP="00A559FE">
      <w:pPr>
        <w:pStyle w:val="Paragraphedeliste"/>
        <w:numPr>
          <w:ilvl w:val="0"/>
          <w:numId w:val="1"/>
        </w:numPr>
        <w:spacing w:after="0"/>
        <w:jc w:val="both"/>
        <w:rPr>
          <w:rFonts w:ascii="Sylfaen" w:hAnsi="Sylfaen"/>
          <w:b/>
          <w:u w:val="single"/>
        </w:rPr>
      </w:pPr>
      <w:r w:rsidRPr="00A559FE">
        <w:rPr>
          <w:rFonts w:ascii="Sylfaen" w:hAnsi="Sylfaen"/>
          <w:u w:val="single"/>
        </w:rPr>
        <w:t>Plan :</w:t>
      </w:r>
      <w:r w:rsidR="003733EC" w:rsidRPr="00A559FE">
        <w:rPr>
          <w:rFonts w:ascii="Sylfaen" w:hAnsi="Sylfaen"/>
        </w:rPr>
        <w:t xml:space="preserve"> </w:t>
      </w:r>
      <w:r w:rsidR="003733EC" w:rsidRPr="00A559FE">
        <w:rPr>
          <w:rFonts w:ascii="Sylfaen" w:hAnsi="Sylfaen"/>
        </w:rPr>
        <w:tab/>
      </w:r>
      <w:r w:rsidRPr="00A559FE">
        <w:rPr>
          <w:rFonts w:ascii="Sylfaen" w:hAnsi="Sylfaen"/>
        </w:rPr>
        <w:t xml:space="preserve">I/ </w:t>
      </w:r>
      <w:r w:rsidR="003733EC" w:rsidRPr="00A559FE">
        <w:rPr>
          <w:rFonts w:ascii="Sylfaen" w:hAnsi="Sylfaen"/>
        </w:rPr>
        <w:t>Une scène d’exposition conforme aux règles du théâtre classique</w:t>
      </w:r>
      <w:r w:rsidR="003733EC" w:rsidRPr="00A559FE">
        <w:rPr>
          <w:rFonts w:ascii="Sylfaen" w:hAnsi="Sylfaen"/>
          <w:b/>
        </w:rPr>
        <w:t xml:space="preserve"> </w:t>
      </w:r>
    </w:p>
    <w:p w:rsidR="00B07A65" w:rsidRPr="00A559FE" w:rsidRDefault="00281CB4" w:rsidP="00A559FE">
      <w:pPr>
        <w:spacing w:after="0"/>
        <w:ind w:left="708" w:firstLine="708"/>
        <w:jc w:val="both"/>
        <w:rPr>
          <w:rFonts w:ascii="Sylfaen" w:hAnsi="Sylfaen"/>
          <w:b/>
        </w:rPr>
      </w:pPr>
      <w:r w:rsidRPr="00A559FE">
        <w:rPr>
          <w:rFonts w:ascii="Sylfaen" w:hAnsi="Sylfaen"/>
        </w:rPr>
        <w:t xml:space="preserve">II/ </w:t>
      </w:r>
      <w:r w:rsidR="003733EC" w:rsidRPr="00A559FE">
        <w:rPr>
          <w:rFonts w:ascii="Sylfaen" w:hAnsi="Sylfaen"/>
        </w:rPr>
        <w:t>Une confidence permettant de caractériser les personnages</w:t>
      </w:r>
    </w:p>
    <w:p w:rsidR="003733EC" w:rsidRDefault="003733EC" w:rsidP="00A559FE">
      <w:pPr>
        <w:spacing w:after="0"/>
        <w:jc w:val="both"/>
        <w:rPr>
          <w:rFonts w:ascii="Sylfaen" w:hAnsi="Sylfaen"/>
          <w:b/>
        </w:rPr>
      </w:pPr>
    </w:p>
    <w:p w:rsidR="00A559FE" w:rsidRPr="00A559FE" w:rsidRDefault="00A559FE" w:rsidP="00A559FE">
      <w:pPr>
        <w:spacing w:after="0"/>
        <w:rPr>
          <w:rFonts w:ascii="Sylfaen" w:hAnsi="Sylfaen"/>
          <w:b/>
        </w:rPr>
      </w:pPr>
      <w:r>
        <w:rPr>
          <w:rFonts w:ascii="Sylfaen" w:hAnsi="Sylfaen"/>
          <w:b/>
        </w:rPr>
        <w:t>PLAN DETAILLE</w:t>
      </w:r>
      <w:r w:rsidRPr="00A559FE">
        <w:rPr>
          <w:rFonts w:ascii="Sylfaen" w:hAnsi="Sylfaen"/>
          <w:b/>
        </w:rPr>
        <w:t> :</w:t>
      </w:r>
    </w:p>
    <w:p w:rsidR="00A559FE" w:rsidRPr="00A559FE" w:rsidRDefault="00A559FE" w:rsidP="00A559FE">
      <w:pPr>
        <w:spacing w:after="0"/>
        <w:jc w:val="both"/>
        <w:rPr>
          <w:rFonts w:ascii="Sylfaen" w:hAnsi="Sylfaen"/>
          <w:b/>
        </w:rPr>
      </w:pPr>
    </w:p>
    <w:p w:rsidR="00562BC5" w:rsidRPr="003B74F4" w:rsidRDefault="00B07A65" w:rsidP="00A559FE">
      <w:pPr>
        <w:pStyle w:val="Paragraphedeliste"/>
        <w:numPr>
          <w:ilvl w:val="0"/>
          <w:numId w:val="2"/>
        </w:numPr>
        <w:spacing w:after="0"/>
        <w:jc w:val="both"/>
        <w:rPr>
          <w:rFonts w:ascii="Sylfaen" w:hAnsi="Sylfaen"/>
          <w:b/>
          <w:color w:val="FF0000"/>
          <w:u w:val="single"/>
        </w:rPr>
      </w:pPr>
      <w:r w:rsidRPr="003B74F4">
        <w:rPr>
          <w:rFonts w:ascii="Sylfaen" w:hAnsi="Sylfaen"/>
          <w:b/>
          <w:color w:val="FF0000"/>
        </w:rPr>
        <w:t xml:space="preserve">Une scène d’exposition conforme aux règles du théâtre classique </w:t>
      </w:r>
    </w:p>
    <w:p w:rsidR="0059575E" w:rsidRPr="00A559FE" w:rsidRDefault="0059575E" w:rsidP="00A559FE">
      <w:pPr>
        <w:pStyle w:val="Paragraphedeliste"/>
        <w:spacing w:after="0"/>
        <w:ind w:left="1080"/>
        <w:jc w:val="both"/>
        <w:rPr>
          <w:rFonts w:ascii="Sylfaen" w:hAnsi="Sylfaen"/>
          <w:b/>
          <w:u w:val="single"/>
        </w:rPr>
      </w:pPr>
    </w:p>
    <w:p w:rsidR="00281CB4" w:rsidRPr="003B74F4" w:rsidRDefault="00B07A65" w:rsidP="00A559FE">
      <w:pPr>
        <w:pStyle w:val="Paragraphedeliste"/>
        <w:numPr>
          <w:ilvl w:val="0"/>
          <w:numId w:val="3"/>
        </w:numPr>
        <w:spacing w:after="0"/>
        <w:jc w:val="both"/>
        <w:rPr>
          <w:rFonts w:ascii="Sylfaen" w:hAnsi="Sylfaen"/>
          <w:b/>
          <w:color w:val="92D050"/>
        </w:rPr>
      </w:pPr>
      <w:r w:rsidRPr="003B74F4">
        <w:rPr>
          <w:rFonts w:ascii="Sylfaen" w:hAnsi="Sylfaen"/>
          <w:b/>
          <w:color w:val="92D050"/>
        </w:rPr>
        <w:t xml:space="preserve">Le cadre spatio-temporel : une place de ville au XVIIe siècle </w:t>
      </w:r>
    </w:p>
    <w:p w:rsidR="00E234DB" w:rsidRPr="004B212C" w:rsidRDefault="00E234DB" w:rsidP="00A559FE">
      <w:pPr>
        <w:pStyle w:val="Sansinterligne"/>
        <w:spacing w:line="276" w:lineRule="auto"/>
        <w:jc w:val="both"/>
        <w:rPr>
          <w:rFonts w:ascii="Sylfaen" w:hAnsi="Sylfaen" w:cs="Times New Roman"/>
        </w:rPr>
      </w:pPr>
      <w:r w:rsidRPr="004B212C">
        <w:rPr>
          <w:rFonts w:ascii="Sylfaen" w:hAnsi="Sylfaen" w:cs="Times New Roman"/>
        </w:rPr>
        <w:t>Le temps : références à l’époque de Molière (XVIIe siècle) avec</w:t>
      </w:r>
      <w:r w:rsidR="003733EC" w:rsidRPr="004B212C">
        <w:rPr>
          <w:rFonts w:ascii="Sylfaen" w:hAnsi="Sylfaen" w:cs="Times New Roman"/>
        </w:rPr>
        <w:t> :</w:t>
      </w:r>
    </w:p>
    <w:p w:rsidR="00E234DB" w:rsidRPr="004B212C" w:rsidRDefault="003733EC" w:rsidP="00A559FE">
      <w:pPr>
        <w:pStyle w:val="Sansinterligne"/>
        <w:numPr>
          <w:ilvl w:val="0"/>
          <w:numId w:val="1"/>
        </w:numPr>
        <w:spacing w:line="276" w:lineRule="auto"/>
        <w:jc w:val="both"/>
        <w:rPr>
          <w:rFonts w:ascii="Sylfaen" w:hAnsi="Sylfaen" w:cs="Times New Roman"/>
        </w:rPr>
      </w:pPr>
      <w:r w:rsidRPr="004B212C">
        <w:rPr>
          <w:rFonts w:ascii="Sylfaen" w:hAnsi="Sylfaen" w:cs="Times New Roman"/>
        </w:rPr>
        <w:t xml:space="preserve">le </w:t>
      </w:r>
      <w:r w:rsidR="00E234DB" w:rsidRPr="004B212C">
        <w:rPr>
          <w:rFonts w:ascii="Sylfaen" w:hAnsi="Sylfaen" w:cs="Times New Roman"/>
        </w:rPr>
        <w:t>jeu de société du « corbillon » qui se jouait dans les salons à l'époq</w:t>
      </w:r>
      <w:r w:rsidRPr="004B212C">
        <w:rPr>
          <w:rFonts w:ascii="Sylfaen" w:hAnsi="Sylfaen" w:cs="Times New Roman"/>
        </w:rPr>
        <w:t>ue de Louis XIV ;</w:t>
      </w:r>
    </w:p>
    <w:p w:rsidR="00E234DB" w:rsidRPr="004B212C" w:rsidRDefault="003733EC" w:rsidP="00A559FE">
      <w:pPr>
        <w:pStyle w:val="Sansinterligne"/>
        <w:numPr>
          <w:ilvl w:val="0"/>
          <w:numId w:val="1"/>
        </w:numPr>
        <w:spacing w:line="276" w:lineRule="auto"/>
        <w:jc w:val="both"/>
        <w:rPr>
          <w:rFonts w:ascii="Sylfaen" w:hAnsi="Sylfaen" w:cs="Times New Roman"/>
        </w:rPr>
      </w:pPr>
      <w:r w:rsidRPr="004B212C">
        <w:rPr>
          <w:rFonts w:ascii="Sylfaen" w:hAnsi="Sylfaen" w:cs="Times New Roman"/>
        </w:rPr>
        <w:t xml:space="preserve">les </w:t>
      </w:r>
      <w:r w:rsidR="00E234DB" w:rsidRPr="004B212C">
        <w:rPr>
          <w:rFonts w:ascii="Sylfaen" w:hAnsi="Sylfaen" w:cs="Times New Roman"/>
        </w:rPr>
        <w:t>allusions aux P</w:t>
      </w:r>
      <w:r w:rsidRPr="004B212C">
        <w:rPr>
          <w:rFonts w:ascii="Sylfaen" w:hAnsi="Sylfaen" w:cs="Times New Roman"/>
        </w:rPr>
        <w:t xml:space="preserve">récieuses </w:t>
      </w:r>
      <w:r w:rsidR="00E234DB" w:rsidRPr="004B212C">
        <w:rPr>
          <w:rFonts w:ascii="Sylfaen" w:hAnsi="Sylfaen" w:cs="Times New Roman"/>
        </w:rPr>
        <w:t>« </w:t>
      </w:r>
      <w:r w:rsidR="00E234DB" w:rsidRPr="004B212C">
        <w:rPr>
          <w:rFonts w:ascii="Sylfaen" w:hAnsi="Sylfaen"/>
        </w:rPr>
        <w:t>Moi j’irais me charger d’une spirituelle, / Qui ne parlerait rien que cercle, et que ruelle ? »</w:t>
      </w:r>
      <w:r w:rsidRPr="004B212C">
        <w:rPr>
          <w:rFonts w:ascii="Sylfaen" w:hAnsi="Sylfaen"/>
        </w:rPr>
        <w:t> ;</w:t>
      </w:r>
    </w:p>
    <w:p w:rsidR="00E234DB" w:rsidRPr="004B212C" w:rsidRDefault="00E234DB" w:rsidP="00A559FE">
      <w:pPr>
        <w:pStyle w:val="Sansinterligne"/>
        <w:numPr>
          <w:ilvl w:val="0"/>
          <w:numId w:val="1"/>
        </w:numPr>
        <w:spacing w:line="276" w:lineRule="auto"/>
        <w:jc w:val="both"/>
        <w:rPr>
          <w:rFonts w:ascii="Sylfaen" w:hAnsi="Sylfaen" w:cs="Times New Roman"/>
          <w:b/>
        </w:rPr>
      </w:pPr>
      <w:r w:rsidRPr="004B212C">
        <w:rPr>
          <w:rFonts w:ascii="Sylfaen" w:hAnsi="Sylfaen" w:cs="Times New Roman"/>
        </w:rPr>
        <w:t>une journée « </w:t>
      </w:r>
      <w:r w:rsidRPr="004B212C">
        <w:rPr>
          <w:rFonts w:ascii="Sylfaen" w:hAnsi="Sylfaen"/>
        </w:rPr>
        <w:t xml:space="preserve">Oui, je veux terminer la chose dans demain. » </w:t>
      </w:r>
      <w:r w:rsidRPr="004B212C">
        <w:rPr>
          <w:rFonts w:ascii="Century Schoolbook" w:hAnsi="Century Schoolbook" w:cs="Times New Roman"/>
          <w:b/>
        </w:rPr>
        <w:t>→</w:t>
      </w:r>
      <w:r w:rsidRPr="004B212C">
        <w:rPr>
          <w:rFonts w:ascii="Sylfaen" w:hAnsi="Sylfaen" w:cs="Times New Roman"/>
          <w:b/>
        </w:rPr>
        <w:t xml:space="preserve"> respect de l’unité de temps. </w:t>
      </w:r>
    </w:p>
    <w:p w:rsidR="00E234DB" w:rsidRPr="004B212C" w:rsidRDefault="00E234DB" w:rsidP="00A559FE">
      <w:pPr>
        <w:pStyle w:val="Sansinterligne"/>
        <w:spacing w:line="276" w:lineRule="auto"/>
        <w:jc w:val="both"/>
        <w:rPr>
          <w:rFonts w:ascii="Sylfaen" w:hAnsi="Sylfaen" w:cs="Times New Roman"/>
          <w:b/>
        </w:rPr>
      </w:pPr>
      <w:r w:rsidRPr="004B212C">
        <w:rPr>
          <w:rFonts w:ascii="Sylfaen" w:hAnsi="Sylfaen" w:cs="Times New Roman"/>
        </w:rPr>
        <w:t>Le lieu : une place de ville en France annoncée par la didascalie « </w:t>
      </w:r>
      <w:r w:rsidRPr="004B212C">
        <w:rPr>
          <w:rFonts w:ascii="Sylfaen" w:hAnsi="Sylfaen"/>
        </w:rPr>
        <w:t>La scène est dans une place de ville. »</w:t>
      </w:r>
      <w:r w:rsidR="003733EC" w:rsidRPr="004B212C">
        <w:rPr>
          <w:rFonts w:ascii="Sylfaen" w:hAnsi="Sylfaen"/>
        </w:rPr>
        <w:t>, lieu qui permet les rencontres.</w:t>
      </w:r>
      <w:r w:rsidRPr="004B212C">
        <w:rPr>
          <w:rFonts w:ascii="Sylfaen" w:hAnsi="Sylfaen"/>
        </w:rPr>
        <w:t xml:space="preserve"> </w:t>
      </w:r>
      <w:r w:rsidRPr="004B212C">
        <w:rPr>
          <w:rFonts w:ascii="Century Schoolbook" w:hAnsi="Century Schoolbook" w:cs="Times New Roman"/>
          <w:b/>
        </w:rPr>
        <w:t>→</w:t>
      </w:r>
      <w:r w:rsidRPr="004B212C">
        <w:rPr>
          <w:rFonts w:ascii="Sylfaen" w:hAnsi="Sylfaen" w:cs="Times New Roman"/>
          <w:b/>
        </w:rPr>
        <w:t xml:space="preserve"> respect de l’unité de </w:t>
      </w:r>
      <w:r w:rsidR="003B74F4" w:rsidRPr="004B212C">
        <w:rPr>
          <w:rFonts w:ascii="Sylfaen" w:hAnsi="Sylfaen" w:cs="Times New Roman"/>
          <w:b/>
        </w:rPr>
        <w:t>lieu</w:t>
      </w:r>
      <w:r w:rsidRPr="004B212C">
        <w:rPr>
          <w:rFonts w:ascii="Sylfaen" w:hAnsi="Sylfaen" w:cs="Times New Roman"/>
          <w:b/>
        </w:rPr>
        <w:t xml:space="preserve">. </w:t>
      </w:r>
    </w:p>
    <w:p w:rsidR="00562BC5" w:rsidRPr="00A559FE" w:rsidRDefault="00562BC5" w:rsidP="00A559FE">
      <w:pPr>
        <w:pStyle w:val="Sansinterligne"/>
        <w:spacing w:line="276" w:lineRule="auto"/>
        <w:rPr>
          <w:rFonts w:ascii="Sylfaen" w:hAnsi="Sylfaen" w:cs="Times New Roman"/>
        </w:rPr>
      </w:pPr>
    </w:p>
    <w:p w:rsidR="00B07A65" w:rsidRPr="003B74F4" w:rsidRDefault="00B07A65" w:rsidP="00A559FE">
      <w:pPr>
        <w:pStyle w:val="Paragraphedeliste"/>
        <w:numPr>
          <w:ilvl w:val="0"/>
          <w:numId w:val="3"/>
        </w:numPr>
        <w:spacing w:after="0"/>
        <w:jc w:val="both"/>
        <w:rPr>
          <w:rFonts w:ascii="Sylfaen" w:hAnsi="Sylfaen"/>
          <w:b/>
          <w:color w:val="92D050"/>
        </w:rPr>
      </w:pPr>
      <w:r w:rsidRPr="003B74F4">
        <w:rPr>
          <w:rFonts w:ascii="Sylfaen" w:hAnsi="Sylfaen"/>
          <w:b/>
          <w:color w:val="92D050"/>
        </w:rPr>
        <w:t>L’intrigue : mariage et cocuage</w:t>
      </w:r>
    </w:p>
    <w:p w:rsidR="0059575E" w:rsidRPr="004B212C" w:rsidRDefault="003733EC" w:rsidP="00A559FE">
      <w:pPr>
        <w:spacing w:after="0"/>
        <w:jc w:val="both"/>
        <w:rPr>
          <w:rFonts w:ascii="Sylfaen" w:hAnsi="Sylfaen" w:cs="Times New Roman"/>
          <w:b/>
        </w:rPr>
      </w:pPr>
      <w:r w:rsidRPr="00A559FE">
        <w:rPr>
          <w:rFonts w:ascii="Sylfaen" w:hAnsi="Sylfaen" w:cs="Times New Roman"/>
        </w:rPr>
        <w:t>Arnolphe n'a qu'une peur : celle d'être cocu « </w:t>
      </w:r>
      <w:r w:rsidRPr="00A559FE">
        <w:rPr>
          <w:rFonts w:ascii="Sylfaen" w:hAnsi="Sylfaen"/>
        </w:rPr>
        <w:t>Et votre front, je crois, veut que du mariage, / Les cornes soient partout l’infaillible apanage »</w:t>
      </w:r>
      <w:r w:rsidRPr="00A559FE">
        <w:rPr>
          <w:rFonts w:ascii="Sylfaen" w:hAnsi="Sylfaen" w:cs="Times New Roman"/>
        </w:rPr>
        <w:t>. Il veut se marier avec Agnès qu'il a recueillie à l'âge de quatre ans et élevée de façon à ce qu'elle demeure sotte, ignorante et naïve afin qu'il ne soit pas fait cocu. Il s'apprête à l'épouser le lendemain (v2).</w:t>
      </w:r>
      <w:r w:rsidR="0059575E" w:rsidRPr="00A559FE">
        <w:rPr>
          <w:rFonts w:ascii="Sylfaen" w:hAnsi="Sylfaen" w:cs="Times New Roman"/>
        </w:rPr>
        <w:t xml:space="preserve"> Préoccupation basse, et non noble </w:t>
      </w:r>
      <w:r w:rsidR="0059575E" w:rsidRPr="00A559FE">
        <w:rPr>
          <w:rFonts w:ascii="Century Schoolbook" w:hAnsi="Century Schoolbook" w:cs="Times New Roman"/>
        </w:rPr>
        <w:t>→</w:t>
      </w:r>
      <w:r w:rsidR="0059575E" w:rsidRPr="00A559FE">
        <w:rPr>
          <w:rFonts w:ascii="Sylfaen" w:hAnsi="Sylfaen" w:cs="Times New Roman"/>
        </w:rPr>
        <w:t xml:space="preserve"> comédie et non dans une tragédie où il serait pl</w:t>
      </w:r>
      <w:r w:rsidR="003B74F4">
        <w:rPr>
          <w:rFonts w:ascii="Sylfaen" w:hAnsi="Sylfaen" w:cs="Times New Roman"/>
        </w:rPr>
        <w:t xml:space="preserve">utôt question de vie et de mort + </w:t>
      </w:r>
      <w:r w:rsidR="003B74F4" w:rsidRPr="004B212C">
        <w:rPr>
          <w:rFonts w:ascii="Sylfaen" w:hAnsi="Sylfaen" w:cs="Times New Roman"/>
          <w:b/>
        </w:rPr>
        <w:t xml:space="preserve">respect de l’unité d’action. </w:t>
      </w:r>
    </w:p>
    <w:p w:rsidR="0059575E" w:rsidRPr="00A559FE" w:rsidRDefault="0059575E" w:rsidP="00742AA7">
      <w:pPr>
        <w:pStyle w:val="Sansinterligne"/>
        <w:spacing w:line="276" w:lineRule="auto"/>
        <w:jc w:val="both"/>
        <w:rPr>
          <w:rFonts w:ascii="Sylfaen" w:hAnsi="Sylfaen" w:cs="Times New Roman"/>
        </w:rPr>
      </w:pPr>
      <w:r w:rsidRPr="00A559FE">
        <w:rPr>
          <w:rFonts w:ascii="Sylfaen" w:hAnsi="Sylfaen" w:cs="Times New Roman"/>
        </w:rPr>
        <w:t xml:space="preserve">Registre comique dominant : tirade d’Arnolphe dressant la galerie des cocus </w:t>
      </w:r>
      <w:r w:rsidR="00742AA7">
        <w:rPr>
          <w:rFonts w:ascii="Sylfaen" w:hAnsi="Sylfaen" w:cs="Times New Roman"/>
        </w:rPr>
        <w:t>(page 1).</w:t>
      </w:r>
    </w:p>
    <w:p w:rsidR="00562BC5" w:rsidRPr="00A559FE" w:rsidRDefault="00562BC5" w:rsidP="00A559FE">
      <w:pPr>
        <w:spacing w:after="0"/>
        <w:jc w:val="both"/>
        <w:rPr>
          <w:rFonts w:ascii="Sylfaen" w:hAnsi="Sylfaen"/>
          <w:u w:val="single"/>
        </w:rPr>
      </w:pPr>
    </w:p>
    <w:p w:rsidR="00562BC5" w:rsidRPr="003B74F4" w:rsidRDefault="00562BC5" w:rsidP="00A559FE">
      <w:pPr>
        <w:pStyle w:val="Paragraphedeliste"/>
        <w:numPr>
          <w:ilvl w:val="0"/>
          <w:numId w:val="3"/>
        </w:numPr>
        <w:spacing w:after="0"/>
        <w:jc w:val="both"/>
        <w:rPr>
          <w:rFonts w:ascii="Sylfaen" w:hAnsi="Sylfaen"/>
          <w:b/>
          <w:color w:val="92D050"/>
        </w:rPr>
      </w:pPr>
      <w:r w:rsidRPr="003B74F4">
        <w:rPr>
          <w:rFonts w:ascii="Sylfaen" w:hAnsi="Sylfaen"/>
          <w:b/>
          <w:color w:val="92D050"/>
        </w:rPr>
        <w:t xml:space="preserve">La distribution des personnages : des valets et </w:t>
      </w:r>
      <w:r w:rsidR="003B74F4">
        <w:rPr>
          <w:rFonts w:ascii="Sylfaen" w:hAnsi="Sylfaen"/>
          <w:b/>
          <w:color w:val="92D050"/>
        </w:rPr>
        <w:t xml:space="preserve">des </w:t>
      </w:r>
      <w:r w:rsidRPr="003B74F4">
        <w:rPr>
          <w:rFonts w:ascii="Sylfaen" w:hAnsi="Sylfaen"/>
          <w:b/>
          <w:color w:val="92D050"/>
        </w:rPr>
        <w:t xml:space="preserve">bourgeois </w:t>
      </w:r>
    </w:p>
    <w:p w:rsidR="0059575E" w:rsidRPr="00A559FE" w:rsidRDefault="0059575E" w:rsidP="00A559FE">
      <w:pPr>
        <w:pStyle w:val="Sansinterligne"/>
        <w:spacing w:line="276" w:lineRule="auto"/>
        <w:jc w:val="both"/>
        <w:rPr>
          <w:rFonts w:ascii="Sylfaen" w:hAnsi="Sylfaen" w:cs="Times New Roman"/>
        </w:rPr>
      </w:pPr>
      <w:r w:rsidRPr="00A559FE">
        <w:rPr>
          <w:rFonts w:ascii="Sylfaen" w:hAnsi="Sylfaen" w:cs="Times New Roman"/>
        </w:rPr>
        <w:t>Personnages issus de classes sociales pauvres : valets Alain et Georgette, Agnès à la naissance.</w:t>
      </w:r>
    </w:p>
    <w:p w:rsidR="0059575E" w:rsidRPr="00A559FE" w:rsidRDefault="0059575E" w:rsidP="00A559FE">
      <w:pPr>
        <w:pStyle w:val="Sansinterligne"/>
        <w:spacing w:line="276" w:lineRule="auto"/>
        <w:jc w:val="both"/>
        <w:rPr>
          <w:rFonts w:ascii="Sylfaen" w:hAnsi="Sylfaen" w:cs="Times New Roman"/>
        </w:rPr>
      </w:pPr>
      <w:r w:rsidRPr="00A559FE">
        <w:rPr>
          <w:rFonts w:ascii="Sylfaen" w:hAnsi="Sylfaen" w:cs="Times New Roman"/>
        </w:rPr>
        <w:lastRenderedPageBreak/>
        <w:t xml:space="preserve">Personnages issus de la bourgeoisie : Chrysalde et Arnolphe ≠ tragédie où les personnages sont nobles </w:t>
      </w:r>
      <w:r w:rsidRPr="00A559FE">
        <w:rPr>
          <w:rFonts w:ascii="Century Schoolbook" w:hAnsi="Century Schoolbook" w:cs="Times New Roman"/>
        </w:rPr>
        <w:t>→</w:t>
      </w:r>
      <w:r w:rsidRPr="00A559FE">
        <w:rPr>
          <w:rFonts w:ascii="Sylfaen" w:hAnsi="Sylfaen" w:cs="Times New Roman"/>
        </w:rPr>
        <w:t xml:space="preserve"> application du </w:t>
      </w:r>
      <w:r w:rsidRPr="004B212C">
        <w:rPr>
          <w:rFonts w:ascii="Sylfaen" w:hAnsi="Sylfaen" w:cs="Times New Roman"/>
          <w:b/>
        </w:rPr>
        <w:t>principe de vraisemblance</w:t>
      </w:r>
      <w:r w:rsidRPr="00A559FE">
        <w:rPr>
          <w:rFonts w:ascii="Sylfaen" w:hAnsi="Sylfaen" w:cs="Times New Roman"/>
        </w:rPr>
        <w:t xml:space="preserve">. Pour que la comédie soit vraisemblable, elle ne peut concerner les plus hautes sphères de la société agitées par des </w:t>
      </w:r>
      <w:r w:rsidR="00742AA7">
        <w:rPr>
          <w:rFonts w:ascii="Sylfaen" w:hAnsi="Sylfaen" w:cs="Times New Roman"/>
        </w:rPr>
        <w:t xml:space="preserve">questions, des </w:t>
      </w:r>
      <w:r w:rsidRPr="00A559FE">
        <w:rPr>
          <w:rFonts w:ascii="Sylfaen" w:hAnsi="Sylfaen" w:cs="Times New Roman"/>
        </w:rPr>
        <w:t xml:space="preserve">dilemmes </w:t>
      </w:r>
      <w:r w:rsidR="00742AA7">
        <w:rPr>
          <w:rFonts w:ascii="Sylfaen" w:hAnsi="Sylfaen" w:cs="Times New Roman"/>
        </w:rPr>
        <w:t>graves et sérieux.</w:t>
      </w:r>
    </w:p>
    <w:p w:rsidR="0059575E" w:rsidRPr="00A559FE" w:rsidRDefault="0059575E" w:rsidP="00A559FE">
      <w:pPr>
        <w:pStyle w:val="Sansinterligne"/>
        <w:spacing w:line="276" w:lineRule="auto"/>
        <w:jc w:val="both"/>
        <w:rPr>
          <w:rFonts w:ascii="Sylfaen" w:hAnsi="Sylfaen" w:cs="Times New Roman"/>
        </w:rPr>
      </w:pPr>
      <w:r w:rsidRPr="00A559FE">
        <w:rPr>
          <w:rFonts w:ascii="Sylfaen" w:hAnsi="Sylfaen" w:cs="Times New Roman"/>
        </w:rPr>
        <w:t xml:space="preserve">Arnolphe est un bourgeois qui veut se faire passer pour un noble en se faisant appeler De La Souche. </w:t>
      </w:r>
    </w:p>
    <w:p w:rsidR="0059575E" w:rsidRPr="00A559FE" w:rsidRDefault="0059575E" w:rsidP="00A559FE">
      <w:pPr>
        <w:pStyle w:val="Sansinterligne"/>
        <w:spacing w:line="276" w:lineRule="auto"/>
        <w:rPr>
          <w:rFonts w:ascii="Sylfaen" w:hAnsi="Sylfaen" w:cs="Times New Roman"/>
        </w:rPr>
      </w:pPr>
    </w:p>
    <w:p w:rsidR="00562BC5" w:rsidRPr="00A559FE" w:rsidRDefault="00562BC5" w:rsidP="00A559FE">
      <w:pPr>
        <w:spacing w:after="0"/>
        <w:jc w:val="both"/>
        <w:rPr>
          <w:rFonts w:ascii="Sylfaen" w:hAnsi="Sylfaen"/>
        </w:rPr>
      </w:pPr>
      <w:r w:rsidRPr="00A559FE">
        <w:rPr>
          <w:rFonts w:ascii="Century Schoolbook" w:hAnsi="Century Schoolbook"/>
        </w:rPr>
        <w:t>→</w:t>
      </w:r>
      <w:r w:rsidRPr="00A559FE">
        <w:rPr>
          <w:rFonts w:ascii="Sylfaen" w:hAnsi="Sylfaen"/>
        </w:rPr>
        <w:t xml:space="preserve"> </w:t>
      </w:r>
      <w:r w:rsidR="004B212C">
        <w:rPr>
          <w:rFonts w:ascii="Sylfaen" w:hAnsi="Sylfaen"/>
        </w:rPr>
        <w:t>Permet la t</w:t>
      </w:r>
      <w:r w:rsidRPr="00A559FE">
        <w:rPr>
          <w:rFonts w:ascii="Sylfaen" w:hAnsi="Sylfaen"/>
        </w:rPr>
        <w:t>ransition vers le II.</w:t>
      </w:r>
      <w:r w:rsidR="0059575E" w:rsidRPr="00A559FE">
        <w:rPr>
          <w:rFonts w:ascii="Sylfaen" w:hAnsi="Sylfaen"/>
        </w:rPr>
        <w:t xml:space="preserve"> Scène d’exposition </w:t>
      </w:r>
      <w:r w:rsidR="004B212C">
        <w:rPr>
          <w:rFonts w:ascii="Sylfaen" w:hAnsi="Sylfaen"/>
        </w:rPr>
        <w:t>codifiée</w:t>
      </w:r>
      <w:r w:rsidR="0059575E" w:rsidRPr="00A559FE">
        <w:rPr>
          <w:rFonts w:ascii="Sylfaen" w:hAnsi="Sylfaen"/>
        </w:rPr>
        <w:t xml:space="preserve"> </w:t>
      </w:r>
      <w:r w:rsidR="004B212C">
        <w:rPr>
          <w:rFonts w:ascii="Sylfaen" w:hAnsi="Sylfaen"/>
        </w:rPr>
        <w:t>durant laquelle le spectateur assiste à la confidence d’Arnolphe</w:t>
      </w:r>
      <w:r w:rsidR="0059575E" w:rsidRPr="00A559FE">
        <w:rPr>
          <w:rFonts w:ascii="Sylfaen" w:hAnsi="Sylfaen"/>
        </w:rPr>
        <w:t xml:space="preserve">. Cette dernière permet de caractériser les deux </w:t>
      </w:r>
      <w:r w:rsidR="00742AA7">
        <w:rPr>
          <w:rFonts w:ascii="Sylfaen" w:hAnsi="Sylfaen"/>
        </w:rPr>
        <w:t xml:space="preserve">psgs </w:t>
      </w:r>
      <w:r w:rsidR="0059575E" w:rsidRPr="00A559FE">
        <w:rPr>
          <w:rFonts w:ascii="Sylfaen" w:hAnsi="Sylfaen"/>
        </w:rPr>
        <w:t xml:space="preserve">présents sur scène, et l’absente. </w:t>
      </w:r>
    </w:p>
    <w:p w:rsidR="00562BC5" w:rsidRPr="00A559FE" w:rsidRDefault="00562BC5" w:rsidP="00A559FE">
      <w:pPr>
        <w:spacing w:after="0"/>
        <w:ind w:left="360"/>
        <w:jc w:val="both"/>
        <w:rPr>
          <w:rFonts w:ascii="Sylfaen" w:hAnsi="Sylfaen"/>
        </w:rPr>
      </w:pPr>
    </w:p>
    <w:p w:rsidR="00562BC5" w:rsidRPr="003B74F4" w:rsidRDefault="003733EC" w:rsidP="00A559FE">
      <w:pPr>
        <w:pStyle w:val="Paragraphedeliste"/>
        <w:numPr>
          <w:ilvl w:val="0"/>
          <w:numId w:val="2"/>
        </w:numPr>
        <w:spacing w:after="0"/>
        <w:jc w:val="both"/>
        <w:rPr>
          <w:rFonts w:ascii="Sylfaen" w:hAnsi="Sylfaen"/>
          <w:b/>
          <w:color w:val="FF0000"/>
        </w:rPr>
      </w:pPr>
      <w:r w:rsidRPr="003B74F4">
        <w:rPr>
          <w:rFonts w:ascii="Sylfaen" w:hAnsi="Sylfaen"/>
          <w:b/>
          <w:color w:val="FF0000"/>
        </w:rPr>
        <w:t>Une confidence pe</w:t>
      </w:r>
      <w:r w:rsidR="00562BC5" w:rsidRPr="003B74F4">
        <w:rPr>
          <w:rFonts w:ascii="Sylfaen" w:hAnsi="Sylfaen"/>
          <w:b/>
          <w:color w:val="FF0000"/>
        </w:rPr>
        <w:t xml:space="preserve">rmettant de </w:t>
      </w:r>
      <w:r w:rsidRPr="003B74F4">
        <w:rPr>
          <w:rFonts w:ascii="Sylfaen" w:hAnsi="Sylfaen"/>
          <w:b/>
          <w:color w:val="FF0000"/>
        </w:rPr>
        <w:t>caractériser les</w:t>
      </w:r>
      <w:r w:rsidR="00562BC5" w:rsidRPr="003B74F4">
        <w:rPr>
          <w:rFonts w:ascii="Sylfaen" w:hAnsi="Sylfaen"/>
          <w:b/>
          <w:color w:val="FF0000"/>
        </w:rPr>
        <w:t xml:space="preserve"> </w:t>
      </w:r>
      <w:r w:rsidRPr="003B74F4">
        <w:rPr>
          <w:rFonts w:ascii="Sylfaen" w:hAnsi="Sylfaen"/>
          <w:b/>
          <w:color w:val="FF0000"/>
        </w:rPr>
        <w:t>personnages</w:t>
      </w:r>
    </w:p>
    <w:p w:rsidR="00562BC5" w:rsidRPr="00A559FE" w:rsidRDefault="00562BC5" w:rsidP="00A559FE">
      <w:pPr>
        <w:spacing w:after="0"/>
        <w:ind w:left="360"/>
        <w:jc w:val="both"/>
        <w:rPr>
          <w:rFonts w:ascii="Sylfaen" w:hAnsi="Sylfaen"/>
          <w:b/>
        </w:rPr>
      </w:pPr>
    </w:p>
    <w:p w:rsidR="00562BC5" w:rsidRPr="003B74F4" w:rsidRDefault="00562BC5" w:rsidP="003B74F4">
      <w:pPr>
        <w:pStyle w:val="Paragraphedeliste"/>
        <w:numPr>
          <w:ilvl w:val="0"/>
          <w:numId w:val="6"/>
        </w:numPr>
        <w:spacing w:after="0"/>
        <w:jc w:val="both"/>
        <w:rPr>
          <w:rFonts w:ascii="Sylfaen" w:hAnsi="Sylfaen"/>
          <w:b/>
          <w:color w:val="9BBB59" w:themeColor="accent3"/>
        </w:rPr>
      </w:pPr>
      <w:r w:rsidRPr="003B74F4">
        <w:rPr>
          <w:rFonts w:ascii="Sylfaen" w:hAnsi="Sylfaen"/>
          <w:b/>
          <w:color w:val="9BBB59" w:themeColor="accent3"/>
        </w:rPr>
        <w:t xml:space="preserve">Arnolphe : le barbon ridicule </w:t>
      </w:r>
    </w:p>
    <w:p w:rsidR="0059575E" w:rsidRPr="00A559FE" w:rsidRDefault="00485EFF" w:rsidP="00A559FE">
      <w:pPr>
        <w:pStyle w:val="Sansinterligne"/>
        <w:spacing w:line="276" w:lineRule="auto"/>
        <w:jc w:val="both"/>
        <w:rPr>
          <w:rFonts w:ascii="Sylfaen" w:hAnsi="Sylfaen" w:cs="Times New Roman"/>
        </w:rPr>
      </w:pPr>
      <w:r w:rsidRPr="00A559FE">
        <w:rPr>
          <w:rFonts w:ascii="Sylfaen" w:hAnsi="Sylfaen" w:cs="Times New Roman"/>
        </w:rPr>
        <w:t>V</w:t>
      </w:r>
      <w:r w:rsidR="0059575E" w:rsidRPr="00A559FE">
        <w:rPr>
          <w:rFonts w:ascii="Sylfaen" w:hAnsi="Sylfaen" w:cs="Times New Roman"/>
        </w:rPr>
        <w:t xml:space="preserve">ieux </w:t>
      </w:r>
      <w:r w:rsidRPr="00A559FE">
        <w:rPr>
          <w:rFonts w:ascii="Sylfaen" w:hAnsi="Sylfaen" w:cs="Times New Roman"/>
        </w:rPr>
        <w:t xml:space="preserve">désirant une jeune fille : 42 ans (vieux à l'époque de Molière) qui a adopté </w:t>
      </w:r>
      <w:r w:rsidR="00D92C6B" w:rsidRPr="00A559FE">
        <w:rPr>
          <w:rFonts w:ascii="Sylfaen" w:hAnsi="Sylfaen" w:cs="Times New Roman"/>
        </w:rPr>
        <w:t xml:space="preserve">Agnès </w:t>
      </w:r>
      <w:r w:rsidRPr="00A559FE">
        <w:rPr>
          <w:rFonts w:ascii="Sylfaen" w:hAnsi="Sylfaen" w:cs="Times New Roman"/>
        </w:rPr>
        <w:t xml:space="preserve">lorsqu’elle avait quatre ans </w:t>
      </w:r>
      <w:r w:rsidRPr="00A559FE">
        <w:rPr>
          <w:rFonts w:ascii="Century Schoolbook" w:hAnsi="Century Schoolbook" w:cs="Times New Roman"/>
        </w:rPr>
        <w:t>→</w:t>
      </w:r>
      <w:r w:rsidRPr="00A559FE">
        <w:rPr>
          <w:rFonts w:ascii="Sylfaen" w:hAnsi="Sylfaen" w:cs="Times New Roman"/>
        </w:rPr>
        <w:t xml:space="preserve"> rôle de tuteur (père) et d’amant. </w:t>
      </w:r>
    </w:p>
    <w:p w:rsidR="004306BC" w:rsidRDefault="004306BC" w:rsidP="00A559FE">
      <w:pPr>
        <w:spacing w:after="0"/>
        <w:jc w:val="both"/>
        <w:rPr>
          <w:rFonts w:ascii="Sylfaen" w:hAnsi="Sylfaen" w:cs="Times New Roman"/>
        </w:rPr>
      </w:pPr>
      <w:r>
        <w:rPr>
          <w:rFonts w:ascii="Sylfaen" w:hAnsi="Sylfaen" w:cs="Times New Roman"/>
        </w:rPr>
        <w:t xml:space="preserve">Psg </w:t>
      </w:r>
      <w:r w:rsidR="00485EFF" w:rsidRPr="00A559FE">
        <w:rPr>
          <w:rFonts w:ascii="Sylfaen" w:hAnsi="Sylfaen" w:cs="Times New Roman"/>
        </w:rPr>
        <w:t>Ridicule car obsédé par le cocuage « </w:t>
      </w:r>
      <w:r w:rsidR="00485EFF" w:rsidRPr="00A559FE">
        <w:rPr>
          <w:rFonts w:ascii="Sylfaen" w:hAnsi="Sylfaen"/>
        </w:rPr>
        <w:t xml:space="preserve">Épouser une sotte, est pour n’être point sot » : maxime au présent de vérité générale </w:t>
      </w:r>
      <w:r w:rsidR="00485EFF" w:rsidRPr="00A559FE">
        <w:rPr>
          <w:rFonts w:ascii="Century Schoolbook" w:hAnsi="Century Schoolbook"/>
        </w:rPr>
        <w:t>→</w:t>
      </w:r>
      <w:r w:rsidR="00485EFF" w:rsidRPr="00A559FE">
        <w:rPr>
          <w:rFonts w:ascii="Sylfaen" w:hAnsi="Sylfaen"/>
        </w:rPr>
        <w:t xml:space="preserve"> se marier avec une sotte pour n’être point cocu !</w:t>
      </w:r>
      <w:r w:rsidR="00485EFF" w:rsidRPr="00A559FE">
        <w:rPr>
          <w:rFonts w:ascii="Sylfaen" w:hAnsi="Sylfaen" w:cs="Times New Roman"/>
        </w:rPr>
        <w:t xml:space="preserve"> </w:t>
      </w:r>
    </w:p>
    <w:p w:rsidR="004306BC" w:rsidRPr="00A559FE" w:rsidRDefault="004306BC" w:rsidP="00A559FE">
      <w:pPr>
        <w:spacing w:after="0"/>
        <w:jc w:val="both"/>
        <w:rPr>
          <w:rFonts w:ascii="Sylfaen" w:hAnsi="Sylfaen" w:cs="Times New Roman"/>
        </w:rPr>
      </w:pPr>
      <w:r>
        <w:rPr>
          <w:rFonts w:ascii="Sylfaen" w:hAnsi="Sylfaen" w:cs="Times New Roman"/>
        </w:rPr>
        <w:t>Onomastique Arnolphe : saint patron des cocus.</w:t>
      </w:r>
    </w:p>
    <w:p w:rsidR="00485EFF" w:rsidRPr="00A559FE" w:rsidRDefault="00485EFF" w:rsidP="00A559FE">
      <w:pPr>
        <w:spacing w:after="0"/>
        <w:jc w:val="both"/>
        <w:rPr>
          <w:rFonts w:ascii="Sylfaen" w:hAnsi="Sylfaen" w:cs="Times New Roman"/>
        </w:rPr>
      </w:pPr>
      <w:r w:rsidRPr="00A559FE">
        <w:rPr>
          <w:rFonts w:ascii="Sylfaen" w:hAnsi="Sylfaen"/>
        </w:rPr>
        <w:t xml:space="preserve">Voire tyrannique : </w:t>
      </w:r>
      <w:r w:rsidRPr="00A559FE">
        <w:rPr>
          <w:rFonts w:ascii="Sylfaen" w:hAnsi="Sylfaen" w:cs="Times New Roman"/>
        </w:rPr>
        <w:t>tirade narrative v. 124-155 relative à l’éducation d’Agnès « </w:t>
      </w:r>
      <w:r w:rsidRPr="00A559FE">
        <w:rPr>
          <w:rFonts w:ascii="Sylfaen" w:hAnsi="Sylfaen"/>
        </w:rPr>
        <w:t xml:space="preserve">Dans un petit couvent, loin de toute pratique, / Je la fis élever, selon ma politique, / C’est-à-dire ordonnant quels soins on emploierait, Pour la rendre idiote autant qu’il se pourrait. » Réplique dans laquelle Arnolphe est sujet de verbes d’action et Agnès COD </w:t>
      </w:r>
      <w:r w:rsidRPr="00A559FE">
        <w:rPr>
          <w:rFonts w:ascii="Century Schoolbook" w:hAnsi="Century Schoolbook"/>
        </w:rPr>
        <w:t>→</w:t>
      </w:r>
      <w:r w:rsidRPr="00A559FE">
        <w:rPr>
          <w:rFonts w:ascii="Sylfaen" w:hAnsi="Sylfaen"/>
        </w:rPr>
        <w:t xml:space="preserve"> manipulation, domination d’Arnolphe qui façonne Agnès à sa guise (cf. Pygmalion et sa statue dans les Métamorphoses d’Ovide)</w:t>
      </w:r>
    </w:p>
    <w:p w:rsidR="0059575E" w:rsidRPr="00A559FE" w:rsidRDefault="00485EFF" w:rsidP="00A559FE">
      <w:pPr>
        <w:spacing w:after="0"/>
        <w:jc w:val="both"/>
        <w:rPr>
          <w:rFonts w:ascii="Sylfaen" w:hAnsi="Sylfaen"/>
        </w:rPr>
      </w:pPr>
      <w:r w:rsidRPr="00A559FE">
        <w:rPr>
          <w:rFonts w:ascii="Sylfaen" w:hAnsi="Sylfaen" w:cs="Times New Roman"/>
        </w:rPr>
        <w:t>Enfin p</w:t>
      </w:r>
      <w:r w:rsidR="0059575E" w:rsidRPr="00A559FE">
        <w:rPr>
          <w:rFonts w:ascii="Sylfaen" w:hAnsi="Sylfaen" w:cs="Times New Roman"/>
        </w:rPr>
        <w:t>rétentieux qui prend un nom noble</w:t>
      </w:r>
      <w:r w:rsidRPr="00A559FE">
        <w:rPr>
          <w:rFonts w:ascii="Sylfaen" w:hAnsi="Sylfaen" w:cs="Times New Roman"/>
        </w:rPr>
        <w:t xml:space="preserve"> </w:t>
      </w:r>
      <w:r w:rsidR="0059575E" w:rsidRPr="00A559FE">
        <w:rPr>
          <w:rFonts w:ascii="Sylfaen" w:hAnsi="Sylfaen" w:cs="Times New Roman"/>
        </w:rPr>
        <w:t xml:space="preserve">: </w:t>
      </w:r>
      <w:r w:rsidRPr="00A559FE">
        <w:rPr>
          <w:rFonts w:ascii="Sylfaen" w:hAnsi="Sylfaen" w:cs="Times New Roman"/>
        </w:rPr>
        <w:t>« </w:t>
      </w:r>
      <w:r w:rsidR="0059575E" w:rsidRPr="00A559FE">
        <w:rPr>
          <w:rFonts w:ascii="Sylfaen" w:hAnsi="Sylfaen" w:cs="Times New Roman"/>
        </w:rPr>
        <w:t>De la Souche</w:t>
      </w:r>
      <w:r w:rsidRPr="00A559FE">
        <w:rPr>
          <w:rFonts w:ascii="Sylfaen" w:hAnsi="Sylfaen" w:cs="Times New Roman"/>
        </w:rPr>
        <w:t> »</w:t>
      </w:r>
      <w:r w:rsidR="0059575E" w:rsidRPr="00A559FE">
        <w:rPr>
          <w:rFonts w:ascii="Sylfaen" w:hAnsi="Sylfaen" w:cs="Times New Roman"/>
        </w:rPr>
        <w:t xml:space="preserve"> </w:t>
      </w:r>
      <w:r w:rsidRPr="00A559FE">
        <w:rPr>
          <w:rFonts w:ascii="Sylfaen" w:hAnsi="Sylfaen" w:cs="Times New Roman"/>
        </w:rPr>
        <w:t xml:space="preserve">(voir fin de la scène) </w:t>
      </w:r>
      <w:r w:rsidRPr="00A559FE">
        <w:rPr>
          <w:rFonts w:ascii="Century Schoolbook" w:hAnsi="Century Schoolbook" w:cs="Times New Roman"/>
        </w:rPr>
        <w:t>→</w:t>
      </w:r>
      <w:r w:rsidRPr="00A559FE">
        <w:rPr>
          <w:rFonts w:ascii="Sylfaen" w:hAnsi="Sylfaen" w:cs="Times New Roman"/>
        </w:rPr>
        <w:t xml:space="preserve"> aspect de satire sociale </w:t>
      </w:r>
    </w:p>
    <w:p w:rsidR="0059575E" w:rsidRPr="00295EC1" w:rsidRDefault="00D92C6B" w:rsidP="00A559FE">
      <w:pPr>
        <w:spacing w:after="0"/>
        <w:jc w:val="both"/>
        <w:rPr>
          <w:rFonts w:ascii="Sylfaen" w:hAnsi="Sylfaen"/>
          <w:b/>
        </w:rPr>
      </w:pPr>
      <w:r w:rsidRPr="00295EC1">
        <w:rPr>
          <w:rFonts w:ascii="Century Schoolbook" w:hAnsi="Century Schoolbook"/>
          <w:b/>
        </w:rPr>
        <w:t>→</w:t>
      </w:r>
      <w:r w:rsidRPr="00295EC1">
        <w:rPr>
          <w:rFonts w:ascii="Sylfaen" w:hAnsi="Sylfaen"/>
          <w:b/>
        </w:rPr>
        <w:t xml:space="preserve"> Personnage comique qui s’attire la raillerie, la moquerie du spectateur.</w:t>
      </w:r>
    </w:p>
    <w:p w:rsidR="00D92C6B" w:rsidRPr="00A559FE" w:rsidRDefault="00D92C6B" w:rsidP="00A559FE">
      <w:pPr>
        <w:spacing w:after="0"/>
        <w:jc w:val="both"/>
        <w:rPr>
          <w:rFonts w:ascii="Sylfaen" w:hAnsi="Sylfaen"/>
        </w:rPr>
      </w:pPr>
    </w:p>
    <w:p w:rsidR="00D910E5" w:rsidRPr="003B74F4" w:rsidRDefault="00D910E5" w:rsidP="003B74F4">
      <w:pPr>
        <w:pStyle w:val="Paragraphedeliste"/>
        <w:numPr>
          <w:ilvl w:val="0"/>
          <w:numId w:val="6"/>
        </w:numPr>
        <w:spacing w:after="0"/>
        <w:jc w:val="both"/>
        <w:rPr>
          <w:rFonts w:ascii="Sylfaen" w:hAnsi="Sylfaen"/>
          <w:b/>
          <w:color w:val="9BBB59" w:themeColor="accent3"/>
        </w:rPr>
      </w:pPr>
      <w:r w:rsidRPr="003B74F4">
        <w:rPr>
          <w:rFonts w:ascii="Sylfaen" w:hAnsi="Sylfaen"/>
          <w:b/>
          <w:color w:val="9BBB59" w:themeColor="accent3"/>
        </w:rPr>
        <w:t xml:space="preserve">Chrysalde : le confident </w:t>
      </w:r>
      <w:r w:rsidR="00407659">
        <w:rPr>
          <w:rFonts w:ascii="Sylfaen" w:hAnsi="Sylfaen"/>
          <w:b/>
          <w:color w:val="9BBB59" w:themeColor="accent3"/>
        </w:rPr>
        <w:t>raisonnable</w:t>
      </w:r>
    </w:p>
    <w:p w:rsidR="00D92C6B" w:rsidRPr="00A559FE" w:rsidRDefault="00D92C6B" w:rsidP="00A559FE">
      <w:pPr>
        <w:spacing w:after="0"/>
        <w:jc w:val="both"/>
        <w:rPr>
          <w:rFonts w:ascii="Sylfaen" w:hAnsi="Sylfaen" w:cstheme="minorHAnsi"/>
        </w:rPr>
      </w:pPr>
      <w:r w:rsidRPr="00A559FE">
        <w:rPr>
          <w:rFonts w:ascii="Sylfaen" w:hAnsi="Sylfaen" w:cstheme="minorHAnsi"/>
        </w:rPr>
        <w:t>Confident sensé, mesuré : surpris par le projet d’Arnolphe « Une femme stupide est donc votre marotte</w:t>
      </w:r>
      <w:r w:rsidRPr="00A559FE">
        <w:rPr>
          <w:rStyle w:val="Appelnotedebasdep"/>
          <w:rFonts w:ascii="Sylfaen" w:hAnsi="Sylfaen" w:cstheme="minorHAnsi"/>
        </w:rPr>
        <w:t> </w:t>
      </w:r>
      <w:r w:rsidRPr="00A559FE">
        <w:rPr>
          <w:rFonts w:ascii="Sylfaen" w:hAnsi="Sylfaen" w:cstheme="minorHAnsi"/>
        </w:rPr>
        <w:t>? »</w:t>
      </w:r>
    </w:p>
    <w:p w:rsidR="00D92C6B" w:rsidRPr="00A559FE" w:rsidRDefault="00A559FE" w:rsidP="00A559FE">
      <w:pPr>
        <w:spacing w:after="0"/>
        <w:jc w:val="both"/>
        <w:rPr>
          <w:rFonts w:ascii="Sylfaen" w:hAnsi="Sylfaen" w:cstheme="minorHAnsi"/>
        </w:rPr>
      </w:pPr>
      <w:r w:rsidRPr="00A559FE">
        <w:rPr>
          <w:rFonts w:ascii="Sylfaen" w:hAnsi="Sylfaen" w:cstheme="minorHAnsi"/>
        </w:rPr>
        <w:t>A</w:t>
      </w:r>
      <w:r w:rsidR="00D92C6B" w:rsidRPr="00A559FE">
        <w:rPr>
          <w:rFonts w:ascii="Sylfaen" w:hAnsi="Sylfaen" w:cstheme="minorHAnsi"/>
        </w:rPr>
        <w:t>rgumente</w:t>
      </w:r>
      <w:r w:rsidRPr="00A559FE">
        <w:rPr>
          <w:rFonts w:ascii="Sylfaen" w:hAnsi="Sylfaen" w:cstheme="minorHAnsi"/>
        </w:rPr>
        <w:t xml:space="preserve">, raisonne </w:t>
      </w:r>
      <w:r w:rsidR="00D92C6B" w:rsidRPr="00A559FE">
        <w:rPr>
          <w:rFonts w:ascii="Sylfaen" w:hAnsi="Sylfaen" w:cstheme="minorHAnsi"/>
        </w:rPr>
        <w:t xml:space="preserve">: « Mais comment voulez-vous, après tout, qu’une bête / Puisse jamais savoir ce que c’est qu’être honnête ? » </w:t>
      </w:r>
      <w:r w:rsidR="00D92C6B" w:rsidRPr="00A559FE">
        <w:rPr>
          <w:rFonts w:cstheme="minorHAnsi"/>
        </w:rPr>
        <w:t>→</w:t>
      </w:r>
      <w:r w:rsidR="00D92C6B" w:rsidRPr="00A559FE">
        <w:rPr>
          <w:rFonts w:ascii="Sylfaen" w:hAnsi="Sylfaen" w:cstheme="minorHAnsi"/>
        </w:rPr>
        <w:t xml:space="preserve"> une femme sotte ne peut avoir conscience de </w:t>
      </w:r>
      <w:r w:rsidRPr="00A559FE">
        <w:rPr>
          <w:rFonts w:ascii="Sylfaen" w:hAnsi="Sylfaen" w:cstheme="minorHAnsi"/>
        </w:rPr>
        <w:t>la morale</w:t>
      </w:r>
      <w:r w:rsidR="00D92C6B" w:rsidRPr="00A559FE">
        <w:rPr>
          <w:rFonts w:ascii="Sylfaen" w:hAnsi="Sylfaen" w:cstheme="minorHAnsi"/>
        </w:rPr>
        <w:t>, ce qui s’avèrera juste.</w:t>
      </w:r>
    </w:p>
    <w:p w:rsidR="00A559FE" w:rsidRPr="00A559FE" w:rsidRDefault="00A559FE" w:rsidP="00A559FE">
      <w:pPr>
        <w:spacing w:after="0"/>
        <w:jc w:val="both"/>
        <w:rPr>
          <w:rFonts w:ascii="Sylfaen" w:hAnsi="Sylfaen"/>
          <w:color w:val="FF0000"/>
        </w:rPr>
      </w:pPr>
      <w:r w:rsidRPr="00A559FE">
        <w:rPr>
          <w:rFonts w:ascii="Sylfaen" w:hAnsi="Sylfaen" w:cstheme="minorHAnsi"/>
        </w:rPr>
        <w:t>Ne se moque pas des cocus comme Arnolphe : « </w:t>
      </w:r>
      <w:r w:rsidRPr="00A559FE">
        <w:rPr>
          <w:rFonts w:ascii="Sylfaen" w:hAnsi="Sylfaen"/>
        </w:rPr>
        <w:t>Jamais on ne m’a vu triompher de ces bruits ;</w:t>
      </w:r>
      <w:r w:rsidRPr="00A559FE">
        <w:rPr>
          <w:rFonts w:ascii="Sylfaen" w:hAnsi="Sylfaen"/>
          <w:color w:val="FF0000"/>
        </w:rPr>
        <w:t xml:space="preserve"> / </w:t>
      </w:r>
      <w:r w:rsidRPr="00A559FE">
        <w:rPr>
          <w:rFonts w:ascii="Sylfaen" w:hAnsi="Sylfaen"/>
        </w:rPr>
        <w:t>J’y suis assez modeste.</w:t>
      </w:r>
    </w:p>
    <w:p w:rsidR="00D92C6B" w:rsidRPr="00A559FE" w:rsidRDefault="004D4567" w:rsidP="00A559FE">
      <w:pPr>
        <w:spacing w:after="0"/>
        <w:jc w:val="both"/>
        <w:rPr>
          <w:rFonts w:ascii="Sylfaen" w:hAnsi="Sylfaen" w:cstheme="minorHAnsi"/>
        </w:rPr>
      </w:pPr>
      <w:r w:rsidRPr="00A559FE">
        <w:rPr>
          <w:rFonts w:ascii="Sylfaen" w:hAnsi="Sylfaen" w:cstheme="minorHAnsi"/>
        </w:rPr>
        <w:t>M</w:t>
      </w:r>
      <w:r w:rsidR="00D92C6B" w:rsidRPr="00A559FE">
        <w:rPr>
          <w:rFonts w:ascii="Sylfaen" w:hAnsi="Sylfaen" w:cstheme="minorHAnsi"/>
        </w:rPr>
        <w:t xml:space="preserve">et en garde son ami : </w:t>
      </w:r>
      <w:r w:rsidRPr="00A559FE">
        <w:rPr>
          <w:rFonts w:ascii="Sylfaen" w:hAnsi="Sylfaen" w:cstheme="minorHAnsi"/>
        </w:rPr>
        <w:t>« Oui, mais qui rit d’autrui, / Doit craindre, qu’en revanche, on rie aussi de lui. »</w:t>
      </w:r>
    </w:p>
    <w:p w:rsidR="00D92C6B" w:rsidRPr="00A559FE" w:rsidRDefault="00A559FE" w:rsidP="00A559FE">
      <w:pPr>
        <w:spacing w:after="0"/>
        <w:jc w:val="both"/>
        <w:rPr>
          <w:rFonts w:ascii="Sylfaen" w:hAnsi="Sylfaen" w:cstheme="minorHAnsi"/>
        </w:rPr>
      </w:pPr>
      <w:r w:rsidRPr="00A559FE">
        <w:rPr>
          <w:rFonts w:ascii="Sylfaen" w:hAnsi="Sylfaen" w:cstheme="minorHAnsi"/>
        </w:rPr>
        <w:t>S</w:t>
      </w:r>
      <w:r w:rsidR="004D4567" w:rsidRPr="00A559FE">
        <w:rPr>
          <w:rFonts w:ascii="Sylfaen" w:hAnsi="Sylfaen" w:cstheme="minorHAnsi"/>
        </w:rPr>
        <w:t>e moque d’Arnolphe qui veut changer de nom</w:t>
      </w:r>
      <w:r w:rsidRPr="00A559FE">
        <w:rPr>
          <w:rFonts w:ascii="Sylfaen" w:hAnsi="Sylfaen" w:cstheme="minorHAnsi"/>
        </w:rPr>
        <w:t> : « </w:t>
      </w:r>
      <w:r w:rsidR="004D4567" w:rsidRPr="00A559FE">
        <w:rPr>
          <w:rFonts w:ascii="Sylfaen" w:hAnsi="Sylfaen" w:cstheme="minorHAnsi"/>
        </w:rPr>
        <w:t>Quel abus, de q</w:t>
      </w:r>
      <w:r w:rsidRPr="00A559FE">
        <w:rPr>
          <w:rFonts w:ascii="Sylfaen" w:hAnsi="Sylfaen" w:cstheme="minorHAnsi"/>
        </w:rPr>
        <w:t xml:space="preserve">uitter le vrai nom de ses pères […] </w:t>
      </w:r>
      <w:r w:rsidR="004D4567" w:rsidRPr="00A559FE">
        <w:rPr>
          <w:rFonts w:ascii="Sylfaen" w:hAnsi="Sylfaen" w:cstheme="minorHAnsi"/>
        </w:rPr>
        <w:t>Et de Monsieur de l’Isle en prit le nom pompeux</w:t>
      </w:r>
      <w:r w:rsidRPr="00A559FE">
        <w:rPr>
          <w:rFonts w:ascii="Sylfaen" w:hAnsi="Sylfaen" w:cstheme="minorHAnsi"/>
        </w:rPr>
        <w:t xml:space="preserve"> » </w:t>
      </w:r>
      <w:r w:rsidRPr="00A559FE">
        <w:rPr>
          <w:rFonts w:ascii="Century Schoolbook" w:hAnsi="Century Schoolbook" w:cstheme="minorHAnsi"/>
        </w:rPr>
        <w:t>→</w:t>
      </w:r>
      <w:r w:rsidRPr="00A559FE">
        <w:rPr>
          <w:rFonts w:ascii="Sylfaen" w:hAnsi="Sylfaen" w:cstheme="minorHAnsi"/>
        </w:rPr>
        <w:t xml:space="preserve"> satire sociale</w:t>
      </w:r>
      <w:r w:rsidR="00FD006E">
        <w:rPr>
          <w:rFonts w:ascii="Sylfaen" w:hAnsi="Sylfaen" w:cstheme="minorHAnsi"/>
        </w:rPr>
        <w:t>, porte la parole de Molière</w:t>
      </w:r>
      <w:r w:rsidR="00D92C6B" w:rsidRPr="00A559FE">
        <w:rPr>
          <w:rFonts w:ascii="Sylfaen" w:hAnsi="Sylfaen" w:cstheme="minorHAnsi"/>
        </w:rPr>
        <w:t xml:space="preserve"> </w:t>
      </w:r>
      <w:r w:rsidRPr="00A559FE">
        <w:rPr>
          <w:rFonts w:ascii="Sylfaen" w:hAnsi="Sylfaen" w:cstheme="minorHAnsi"/>
        </w:rPr>
        <w:t xml:space="preserve">en </w:t>
      </w:r>
      <w:r w:rsidR="00FD006E">
        <w:rPr>
          <w:rFonts w:ascii="Sylfaen" w:hAnsi="Sylfaen" w:cstheme="minorHAnsi"/>
        </w:rPr>
        <w:t>raillant</w:t>
      </w:r>
      <w:r w:rsidR="00BA29CE">
        <w:rPr>
          <w:rFonts w:ascii="Sylfaen" w:hAnsi="Sylfaen" w:cstheme="minorHAnsi"/>
        </w:rPr>
        <w:t xml:space="preserve"> </w:t>
      </w:r>
      <w:r w:rsidRPr="00A559FE">
        <w:rPr>
          <w:rFonts w:ascii="Sylfaen" w:hAnsi="Sylfaen" w:cstheme="minorHAnsi"/>
        </w:rPr>
        <w:t>Thomas de l’Isle, frère de Pierre Corneille.</w:t>
      </w:r>
      <w:r w:rsidR="00D92C6B" w:rsidRPr="00A559FE">
        <w:rPr>
          <w:rFonts w:ascii="Sylfaen" w:hAnsi="Sylfaen" w:cstheme="minorHAnsi"/>
        </w:rPr>
        <w:t xml:space="preserve"> </w:t>
      </w:r>
    </w:p>
    <w:p w:rsidR="00D92C6B" w:rsidRPr="00295EC1" w:rsidRDefault="00A559FE" w:rsidP="001171FD">
      <w:pPr>
        <w:spacing w:after="0"/>
        <w:jc w:val="both"/>
        <w:rPr>
          <w:rFonts w:ascii="Sylfaen" w:hAnsi="Sylfaen"/>
          <w:b/>
        </w:rPr>
      </w:pPr>
      <w:r w:rsidRPr="00295EC1">
        <w:rPr>
          <w:rFonts w:ascii="Century Schoolbook" w:hAnsi="Century Schoolbook"/>
          <w:b/>
        </w:rPr>
        <w:t>→</w:t>
      </w:r>
      <w:r w:rsidRPr="00295EC1">
        <w:rPr>
          <w:rFonts w:ascii="Sylfaen" w:hAnsi="Sylfaen"/>
          <w:b/>
        </w:rPr>
        <w:t xml:space="preserve"> Personnage proche de Molière qui s’attire la complicité du spectateur. </w:t>
      </w:r>
    </w:p>
    <w:p w:rsidR="001171FD" w:rsidRPr="001171FD" w:rsidRDefault="001171FD" w:rsidP="001171FD">
      <w:pPr>
        <w:spacing w:after="0"/>
        <w:jc w:val="both"/>
        <w:rPr>
          <w:rFonts w:ascii="Sylfaen" w:hAnsi="Sylfaen"/>
        </w:rPr>
      </w:pPr>
    </w:p>
    <w:p w:rsidR="00562BC5" w:rsidRPr="003B74F4" w:rsidRDefault="00D910E5" w:rsidP="003B74F4">
      <w:pPr>
        <w:pStyle w:val="Paragraphedeliste"/>
        <w:numPr>
          <w:ilvl w:val="0"/>
          <w:numId w:val="6"/>
        </w:numPr>
        <w:spacing w:after="0"/>
        <w:jc w:val="both"/>
        <w:rPr>
          <w:rFonts w:ascii="Sylfaen" w:hAnsi="Sylfaen"/>
          <w:b/>
          <w:color w:val="9BBB59" w:themeColor="accent3"/>
        </w:rPr>
      </w:pPr>
      <w:r w:rsidRPr="003B74F4">
        <w:rPr>
          <w:rFonts w:ascii="Sylfaen" w:hAnsi="Sylfaen"/>
          <w:b/>
          <w:color w:val="9BBB59" w:themeColor="accent3"/>
        </w:rPr>
        <w:t>Agnès : la jeune ingénue</w:t>
      </w:r>
      <w:r w:rsidR="00562BC5" w:rsidRPr="003B74F4">
        <w:rPr>
          <w:rFonts w:ascii="Sylfaen" w:hAnsi="Sylfaen"/>
          <w:b/>
          <w:color w:val="9BBB59" w:themeColor="accent3"/>
        </w:rPr>
        <w:t xml:space="preserve"> </w:t>
      </w:r>
    </w:p>
    <w:p w:rsidR="004306BC" w:rsidRDefault="00A559FE" w:rsidP="001171FD">
      <w:pPr>
        <w:pStyle w:val="Sansinterligne"/>
        <w:spacing w:line="276" w:lineRule="auto"/>
        <w:jc w:val="both"/>
        <w:rPr>
          <w:rFonts w:ascii="Sylfaen" w:hAnsi="Sylfaen" w:cs="Times New Roman"/>
        </w:rPr>
      </w:pPr>
      <w:r w:rsidRPr="00A559FE">
        <w:rPr>
          <w:rFonts w:ascii="Sylfaen" w:hAnsi="Sylfaen" w:cs="Times New Roman"/>
        </w:rPr>
        <w:t>Absente mais portrait à travers la tirade narrative d’Arnoplhe :</w:t>
      </w:r>
      <w:r w:rsidR="001171FD">
        <w:rPr>
          <w:rFonts w:ascii="Sylfaen" w:hAnsi="Sylfaen" w:cs="Times New Roman"/>
        </w:rPr>
        <w:t xml:space="preserve"> enfant</w:t>
      </w:r>
      <w:r w:rsidRPr="00A559FE">
        <w:rPr>
          <w:rFonts w:ascii="Sylfaen" w:hAnsi="Sylfaen" w:cs="Times New Roman"/>
        </w:rPr>
        <w:t xml:space="preserve"> pauvre, recueillie par Arnolphe à l'âge de quatr</w:t>
      </w:r>
      <w:r w:rsidR="001171FD">
        <w:rPr>
          <w:rFonts w:ascii="Sylfaen" w:hAnsi="Sylfaen" w:cs="Times New Roman"/>
        </w:rPr>
        <w:t xml:space="preserve">e ans </w:t>
      </w:r>
      <w:r w:rsidR="001171FD">
        <w:rPr>
          <w:rFonts w:ascii="Century Schoolbook" w:hAnsi="Century Schoolbook" w:cs="Times New Roman"/>
        </w:rPr>
        <w:t>→</w:t>
      </w:r>
      <w:r w:rsidR="001171FD">
        <w:rPr>
          <w:rFonts w:ascii="Sylfaen" w:hAnsi="Sylfaen" w:cs="Times New Roman"/>
        </w:rPr>
        <w:t xml:space="preserve"> pupille et amante d’Arnolphe. </w:t>
      </w:r>
      <w:r w:rsidR="004306BC">
        <w:rPr>
          <w:rFonts w:ascii="Sylfaen" w:hAnsi="Sylfaen" w:cs="Times New Roman"/>
        </w:rPr>
        <w:t xml:space="preserve">Etymologie Agnès : </w:t>
      </w:r>
      <w:r w:rsidR="00F30F4A">
        <w:rPr>
          <w:rFonts w:ascii="Sylfaen" w:hAnsi="Sylfaen" w:cs="Times New Roman"/>
        </w:rPr>
        <w:t>« agnê » en grec signifiant pur, chaste</w:t>
      </w:r>
      <w:r w:rsidR="004306BC">
        <w:rPr>
          <w:rFonts w:ascii="Sylfaen" w:hAnsi="Sylfaen" w:cs="Times New Roman"/>
        </w:rPr>
        <w:t>.</w:t>
      </w:r>
    </w:p>
    <w:p w:rsidR="00A559FE" w:rsidRPr="00A559FE" w:rsidRDefault="00A559FE" w:rsidP="001171FD">
      <w:pPr>
        <w:pStyle w:val="Sansinterligne"/>
        <w:spacing w:line="276" w:lineRule="auto"/>
        <w:jc w:val="both"/>
        <w:rPr>
          <w:rFonts w:ascii="Sylfaen" w:hAnsi="Sylfaen" w:cs="Times New Roman"/>
        </w:rPr>
      </w:pPr>
      <w:r w:rsidRPr="00A559FE">
        <w:rPr>
          <w:rFonts w:ascii="Sylfaen" w:hAnsi="Sylfaen" w:cs="Times New Roman"/>
        </w:rPr>
        <w:t>Isolée dans un couvent où elle a reçu une éducation très sommaire</w:t>
      </w:r>
      <w:r w:rsidR="001171FD">
        <w:rPr>
          <w:rFonts w:ascii="Sylfaen" w:hAnsi="Sylfaen" w:cs="Times New Roman"/>
        </w:rPr>
        <w:t xml:space="preserve">. </w:t>
      </w:r>
      <w:r w:rsidRPr="00A559FE">
        <w:rPr>
          <w:rFonts w:ascii="Sylfaen" w:hAnsi="Sylfaen" w:cs="Times New Roman"/>
        </w:rPr>
        <w:t>Ignorante, ne sait pas ce que c'est qu'une rime (v102-103) : répond « tarte à la crème » au jeu du corbillon ;</w:t>
      </w:r>
    </w:p>
    <w:p w:rsidR="004306BC" w:rsidRPr="00A559FE" w:rsidRDefault="00A559FE" w:rsidP="001171FD">
      <w:pPr>
        <w:pStyle w:val="Sansinterligne"/>
        <w:spacing w:line="276" w:lineRule="auto"/>
        <w:jc w:val="both"/>
        <w:rPr>
          <w:rFonts w:ascii="Sylfaen" w:hAnsi="Sylfaen" w:cs="Times New Roman"/>
        </w:rPr>
      </w:pPr>
      <w:r w:rsidRPr="00A559FE">
        <w:rPr>
          <w:rFonts w:ascii="Sylfaen" w:hAnsi="Sylfaen" w:cs="Times New Roman"/>
        </w:rPr>
        <w:t xml:space="preserve">D’une naïveté excessive : elle pense qu'on fait les enfants par l'oreille (v165) ; </w:t>
      </w:r>
    </w:p>
    <w:p w:rsidR="00295EC1" w:rsidRDefault="001171FD" w:rsidP="00F30F4A">
      <w:pPr>
        <w:pStyle w:val="Sansinterligne"/>
        <w:spacing w:line="276" w:lineRule="auto"/>
        <w:jc w:val="both"/>
        <w:rPr>
          <w:rFonts w:ascii="Sylfaen" w:hAnsi="Sylfaen" w:cs="Times New Roman"/>
        </w:rPr>
      </w:pPr>
      <w:r>
        <w:rPr>
          <w:rFonts w:ascii="Sylfaen" w:hAnsi="Sylfaen" w:cs="Times New Roman"/>
        </w:rPr>
        <w:t xml:space="preserve">Créature d’Arnoplhe devant se résumer à </w:t>
      </w:r>
      <w:r w:rsidR="00112E3B">
        <w:rPr>
          <w:rFonts w:ascii="Sylfaen" w:hAnsi="Sylfaen" w:cs="Times New Roman"/>
        </w:rPr>
        <w:t>trois</w:t>
      </w:r>
      <w:r>
        <w:rPr>
          <w:rFonts w:ascii="Sylfaen" w:hAnsi="Sylfaen" w:cs="Times New Roman"/>
        </w:rPr>
        <w:t xml:space="preserve"> fonctions </w:t>
      </w:r>
      <w:r w:rsidR="00A559FE" w:rsidRPr="00A559FE">
        <w:rPr>
          <w:rFonts w:ascii="Sylfaen" w:hAnsi="Sylfaen" w:cs="Times New Roman"/>
        </w:rPr>
        <w:t>: "C'est assez pour elle, à vous en bien parler, / De savoir prier Dieu, m'aimer, coudre et filer".</w:t>
      </w:r>
      <w:r w:rsidR="00295EC1">
        <w:rPr>
          <w:rFonts w:ascii="Sylfaen" w:hAnsi="Sylfaen" w:cs="Times New Roman"/>
        </w:rPr>
        <w:t xml:space="preserve"> </w:t>
      </w:r>
    </w:p>
    <w:p w:rsidR="00295EC1" w:rsidRDefault="00295EC1" w:rsidP="00F30F4A">
      <w:pPr>
        <w:pStyle w:val="Sansinterligne"/>
        <w:spacing w:line="276" w:lineRule="auto"/>
        <w:jc w:val="both"/>
        <w:rPr>
          <w:rFonts w:ascii="Sylfaen" w:hAnsi="Sylfaen"/>
          <w:b/>
        </w:rPr>
      </w:pPr>
      <w:r w:rsidRPr="00295EC1">
        <w:rPr>
          <w:rFonts w:ascii="Century Schoolbook" w:hAnsi="Century Schoolbook"/>
          <w:b/>
        </w:rPr>
        <w:t>→</w:t>
      </w:r>
      <w:r w:rsidRPr="00295EC1">
        <w:rPr>
          <w:rFonts w:ascii="Sylfaen" w:hAnsi="Sylfaen"/>
          <w:b/>
        </w:rPr>
        <w:t xml:space="preserve"> Personnage comique mais pas ridicule, qui s’attire la compassion du spectateur. </w:t>
      </w:r>
    </w:p>
    <w:p w:rsidR="002B04CF" w:rsidRDefault="004B212C" w:rsidP="00CE41EF">
      <w:pPr>
        <w:pStyle w:val="Sansinterligne"/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  <w:b/>
        </w:rPr>
        <w:lastRenderedPageBreak/>
        <w:t xml:space="preserve">CONCLUSION : </w:t>
      </w:r>
      <w:r>
        <w:rPr>
          <w:rFonts w:ascii="Sylfaen" w:hAnsi="Sylfaen"/>
        </w:rPr>
        <w:t xml:space="preserve">scène d’exposition remplissant parfaitement ses </w:t>
      </w:r>
      <w:r w:rsidRPr="00CE41EF">
        <w:rPr>
          <w:rFonts w:ascii="Sylfaen" w:hAnsi="Sylfaen"/>
          <w:b/>
        </w:rPr>
        <w:t>fonctions informative et incitative</w:t>
      </w:r>
      <w:r>
        <w:rPr>
          <w:rFonts w:ascii="Sylfaen" w:hAnsi="Sylfaen"/>
        </w:rPr>
        <w:t xml:space="preserve">. Spectateur </w:t>
      </w:r>
      <w:r w:rsidR="00CE41EF">
        <w:rPr>
          <w:rFonts w:ascii="Sylfaen" w:hAnsi="Sylfaen"/>
        </w:rPr>
        <w:t xml:space="preserve">/ lecteur </w:t>
      </w:r>
      <w:r>
        <w:rPr>
          <w:rFonts w:ascii="Sylfaen" w:hAnsi="Sylfaen"/>
        </w:rPr>
        <w:t xml:space="preserve">plongé dans </w:t>
      </w:r>
      <w:r w:rsidRPr="00CE41EF">
        <w:rPr>
          <w:rFonts w:ascii="Sylfaen" w:hAnsi="Sylfaen"/>
          <w:b/>
        </w:rPr>
        <w:t>un univers comique et codifié</w:t>
      </w:r>
      <w:r>
        <w:rPr>
          <w:rFonts w:ascii="Sylfaen" w:hAnsi="Sylfaen"/>
        </w:rPr>
        <w:t xml:space="preserve">, </w:t>
      </w:r>
      <w:r w:rsidR="00CE41EF">
        <w:rPr>
          <w:rFonts w:ascii="Sylfaen" w:hAnsi="Sylfaen"/>
        </w:rPr>
        <w:t>invité à se délecter</w:t>
      </w:r>
      <w:r>
        <w:rPr>
          <w:rFonts w:ascii="Sylfaen" w:hAnsi="Sylfaen"/>
        </w:rPr>
        <w:t xml:space="preserve"> </w:t>
      </w:r>
      <w:r w:rsidR="00CE41EF">
        <w:rPr>
          <w:rFonts w:ascii="Sylfaen" w:hAnsi="Sylfaen"/>
        </w:rPr>
        <w:t>d’</w:t>
      </w:r>
      <w:r w:rsidRPr="00CE41EF">
        <w:rPr>
          <w:rFonts w:ascii="Sylfaen" w:hAnsi="Sylfaen"/>
          <w:b/>
        </w:rPr>
        <w:t>une comédie de mœurs</w:t>
      </w:r>
      <w:r>
        <w:rPr>
          <w:rFonts w:ascii="Sylfaen" w:hAnsi="Sylfaen"/>
        </w:rPr>
        <w:t xml:space="preserve"> </w:t>
      </w:r>
      <w:r w:rsidR="00CA51F8">
        <w:rPr>
          <w:rFonts w:ascii="Sylfaen" w:hAnsi="Sylfaen"/>
        </w:rPr>
        <w:t>(</w:t>
      </w:r>
      <w:r>
        <w:rPr>
          <w:rFonts w:ascii="Sylfaen" w:hAnsi="Sylfaen"/>
        </w:rPr>
        <w:t>mariage</w:t>
      </w:r>
      <w:r w:rsidR="00CA51F8">
        <w:rPr>
          <w:rFonts w:ascii="Sylfaen" w:hAnsi="Sylfaen"/>
        </w:rPr>
        <w:t xml:space="preserve">, </w:t>
      </w:r>
      <w:r>
        <w:rPr>
          <w:rFonts w:ascii="Sylfaen" w:hAnsi="Sylfaen"/>
        </w:rPr>
        <w:t xml:space="preserve">éducation des femmes </w:t>
      </w:r>
      <w:r w:rsidR="00CE41EF">
        <w:rPr>
          <w:rFonts w:ascii="Sylfaen" w:hAnsi="Sylfaen"/>
        </w:rPr>
        <w:t>au XVIIe</w:t>
      </w:r>
      <w:r w:rsidR="00CA51F8">
        <w:rPr>
          <w:rFonts w:ascii="Sylfaen" w:hAnsi="Sylfaen"/>
        </w:rPr>
        <w:t xml:space="preserve">) et </w:t>
      </w:r>
      <w:r w:rsidR="00CA51F8">
        <w:rPr>
          <w:rFonts w:ascii="Sylfaen" w:hAnsi="Sylfaen"/>
          <w:b/>
        </w:rPr>
        <w:t xml:space="preserve">de caractère </w:t>
      </w:r>
      <w:r w:rsidR="00CA51F8">
        <w:rPr>
          <w:rFonts w:ascii="Sylfaen" w:hAnsi="Sylfaen"/>
        </w:rPr>
        <w:t>(psg d’Arnolphe)</w:t>
      </w:r>
      <w:r w:rsidR="00CE41EF">
        <w:rPr>
          <w:rFonts w:ascii="Sylfaen" w:hAnsi="Sylfaen"/>
        </w:rPr>
        <w:t xml:space="preserve">. Arnolphe pourra-t-il accomplir son projet machiavélique ? Agnès </w:t>
      </w:r>
      <w:r w:rsidR="002B04CF">
        <w:rPr>
          <w:rFonts w:ascii="Sylfaen" w:hAnsi="Sylfaen"/>
        </w:rPr>
        <w:t>correspondra-t-elle au portrait qu’en dresse le barbon ? S</w:t>
      </w:r>
      <w:r w:rsidR="00CE41EF">
        <w:rPr>
          <w:rFonts w:ascii="Sylfaen" w:hAnsi="Sylfaen"/>
        </w:rPr>
        <w:t xml:space="preserve">a précaution s’avèrera-t-elle utile ? </w:t>
      </w:r>
    </w:p>
    <w:p w:rsidR="002B04CF" w:rsidRDefault="002B04CF" w:rsidP="00CE41EF">
      <w:pPr>
        <w:pStyle w:val="Sansinterligne"/>
        <w:spacing w:line="276" w:lineRule="auto"/>
        <w:jc w:val="both"/>
        <w:rPr>
          <w:rFonts w:ascii="Sylfaen" w:hAnsi="Sylfaen"/>
        </w:rPr>
      </w:pPr>
    </w:p>
    <w:p w:rsidR="004B212C" w:rsidRPr="004B212C" w:rsidRDefault="00CE41EF" w:rsidP="00CE41EF">
      <w:pPr>
        <w:pStyle w:val="Sansinterligne"/>
        <w:spacing w:line="276" w:lineRule="auto"/>
        <w:jc w:val="both"/>
        <w:rPr>
          <w:rFonts w:ascii="Sylfaen" w:hAnsi="Sylfaen" w:cs="Times New Roman"/>
        </w:rPr>
      </w:pPr>
      <w:r>
        <w:rPr>
          <w:rFonts w:ascii="Sylfaen" w:hAnsi="Sylfaen"/>
        </w:rPr>
        <w:t>Affaire à suivre …</w:t>
      </w:r>
      <w:r w:rsidR="004B212C">
        <w:rPr>
          <w:rFonts w:ascii="Sylfaen" w:hAnsi="Sylfaen"/>
        </w:rPr>
        <w:t xml:space="preserve"> </w:t>
      </w:r>
    </w:p>
    <w:sectPr w:rsidR="004B212C" w:rsidRPr="004B212C" w:rsidSect="00295EC1">
      <w:pgSz w:w="11906" w:h="16838"/>
      <w:pgMar w:top="72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4BA" w:rsidRDefault="003604BA" w:rsidP="008B5024">
      <w:pPr>
        <w:spacing w:after="0" w:line="240" w:lineRule="auto"/>
      </w:pPr>
      <w:r>
        <w:separator/>
      </w:r>
    </w:p>
  </w:endnote>
  <w:endnote w:type="continuationSeparator" w:id="1">
    <w:p w:rsidR="003604BA" w:rsidRDefault="003604BA" w:rsidP="008B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4BA" w:rsidRDefault="003604BA" w:rsidP="008B5024">
      <w:pPr>
        <w:spacing w:after="0" w:line="240" w:lineRule="auto"/>
      </w:pPr>
      <w:r>
        <w:separator/>
      </w:r>
    </w:p>
  </w:footnote>
  <w:footnote w:type="continuationSeparator" w:id="1">
    <w:p w:rsidR="003604BA" w:rsidRDefault="003604BA" w:rsidP="008B5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4155"/>
    <w:multiLevelType w:val="hybridMultilevel"/>
    <w:tmpl w:val="44665CCC"/>
    <w:lvl w:ilvl="0" w:tplc="15F845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1754"/>
    <w:multiLevelType w:val="hybridMultilevel"/>
    <w:tmpl w:val="115A2C14"/>
    <w:lvl w:ilvl="0" w:tplc="2C680584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305EA"/>
    <w:multiLevelType w:val="hybridMultilevel"/>
    <w:tmpl w:val="2C426DFC"/>
    <w:lvl w:ilvl="0" w:tplc="15F845D4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03533"/>
    <w:multiLevelType w:val="hybridMultilevel"/>
    <w:tmpl w:val="2C426DFC"/>
    <w:lvl w:ilvl="0" w:tplc="15F845D4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15066"/>
    <w:multiLevelType w:val="hybridMultilevel"/>
    <w:tmpl w:val="3A867C4E"/>
    <w:lvl w:ilvl="0" w:tplc="AF802D82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1644C"/>
    <w:multiLevelType w:val="hybridMultilevel"/>
    <w:tmpl w:val="656AFF1A"/>
    <w:lvl w:ilvl="0" w:tplc="B46629A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8ED"/>
    <w:rsid w:val="00025416"/>
    <w:rsid w:val="00045846"/>
    <w:rsid w:val="00112E3B"/>
    <w:rsid w:val="001171FD"/>
    <w:rsid w:val="00132909"/>
    <w:rsid w:val="00217FAB"/>
    <w:rsid w:val="00281CB4"/>
    <w:rsid w:val="00295EC1"/>
    <w:rsid w:val="002A5A92"/>
    <w:rsid w:val="002B04CF"/>
    <w:rsid w:val="003604BA"/>
    <w:rsid w:val="00365AC4"/>
    <w:rsid w:val="003733EC"/>
    <w:rsid w:val="003931D2"/>
    <w:rsid w:val="003B74F4"/>
    <w:rsid w:val="00407659"/>
    <w:rsid w:val="004306BC"/>
    <w:rsid w:val="00485EFF"/>
    <w:rsid w:val="004958ED"/>
    <w:rsid w:val="004B212C"/>
    <w:rsid w:val="004B45EE"/>
    <w:rsid w:val="004D4567"/>
    <w:rsid w:val="004E0B4D"/>
    <w:rsid w:val="004F087E"/>
    <w:rsid w:val="00525B99"/>
    <w:rsid w:val="005346C3"/>
    <w:rsid w:val="00562BC5"/>
    <w:rsid w:val="00574DF8"/>
    <w:rsid w:val="00580A60"/>
    <w:rsid w:val="0059575E"/>
    <w:rsid w:val="005A2F8F"/>
    <w:rsid w:val="00662EC0"/>
    <w:rsid w:val="006E7B99"/>
    <w:rsid w:val="00742AA7"/>
    <w:rsid w:val="00770173"/>
    <w:rsid w:val="007F7A9D"/>
    <w:rsid w:val="008274F7"/>
    <w:rsid w:val="0088079F"/>
    <w:rsid w:val="008B5024"/>
    <w:rsid w:val="008C18B6"/>
    <w:rsid w:val="008D7295"/>
    <w:rsid w:val="008E0287"/>
    <w:rsid w:val="0091126E"/>
    <w:rsid w:val="00A27520"/>
    <w:rsid w:val="00A45FC0"/>
    <w:rsid w:val="00A559FE"/>
    <w:rsid w:val="00A97575"/>
    <w:rsid w:val="00AB3FC4"/>
    <w:rsid w:val="00AB4524"/>
    <w:rsid w:val="00B07A65"/>
    <w:rsid w:val="00B63273"/>
    <w:rsid w:val="00BA29CE"/>
    <w:rsid w:val="00BF3DA2"/>
    <w:rsid w:val="00C03F4E"/>
    <w:rsid w:val="00CA51F8"/>
    <w:rsid w:val="00CB1E10"/>
    <w:rsid w:val="00CD40A9"/>
    <w:rsid w:val="00CE41EF"/>
    <w:rsid w:val="00CE5AFA"/>
    <w:rsid w:val="00D0780C"/>
    <w:rsid w:val="00D910E5"/>
    <w:rsid w:val="00D92C6B"/>
    <w:rsid w:val="00E234DB"/>
    <w:rsid w:val="00F14A68"/>
    <w:rsid w:val="00F30F4A"/>
    <w:rsid w:val="00FD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D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502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502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B502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65AC4"/>
    <w:pPr>
      <w:ind w:left="720"/>
      <w:contextualSpacing/>
    </w:pPr>
  </w:style>
  <w:style w:type="paragraph" w:styleId="Sansinterligne">
    <w:name w:val="No Spacing"/>
    <w:uiPriority w:val="1"/>
    <w:qFormat/>
    <w:rsid w:val="00E234DB"/>
    <w:pPr>
      <w:spacing w:after="0" w:line="240" w:lineRule="auto"/>
    </w:pPr>
    <w:rPr>
      <w:rFonts w:eastAsiaTheme="minorEastAsia"/>
      <w:lang w:eastAsia="zh-TW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33E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33EC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85EFF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B5F53-FE73-4E71-A8A5-0FBADB4C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1040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dcterms:created xsi:type="dcterms:W3CDTF">2020-03-31T13:24:00Z</dcterms:created>
  <dcterms:modified xsi:type="dcterms:W3CDTF">2020-03-31T16:52:00Z</dcterms:modified>
</cp:coreProperties>
</file>