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7F6" w:rsidRPr="002A17F6" w:rsidRDefault="002A17F6" w:rsidP="002A17F6">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2A17F6">
        <w:rPr>
          <w:rFonts w:ascii="Times New Roman" w:eastAsia="Times New Roman" w:hAnsi="Times New Roman" w:cs="Times New Roman"/>
          <w:color w:val="4BAFD5"/>
          <w:sz w:val="37"/>
          <w:szCs w:val="37"/>
          <w:lang w:eastAsia="fr-FR"/>
        </w:rPr>
        <w:t>Présentation</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L’appli Frise chronologique permet </w:t>
      </w:r>
      <w:r w:rsidRPr="002A17F6">
        <w:rPr>
          <w:rFonts w:ascii="Times New Roman" w:eastAsia="Times New Roman" w:hAnsi="Times New Roman" w:cs="Times New Roman"/>
          <w:b/>
          <w:bCs/>
          <w:color w:val="000000"/>
          <w:sz w:val="24"/>
          <w:szCs w:val="24"/>
          <w:lang w:eastAsia="fr-FR"/>
        </w:rPr>
        <w:t>d’associer des événements à leur position dans le temps</w:t>
      </w:r>
      <w:r w:rsidRPr="002A17F6">
        <w:rPr>
          <w:rFonts w:ascii="Times New Roman" w:eastAsia="Times New Roman" w:hAnsi="Times New Roman" w:cs="Times New Roman"/>
          <w:color w:val="000000"/>
          <w:sz w:val="24"/>
          <w:szCs w:val="24"/>
          <w:lang w:eastAsia="fr-FR"/>
        </w:rPr>
        <w:t> et de les représenter sous la forme d’une frise temporelle. Chaque événement est accompagné d’un encart permettant de </w:t>
      </w:r>
      <w:r w:rsidRPr="002A17F6">
        <w:rPr>
          <w:rFonts w:ascii="Times New Roman" w:eastAsia="Times New Roman" w:hAnsi="Times New Roman" w:cs="Times New Roman"/>
          <w:b/>
          <w:bCs/>
          <w:color w:val="000000"/>
          <w:sz w:val="24"/>
          <w:szCs w:val="24"/>
          <w:lang w:eastAsia="fr-FR"/>
        </w:rPr>
        <w:t>publier du contenu additionnel</w:t>
      </w:r>
      <w:r w:rsidRPr="002A17F6">
        <w:rPr>
          <w:rFonts w:ascii="Times New Roman" w:eastAsia="Times New Roman" w:hAnsi="Times New Roman" w:cs="Times New Roman"/>
          <w:color w:val="000000"/>
          <w:sz w:val="24"/>
          <w:szCs w:val="24"/>
          <w:lang w:eastAsia="fr-FR"/>
        </w:rPr>
        <w:t> (texte, image, son …). Chaque frise peut être partagée avec un utilisateur ou un groupe d’utilisateurs.</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7766685" cy="6923405"/>
            <wp:effectExtent l="19050" t="0" r="5715" b="0"/>
            <wp:docPr id="1" name="Image 1" descr="https://ent.iledefrance.fr/help-2d/assets/frise1-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iledefrance.fr/help-2d/assets/frise1-1%20%281%29%20%281%29.png"/>
                    <pic:cNvPicPr>
                      <a:picLocks noChangeAspect="1" noChangeArrowheads="1"/>
                    </pic:cNvPicPr>
                  </pic:nvPicPr>
                  <pic:blipFill>
                    <a:blip r:embed="rId5" cstate="print"/>
                    <a:srcRect/>
                    <a:stretch>
                      <a:fillRect/>
                    </a:stretch>
                  </pic:blipFill>
                  <pic:spPr bwMode="auto">
                    <a:xfrm>
                      <a:off x="0" y="0"/>
                      <a:ext cx="7766685" cy="6923405"/>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2A17F6">
        <w:rPr>
          <w:rFonts w:ascii="Times New Roman" w:eastAsia="Times New Roman" w:hAnsi="Times New Roman" w:cs="Times New Roman"/>
          <w:color w:val="4BAFD5"/>
          <w:sz w:val="37"/>
          <w:szCs w:val="37"/>
          <w:lang w:eastAsia="fr-FR"/>
        </w:rPr>
        <w:t>Créer et partager une frise chronologique</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lastRenderedPageBreak/>
        <w:t>Pour accéder à l’appli Frise chronologique, cliquez sur l’icône correspondante dans la page « Mes applis ».</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5615920" cy="3538855"/>
            <wp:effectExtent l="19050" t="0" r="5080" b="0"/>
            <wp:docPr id="3" name="Image 3" descr="https://ent.iledefrance.fr/help-2d/assets/frise-chrono-1-3-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t.iledefrance.fr/help-2d/assets/frise-chrono-1-3-1%20%281%29%20%281%29.png"/>
                    <pic:cNvPicPr>
                      <a:picLocks noChangeAspect="1" noChangeArrowheads="1"/>
                    </pic:cNvPicPr>
                  </pic:nvPicPr>
                  <pic:blipFill>
                    <a:blip r:embed="rId6" cstate="print"/>
                    <a:srcRect/>
                    <a:stretch>
                      <a:fillRect/>
                    </a:stretch>
                  </pic:blipFill>
                  <pic:spPr bwMode="auto">
                    <a:xfrm>
                      <a:off x="0" y="0"/>
                      <a:ext cx="15615920" cy="3538855"/>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Cliquez sur le bouton « Créer une frise ».</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852295" cy="534670"/>
            <wp:effectExtent l="19050" t="0" r="0" b="0"/>
            <wp:docPr id="4" name="Image 4" descr="https://ent.iledefrance.fr/help-2d/assets/f11-3%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t.iledefrance.fr/help-2d/assets/f11-3%20%282%29.png"/>
                    <pic:cNvPicPr>
                      <a:picLocks noChangeAspect="1" noChangeArrowheads="1"/>
                    </pic:cNvPicPr>
                  </pic:nvPicPr>
                  <pic:blipFill>
                    <a:blip r:embed="rId7" cstate="print"/>
                    <a:srcRect/>
                    <a:stretch>
                      <a:fillRect/>
                    </a:stretch>
                  </pic:blipFill>
                  <pic:spPr bwMode="auto">
                    <a:xfrm>
                      <a:off x="0" y="0"/>
                      <a:ext cx="1852295" cy="534670"/>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Suivez les étapes suivantes :</w:t>
      </w:r>
    </w:p>
    <w:p w:rsidR="002A17F6" w:rsidRPr="002A17F6" w:rsidRDefault="002A17F6" w:rsidP="002A17F6">
      <w:pPr>
        <w:numPr>
          <w:ilvl w:val="0"/>
          <w:numId w:val="1"/>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Saisissez un titre</w:t>
      </w:r>
    </w:p>
    <w:p w:rsidR="002A17F6" w:rsidRPr="002A17F6" w:rsidRDefault="002A17F6" w:rsidP="002A17F6">
      <w:pPr>
        <w:numPr>
          <w:ilvl w:val="0"/>
          <w:numId w:val="1"/>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Choisissez une image pour la vignette</w:t>
      </w:r>
    </w:p>
    <w:p w:rsidR="002A17F6" w:rsidRPr="002A17F6" w:rsidRDefault="002A17F6" w:rsidP="002A17F6">
      <w:pPr>
        <w:numPr>
          <w:ilvl w:val="0"/>
          <w:numId w:val="1"/>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Renseignez le descriptif de la frise</w:t>
      </w:r>
    </w:p>
    <w:p w:rsidR="002A17F6" w:rsidRPr="002A17F6" w:rsidRDefault="002A17F6" w:rsidP="002A17F6">
      <w:pPr>
        <w:numPr>
          <w:ilvl w:val="0"/>
          <w:numId w:val="1"/>
        </w:numPr>
        <w:shd w:val="clear" w:color="auto" w:fill="FFFFFF"/>
        <w:spacing w:before="100" w:beforeAutospacing="1" w:after="100" w:afterAutospacing="1" w:line="240" w:lineRule="auto"/>
        <w:ind w:left="4881"/>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Cliquez sur « Enregistrer »</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5711170" cy="7244080"/>
            <wp:effectExtent l="19050" t="0" r="5080" b="0"/>
            <wp:docPr id="5" name="Image 5" descr="https://ent.iledefrance.fr/help-2d/assets/frise_1-2-1-1%20%28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t.iledefrance.fr/help-2d/assets/frise_1-2-1-1%20%282%29.png"/>
                    <pic:cNvPicPr>
                      <a:picLocks noChangeAspect="1" noChangeArrowheads="1"/>
                    </pic:cNvPicPr>
                  </pic:nvPicPr>
                  <pic:blipFill>
                    <a:blip r:embed="rId8" cstate="print"/>
                    <a:srcRect/>
                    <a:stretch>
                      <a:fillRect/>
                    </a:stretch>
                  </pic:blipFill>
                  <pic:spPr bwMode="auto">
                    <a:xfrm>
                      <a:off x="0" y="0"/>
                      <a:ext cx="15711170" cy="7244080"/>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after="187" w:line="561" w:lineRule="atLeast"/>
        <w:outlineLvl w:val="1"/>
        <w:rPr>
          <w:rFonts w:ascii="Times New Roman" w:eastAsia="Times New Roman" w:hAnsi="Times New Roman" w:cs="Times New Roman"/>
          <w:color w:val="4BAFD5"/>
          <w:sz w:val="37"/>
          <w:szCs w:val="37"/>
          <w:lang w:eastAsia="fr-FR"/>
        </w:rPr>
      </w:pPr>
      <w:r w:rsidRPr="002A17F6">
        <w:rPr>
          <w:rFonts w:ascii="Times New Roman" w:eastAsia="Times New Roman" w:hAnsi="Times New Roman" w:cs="Times New Roman"/>
          <w:color w:val="4BAFD5"/>
          <w:sz w:val="37"/>
          <w:szCs w:val="37"/>
          <w:lang w:eastAsia="fr-FR"/>
        </w:rPr>
        <w:t>Partager une frise chronologique</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Votre frise chronologique est désormais créée mais n’est pas encore visible. Pour le partager avec d’autres utilisateurs, cliquez sur votre frise puis cliquez sur le bouton « Partager ».</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12231370" cy="6377305"/>
            <wp:effectExtent l="19050" t="0" r="0" b="0"/>
            <wp:docPr id="9" name="Image 9" descr="https://ent.iledefrance.fr/help-2d/assets/image%20%285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t.iledefrance.fr/help-2d/assets/image%20%2858%29.png"/>
                    <pic:cNvPicPr>
                      <a:picLocks noChangeAspect="1" noChangeArrowheads="1"/>
                    </pic:cNvPicPr>
                  </pic:nvPicPr>
                  <pic:blipFill>
                    <a:blip r:embed="rId9" cstate="print"/>
                    <a:srcRect/>
                    <a:stretch>
                      <a:fillRect/>
                    </a:stretch>
                  </pic:blipFill>
                  <pic:spPr bwMode="auto">
                    <a:xfrm>
                      <a:off x="0" y="0"/>
                      <a:ext cx="12231370" cy="6377305"/>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Dans la fenêtre de partage, vous pouvez donner des droits de consultation, de contribution ou de gestion sur votre frise chronologique. Pour cela, saisissez les premières lettres du nom de l’utilisateur ou du groupe d’utilisateurs que vous recherchez (1), sélectionnez le résultat (2) et cochez les cases correspondant aux droits que vous souhaitez leur attribuer (3).</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Pour valider, cliquez sur le bouton "Partager".</w:t>
      </w:r>
    </w:p>
    <w:p w:rsidR="002A17F6" w:rsidRPr="002A17F6" w:rsidRDefault="002A17F6" w:rsidP="002A17F6">
      <w:pPr>
        <w:shd w:val="clear" w:color="auto" w:fill="FFFFFF"/>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7148830" cy="7244080"/>
            <wp:effectExtent l="19050" t="0" r="0" b="0"/>
            <wp:docPr id="10" name="Image 10" descr="https://ent.iledefrance.fr/help-2d/assets/frise-chronologique-3-1%20%281%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t.iledefrance.fr/help-2d/assets/frise-chronologique-3-1%20%281%29%20%281%29.png"/>
                    <pic:cNvPicPr>
                      <a:picLocks noChangeAspect="1" noChangeArrowheads="1"/>
                    </pic:cNvPicPr>
                  </pic:nvPicPr>
                  <pic:blipFill>
                    <a:blip r:embed="rId10" cstate="print"/>
                    <a:srcRect/>
                    <a:stretch>
                      <a:fillRect/>
                    </a:stretch>
                  </pic:blipFill>
                  <pic:spPr bwMode="auto">
                    <a:xfrm>
                      <a:off x="0" y="0"/>
                      <a:ext cx="7148830" cy="7244080"/>
                    </a:xfrm>
                    <a:prstGeom prst="rect">
                      <a:avLst/>
                    </a:prstGeom>
                    <a:noFill/>
                    <a:ln w="9525">
                      <a:noFill/>
                      <a:miter lim="800000"/>
                      <a:headEnd/>
                      <a:tailEnd/>
                    </a:ln>
                  </pic:spPr>
                </pic:pic>
              </a:graphicData>
            </a:graphic>
          </wp:inline>
        </w:drawing>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Les différents droits que vous pouvez attribuer sont les suivants :</w:t>
      </w:r>
    </w:p>
    <w:p w:rsidR="002A17F6" w:rsidRPr="002A17F6" w:rsidRDefault="002A17F6" w:rsidP="002A17F6">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Lecture : l’utilisateur peut visualiser la frise</w:t>
      </w:r>
    </w:p>
    <w:p w:rsidR="002A17F6" w:rsidRPr="002A17F6" w:rsidRDefault="002A17F6" w:rsidP="002A17F6">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Contribution : l’utilisateur peut créer des événements sur la frise</w:t>
      </w:r>
    </w:p>
    <w:p w:rsidR="002A17F6" w:rsidRPr="002A17F6" w:rsidRDefault="002A17F6" w:rsidP="002A17F6">
      <w:pPr>
        <w:numPr>
          <w:ilvl w:val="0"/>
          <w:numId w:val="2"/>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sidRPr="002A17F6">
        <w:rPr>
          <w:rFonts w:ascii="Times New Roman" w:eastAsia="Times New Roman" w:hAnsi="Times New Roman" w:cs="Times New Roman"/>
          <w:sz w:val="24"/>
          <w:szCs w:val="24"/>
          <w:lang w:eastAsia="fr-FR"/>
        </w:rPr>
        <w:t>Gestion : l’utilisateur peut partager, modifier et supprimer la frise</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lastRenderedPageBreak/>
        <w:t>En bas de chaque frise, vous pourrez voir quel droit vous disposez sur la frise en question grâce aux icônes suivantes:</w:t>
      </w:r>
    </w:p>
    <w:p w:rsidR="002A17F6" w:rsidRPr="002A17F6" w:rsidRDefault="002A17F6" w:rsidP="002A17F6">
      <w:pPr>
        <w:numPr>
          <w:ilvl w:val="0"/>
          <w:numId w:val="3"/>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8745" cy="118745"/>
            <wp:effectExtent l="19050" t="0" r="0" b="0"/>
            <wp:docPr id="11" name="Image 11" descr="https://ent.iledefrance.fr/help-2d/assets/eye%20%28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t.iledefrance.fr/help-2d/assets/eye%20%283%29.png"/>
                    <pic:cNvPicPr>
                      <a:picLocks noChangeAspect="1" noChangeArrowheads="1"/>
                    </pic:cNvPicPr>
                  </pic:nvPicPr>
                  <pic:blipFill>
                    <a:blip r:embed="rId11" cstate="print"/>
                    <a:srcRect/>
                    <a:stretch>
                      <a:fillRect/>
                    </a:stretch>
                  </pic:blipFill>
                  <pic:spPr bwMode="auto">
                    <a:xfrm>
                      <a:off x="0" y="0"/>
                      <a:ext cx="118745" cy="118745"/>
                    </a:xfrm>
                    <a:prstGeom prst="rect">
                      <a:avLst/>
                    </a:prstGeom>
                    <a:noFill/>
                    <a:ln w="9525">
                      <a:noFill/>
                      <a:miter lim="800000"/>
                      <a:headEnd/>
                      <a:tailEnd/>
                    </a:ln>
                  </pic:spPr>
                </pic:pic>
              </a:graphicData>
            </a:graphic>
          </wp:inline>
        </w:drawing>
      </w:r>
      <w:r w:rsidRPr="002A17F6">
        <w:rPr>
          <w:rFonts w:ascii="Times New Roman" w:eastAsia="Times New Roman" w:hAnsi="Times New Roman" w:cs="Times New Roman"/>
          <w:sz w:val="24"/>
          <w:szCs w:val="24"/>
          <w:lang w:eastAsia="fr-FR"/>
        </w:rPr>
        <w:t> : Consulter</w:t>
      </w:r>
    </w:p>
    <w:p w:rsidR="002A17F6" w:rsidRPr="002A17F6" w:rsidRDefault="002A17F6" w:rsidP="002A17F6">
      <w:pPr>
        <w:numPr>
          <w:ilvl w:val="0"/>
          <w:numId w:val="3"/>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8745" cy="130810"/>
            <wp:effectExtent l="19050" t="0" r="0" b="0"/>
            <wp:docPr id="12" name="Image 12" descr="https://ent.iledefrance.fr/help-2d/assets/pencil%20%282%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t.iledefrance.fr/help-2d/assets/pencil%20%282%29%20%281%29.png"/>
                    <pic:cNvPicPr>
                      <a:picLocks noChangeAspect="1" noChangeArrowheads="1"/>
                    </pic:cNvPicPr>
                  </pic:nvPicPr>
                  <pic:blipFill>
                    <a:blip r:embed="rId12" cstate="print"/>
                    <a:srcRect/>
                    <a:stretch>
                      <a:fillRect/>
                    </a:stretch>
                  </pic:blipFill>
                  <pic:spPr bwMode="auto">
                    <a:xfrm>
                      <a:off x="0" y="0"/>
                      <a:ext cx="118745" cy="130810"/>
                    </a:xfrm>
                    <a:prstGeom prst="rect">
                      <a:avLst/>
                    </a:prstGeom>
                    <a:noFill/>
                    <a:ln w="9525">
                      <a:noFill/>
                      <a:miter lim="800000"/>
                      <a:headEnd/>
                      <a:tailEnd/>
                    </a:ln>
                  </pic:spPr>
                </pic:pic>
              </a:graphicData>
            </a:graphic>
          </wp:inline>
        </w:drawing>
      </w:r>
      <w:r w:rsidRPr="002A17F6">
        <w:rPr>
          <w:rFonts w:ascii="Times New Roman" w:eastAsia="Times New Roman" w:hAnsi="Times New Roman" w:cs="Times New Roman"/>
          <w:sz w:val="24"/>
          <w:szCs w:val="24"/>
          <w:lang w:eastAsia="fr-FR"/>
        </w:rPr>
        <w:t> : Contribuer</w:t>
      </w:r>
    </w:p>
    <w:p w:rsidR="002A17F6" w:rsidRPr="002A17F6" w:rsidRDefault="002A17F6" w:rsidP="002A17F6">
      <w:pPr>
        <w:numPr>
          <w:ilvl w:val="0"/>
          <w:numId w:val="3"/>
        </w:numPr>
        <w:shd w:val="clear" w:color="auto" w:fill="FFFFFF"/>
        <w:spacing w:before="100" w:beforeAutospacing="1" w:after="100" w:afterAutospacing="1" w:line="240" w:lineRule="auto"/>
        <w:ind w:left="4762"/>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18745" cy="130810"/>
            <wp:effectExtent l="0" t="0" r="0" b="0"/>
            <wp:docPr id="13" name="Image 13" descr="https://ent.iledefrance.fr/help-2d/assets/cog%20%282%29%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t.iledefrance.fr/help-2d/assets/cog%20%282%29%20%281%29.png"/>
                    <pic:cNvPicPr>
                      <a:picLocks noChangeAspect="1" noChangeArrowheads="1"/>
                    </pic:cNvPicPr>
                  </pic:nvPicPr>
                  <pic:blipFill>
                    <a:blip r:embed="rId13" cstate="print"/>
                    <a:srcRect/>
                    <a:stretch>
                      <a:fillRect/>
                    </a:stretch>
                  </pic:blipFill>
                  <pic:spPr bwMode="auto">
                    <a:xfrm>
                      <a:off x="0" y="0"/>
                      <a:ext cx="118745" cy="130810"/>
                    </a:xfrm>
                    <a:prstGeom prst="rect">
                      <a:avLst/>
                    </a:prstGeom>
                    <a:noFill/>
                    <a:ln w="9525">
                      <a:noFill/>
                      <a:miter lim="800000"/>
                      <a:headEnd/>
                      <a:tailEnd/>
                    </a:ln>
                  </pic:spPr>
                </pic:pic>
              </a:graphicData>
            </a:graphic>
          </wp:inline>
        </w:drawing>
      </w:r>
      <w:r w:rsidRPr="002A17F6">
        <w:rPr>
          <w:rFonts w:ascii="Times New Roman" w:eastAsia="Times New Roman" w:hAnsi="Times New Roman" w:cs="Times New Roman"/>
          <w:sz w:val="24"/>
          <w:szCs w:val="24"/>
          <w:lang w:eastAsia="fr-FR"/>
        </w:rPr>
        <w:t> : Gérer</w:t>
      </w:r>
    </w:p>
    <w:p w:rsidR="002A17F6" w:rsidRPr="002A17F6" w:rsidRDefault="002A17F6" w:rsidP="002A17F6">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fr-FR"/>
        </w:rPr>
      </w:pPr>
      <w:r w:rsidRPr="002A17F6">
        <w:rPr>
          <w:rFonts w:ascii="Times New Roman" w:eastAsia="Times New Roman" w:hAnsi="Times New Roman" w:cs="Times New Roman"/>
          <w:color w:val="000000"/>
          <w:sz w:val="24"/>
          <w:szCs w:val="24"/>
          <w:lang w:eastAsia="fr-FR"/>
        </w:rPr>
        <w:t>De plus, pour les frises vous appartenant, vous pourrez voir quels sont les frises que vous aurez déjà partagé car elles auront cette icône : </w:t>
      </w:r>
      <w:r>
        <w:rPr>
          <w:rFonts w:ascii="Times New Roman" w:eastAsia="Times New Roman" w:hAnsi="Times New Roman" w:cs="Times New Roman"/>
          <w:noProof/>
          <w:color w:val="000000"/>
          <w:sz w:val="24"/>
          <w:szCs w:val="24"/>
          <w:lang w:eastAsia="fr-FR"/>
        </w:rPr>
        <w:drawing>
          <wp:inline distT="0" distB="0" distL="0" distR="0">
            <wp:extent cx="118745" cy="142240"/>
            <wp:effectExtent l="19050" t="0" r="0" b="0"/>
            <wp:docPr id="14" name="Image 14" descr="https://ent.iledefrance.fr/help-2d/assets/share-1-1%20%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t.iledefrance.fr/help-2d/assets/share-1-1%20%281%29.png"/>
                    <pic:cNvPicPr>
                      <a:picLocks noChangeAspect="1" noChangeArrowheads="1"/>
                    </pic:cNvPicPr>
                  </pic:nvPicPr>
                  <pic:blipFill>
                    <a:blip r:embed="rId14" cstate="print"/>
                    <a:srcRect/>
                    <a:stretch>
                      <a:fillRect/>
                    </a:stretch>
                  </pic:blipFill>
                  <pic:spPr bwMode="auto">
                    <a:xfrm>
                      <a:off x="0" y="0"/>
                      <a:ext cx="118745" cy="142240"/>
                    </a:xfrm>
                    <a:prstGeom prst="rect">
                      <a:avLst/>
                    </a:prstGeom>
                    <a:noFill/>
                    <a:ln w="9525">
                      <a:noFill/>
                      <a:miter lim="800000"/>
                      <a:headEnd/>
                      <a:tailEnd/>
                    </a:ln>
                  </pic:spPr>
                </pic:pic>
              </a:graphicData>
            </a:graphic>
          </wp:inline>
        </w:drawing>
      </w:r>
    </w:p>
    <w:p w:rsidR="004365FE" w:rsidRDefault="004365FE"/>
    <w:sectPr w:rsidR="004365FE" w:rsidSect="00436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01CD"/>
    <w:multiLevelType w:val="multilevel"/>
    <w:tmpl w:val="A568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2C0916"/>
    <w:multiLevelType w:val="multilevel"/>
    <w:tmpl w:val="2F9C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FC5CC5"/>
    <w:multiLevelType w:val="multilevel"/>
    <w:tmpl w:val="8C30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2A17F6"/>
    <w:rsid w:val="002A17F6"/>
    <w:rsid w:val="004365FE"/>
    <w:rsid w:val="00E5107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5FE"/>
  </w:style>
  <w:style w:type="paragraph" w:styleId="Titre2">
    <w:name w:val="heading 2"/>
    <w:basedOn w:val="Normal"/>
    <w:link w:val="Titre2Car"/>
    <w:uiPriority w:val="9"/>
    <w:qFormat/>
    <w:rsid w:val="002A17F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17F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A17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17F6"/>
    <w:rPr>
      <w:b/>
      <w:bCs/>
    </w:rPr>
  </w:style>
  <w:style w:type="paragraph" w:styleId="Textedebulles">
    <w:name w:val="Balloon Text"/>
    <w:basedOn w:val="Normal"/>
    <w:link w:val="TextedebullesCar"/>
    <w:uiPriority w:val="99"/>
    <w:semiHidden/>
    <w:unhideWhenUsed/>
    <w:rsid w:val="002A17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366965">
      <w:bodyDiv w:val="1"/>
      <w:marLeft w:val="0"/>
      <w:marRight w:val="0"/>
      <w:marTop w:val="0"/>
      <w:marBottom w:val="0"/>
      <w:divBdr>
        <w:top w:val="none" w:sz="0" w:space="0" w:color="auto"/>
        <w:left w:val="none" w:sz="0" w:space="0" w:color="auto"/>
        <w:bottom w:val="none" w:sz="0" w:space="0" w:color="auto"/>
        <w:right w:val="none" w:sz="0" w:space="0" w:color="auto"/>
      </w:divBdr>
      <w:divsChild>
        <w:div w:id="781459646">
          <w:marLeft w:val="0"/>
          <w:marRight w:val="0"/>
          <w:marTop w:val="374"/>
          <w:marBottom w:val="0"/>
          <w:divBdr>
            <w:top w:val="none" w:sz="0" w:space="0" w:color="auto"/>
            <w:left w:val="none" w:sz="0" w:space="0" w:color="auto"/>
            <w:bottom w:val="none" w:sz="0" w:space="0" w:color="auto"/>
            <w:right w:val="none" w:sz="0" w:space="0" w:color="auto"/>
          </w:divBdr>
          <w:divsChild>
            <w:div w:id="2004042848">
              <w:marLeft w:val="0"/>
              <w:marRight w:val="0"/>
              <w:marTop w:val="0"/>
              <w:marBottom w:val="0"/>
              <w:divBdr>
                <w:top w:val="none" w:sz="0" w:space="0" w:color="auto"/>
                <w:left w:val="none" w:sz="0" w:space="0" w:color="auto"/>
                <w:bottom w:val="none" w:sz="0" w:space="0" w:color="auto"/>
                <w:right w:val="none" w:sz="0" w:space="0" w:color="auto"/>
              </w:divBdr>
              <w:divsChild>
                <w:div w:id="1091245341">
                  <w:marLeft w:val="4161"/>
                  <w:marRight w:val="0"/>
                  <w:marTop w:val="0"/>
                  <w:marBottom w:val="0"/>
                  <w:divBdr>
                    <w:top w:val="none" w:sz="0" w:space="0" w:color="auto"/>
                    <w:left w:val="none" w:sz="0" w:space="0" w:color="auto"/>
                    <w:bottom w:val="none" w:sz="0" w:space="0" w:color="auto"/>
                    <w:right w:val="none" w:sz="0" w:space="0" w:color="auto"/>
                  </w:divBdr>
                  <w:divsChild>
                    <w:div w:id="860976637">
                      <w:marLeft w:val="0"/>
                      <w:marRight w:val="0"/>
                      <w:marTop w:val="0"/>
                      <w:marBottom w:val="0"/>
                      <w:divBdr>
                        <w:top w:val="none" w:sz="0" w:space="0" w:color="auto"/>
                        <w:left w:val="none" w:sz="0" w:space="0" w:color="auto"/>
                        <w:bottom w:val="none" w:sz="0" w:space="0" w:color="auto"/>
                        <w:right w:val="none" w:sz="0" w:space="0" w:color="auto"/>
                      </w:divBdr>
                    </w:div>
                    <w:div w:id="142965364">
                      <w:marLeft w:val="0"/>
                      <w:marRight w:val="0"/>
                      <w:marTop w:val="0"/>
                      <w:marBottom w:val="0"/>
                      <w:divBdr>
                        <w:top w:val="none" w:sz="0" w:space="0" w:color="auto"/>
                        <w:left w:val="none" w:sz="0" w:space="0" w:color="auto"/>
                        <w:bottom w:val="none" w:sz="0" w:space="0" w:color="auto"/>
                        <w:right w:val="none" w:sz="0" w:space="0" w:color="auto"/>
                      </w:divBdr>
                    </w:div>
                    <w:div w:id="2562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44575">
      <w:bodyDiv w:val="1"/>
      <w:marLeft w:val="0"/>
      <w:marRight w:val="0"/>
      <w:marTop w:val="0"/>
      <w:marBottom w:val="0"/>
      <w:divBdr>
        <w:top w:val="none" w:sz="0" w:space="0" w:color="auto"/>
        <w:left w:val="none" w:sz="0" w:space="0" w:color="auto"/>
        <w:bottom w:val="none" w:sz="0" w:space="0" w:color="auto"/>
        <w:right w:val="none" w:sz="0" w:space="0" w:color="auto"/>
      </w:divBdr>
      <w:divsChild>
        <w:div w:id="354842665">
          <w:marLeft w:val="0"/>
          <w:marRight w:val="0"/>
          <w:marTop w:val="374"/>
          <w:marBottom w:val="0"/>
          <w:divBdr>
            <w:top w:val="none" w:sz="0" w:space="0" w:color="auto"/>
            <w:left w:val="none" w:sz="0" w:space="0" w:color="auto"/>
            <w:bottom w:val="none" w:sz="0" w:space="0" w:color="auto"/>
            <w:right w:val="none" w:sz="0" w:space="0" w:color="auto"/>
          </w:divBdr>
          <w:divsChild>
            <w:div w:id="2137944266">
              <w:marLeft w:val="0"/>
              <w:marRight w:val="0"/>
              <w:marTop w:val="0"/>
              <w:marBottom w:val="0"/>
              <w:divBdr>
                <w:top w:val="none" w:sz="0" w:space="0" w:color="auto"/>
                <w:left w:val="none" w:sz="0" w:space="0" w:color="auto"/>
                <w:bottom w:val="none" w:sz="0" w:space="0" w:color="auto"/>
                <w:right w:val="none" w:sz="0" w:space="0" w:color="auto"/>
              </w:divBdr>
              <w:divsChild>
                <w:div w:id="340621420">
                  <w:marLeft w:val="4161"/>
                  <w:marRight w:val="0"/>
                  <w:marTop w:val="0"/>
                  <w:marBottom w:val="0"/>
                  <w:divBdr>
                    <w:top w:val="none" w:sz="0" w:space="0" w:color="auto"/>
                    <w:left w:val="none" w:sz="0" w:space="0" w:color="auto"/>
                    <w:bottom w:val="none" w:sz="0" w:space="0" w:color="auto"/>
                    <w:right w:val="none" w:sz="0" w:space="0" w:color="auto"/>
                  </w:divBdr>
                  <w:divsChild>
                    <w:div w:id="3068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6289">
      <w:bodyDiv w:val="1"/>
      <w:marLeft w:val="0"/>
      <w:marRight w:val="0"/>
      <w:marTop w:val="0"/>
      <w:marBottom w:val="0"/>
      <w:divBdr>
        <w:top w:val="none" w:sz="0" w:space="0" w:color="auto"/>
        <w:left w:val="none" w:sz="0" w:space="0" w:color="auto"/>
        <w:bottom w:val="none" w:sz="0" w:space="0" w:color="auto"/>
        <w:right w:val="none" w:sz="0" w:space="0" w:color="auto"/>
      </w:divBdr>
      <w:divsChild>
        <w:div w:id="1731076208">
          <w:marLeft w:val="0"/>
          <w:marRight w:val="0"/>
          <w:marTop w:val="374"/>
          <w:marBottom w:val="0"/>
          <w:divBdr>
            <w:top w:val="none" w:sz="0" w:space="0" w:color="auto"/>
            <w:left w:val="none" w:sz="0" w:space="0" w:color="auto"/>
            <w:bottom w:val="none" w:sz="0" w:space="0" w:color="auto"/>
            <w:right w:val="none" w:sz="0" w:space="0" w:color="auto"/>
          </w:divBdr>
          <w:divsChild>
            <w:div w:id="1114130983">
              <w:marLeft w:val="0"/>
              <w:marRight w:val="0"/>
              <w:marTop w:val="0"/>
              <w:marBottom w:val="0"/>
              <w:divBdr>
                <w:top w:val="none" w:sz="0" w:space="0" w:color="auto"/>
                <w:left w:val="none" w:sz="0" w:space="0" w:color="auto"/>
                <w:bottom w:val="none" w:sz="0" w:space="0" w:color="auto"/>
                <w:right w:val="none" w:sz="0" w:space="0" w:color="auto"/>
              </w:divBdr>
              <w:divsChild>
                <w:div w:id="793911914">
                  <w:marLeft w:val="4042"/>
                  <w:marRight w:val="0"/>
                  <w:marTop w:val="0"/>
                  <w:marBottom w:val="0"/>
                  <w:divBdr>
                    <w:top w:val="none" w:sz="0" w:space="0" w:color="auto"/>
                    <w:left w:val="none" w:sz="0" w:space="0" w:color="auto"/>
                    <w:bottom w:val="none" w:sz="0" w:space="0" w:color="auto"/>
                    <w:right w:val="none" w:sz="0" w:space="0" w:color="auto"/>
                  </w:divBdr>
                  <w:divsChild>
                    <w:div w:id="312832598">
                      <w:marLeft w:val="0"/>
                      <w:marRight w:val="0"/>
                      <w:marTop w:val="0"/>
                      <w:marBottom w:val="0"/>
                      <w:divBdr>
                        <w:top w:val="none" w:sz="0" w:space="0" w:color="auto"/>
                        <w:left w:val="none" w:sz="0" w:space="0" w:color="auto"/>
                        <w:bottom w:val="none" w:sz="0" w:space="0" w:color="auto"/>
                        <w:right w:val="none" w:sz="0" w:space="0" w:color="auto"/>
                      </w:divBdr>
                    </w:div>
                    <w:div w:id="19332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293</Words>
  <Characters>1617</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AlbertCamus</dc:creator>
  <cp:lastModifiedBy>AlbertCamus</cp:lastModifiedBy>
  <cp:revision>1</cp:revision>
  <dcterms:created xsi:type="dcterms:W3CDTF">2020-11-06T10:49:00Z</dcterms:created>
  <dcterms:modified xsi:type="dcterms:W3CDTF">2020-11-06T10:53:00Z</dcterms:modified>
</cp:coreProperties>
</file>