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56C" w:rsidRPr="00EE156C" w:rsidRDefault="00EE156C" w:rsidP="00EE156C">
      <w:pPr>
        <w:shd w:val="clear" w:color="auto" w:fill="FFFFFF"/>
        <w:spacing w:after="187" w:line="561" w:lineRule="atLeast"/>
        <w:outlineLvl w:val="1"/>
        <w:rPr>
          <w:rFonts w:ascii="Times New Roman" w:eastAsia="Times New Roman" w:hAnsi="Times New Roman" w:cs="Times New Roman"/>
          <w:color w:val="4BAFD5"/>
          <w:sz w:val="37"/>
          <w:szCs w:val="37"/>
          <w:lang w:eastAsia="fr-FR"/>
        </w:rPr>
      </w:pPr>
      <w:r w:rsidRPr="00EE156C">
        <w:rPr>
          <w:rFonts w:ascii="Times New Roman" w:eastAsia="Times New Roman" w:hAnsi="Times New Roman" w:cs="Times New Roman"/>
          <w:color w:val="4BAFD5"/>
          <w:sz w:val="37"/>
          <w:szCs w:val="37"/>
          <w:lang w:eastAsia="fr-FR"/>
        </w:rPr>
        <w:t>Présentation</w:t>
      </w:r>
    </w:p>
    <w:p w:rsidR="00EE156C" w:rsidRPr="00EE156C" w:rsidRDefault="00EE156C" w:rsidP="00EE156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E156C">
        <w:rPr>
          <w:rFonts w:ascii="Times New Roman" w:eastAsia="Times New Roman" w:hAnsi="Times New Roman" w:cs="Times New Roman"/>
          <w:color w:val="000000"/>
          <w:sz w:val="24"/>
          <w:szCs w:val="24"/>
          <w:lang w:eastAsia="fr-FR"/>
        </w:rPr>
        <w:t>Le Pad est un éditeur de texte en ligne fonctionnant en mode collaboratif temps réel. Il vous permet de partager l'élaboration simultanée d’un texte, et d’en discuter en parallèle, via une messagerie instantanée. Il promeut des usages pédagogiques, notamment pour l’apprentissage collaboratif.</w:t>
      </w:r>
    </w:p>
    <w:p w:rsidR="00EE156C" w:rsidRPr="00EE156C" w:rsidRDefault="00EE156C" w:rsidP="00EE156C">
      <w:pPr>
        <w:shd w:val="clear" w:color="auto" w:fill="FFFFFF"/>
        <w:spacing w:after="187" w:line="561" w:lineRule="atLeast"/>
        <w:outlineLvl w:val="1"/>
        <w:rPr>
          <w:rFonts w:ascii="Times New Roman" w:eastAsia="Times New Roman" w:hAnsi="Times New Roman" w:cs="Times New Roman"/>
          <w:color w:val="4BAFD5"/>
          <w:sz w:val="37"/>
          <w:szCs w:val="37"/>
          <w:lang w:eastAsia="fr-FR"/>
        </w:rPr>
      </w:pPr>
      <w:r w:rsidRPr="00EE156C">
        <w:rPr>
          <w:rFonts w:ascii="Times New Roman" w:eastAsia="Times New Roman" w:hAnsi="Times New Roman" w:cs="Times New Roman"/>
          <w:color w:val="4BAFD5"/>
          <w:sz w:val="37"/>
          <w:szCs w:val="37"/>
          <w:lang w:eastAsia="fr-FR"/>
        </w:rPr>
        <w:t>Créer un Pad</w:t>
      </w:r>
    </w:p>
    <w:p w:rsidR="00EE156C" w:rsidRPr="00EE156C" w:rsidRDefault="00EE156C" w:rsidP="00EE156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E156C">
        <w:rPr>
          <w:rFonts w:ascii="Times New Roman" w:eastAsia="Times New Roman" w:hAnsi="Times New Roman" w:cs="Times New Roman"/>
          <w:color w:val="000000"/>
          <w:sz w:val="24"/>
          <w:szCs w:val="24"/>
          <w:lang w:eastAsia="fr-FR"/>
        </w:rPr>
        <w:t>Pour créer un Pad, cliquez sur le bouton « Créer un Pad » dans la page d’accueil de l’appli.</w:t>
      </w:r>
    </w:p>
    <w:p w:rsidR="00EE156C" w:rsidRPr="00EE156C" w:rsidRDefault="00EE156C" w:rsidP="00EE156C">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353820" cy="403860"/>
            <wp:effectExtent l="19050" t="0" r="0" b="0"/>
            <wp:docPr id="1" name="Image 1" descr="https://ent.iledefrance.fr/help-2d/assets/nouveaupad1-2-1%20%28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iledefrance.fr/help-2d/assets/nouveaupad1-2-1%20%282%29.png"/>
                    <pic:cNvPicPr>
                      <a:picLocks noChangeAspect="1" noChangeArrowheads="1"/>
                    </pic:cNvPicPr>
                  </pic:nvPicPr>
                  <pic:blipFill>
                    <a:blip r:embed="rId5" cstate="print"/>
                    <a:srcRect/>
                    <a:stretch>
                      <a:fillRect/>
                    </a:stretch>
                  </pic:blipFill>
                  <pic:spPr bwMode="auto">
                    <a:xfrm>
                      <a:off x="0" y="0"/>
                      <a:ext cx="1353820" cy="403860"/>
                    </a:xfrm>
                    <a:prstGeom prst="rect">
                      <a:avLst/>
                    </a:prstGeom>
                    <a:noFill/>
                    <a:ln w="9525">
                      <a:noFill/>
                      <a:miter lim="800000"/>
                      <a:headEnd/>
                      <a:tailEnd/>
                    </a:ln>
                  </pic:spPr>
                </pic:pic>
              </a:graphicData>
            </a:graphic>
          </wp:inline>
        </w:drawing>
      </w:r>
    </w:p>
    <w:p w:rsidR="00EE156C" w:rsidRPr="00EE156C" w:rsidRDefault="00EE156C" w:rsidP="00EE156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E156C">
        <w:rPr>
          <w:rFonts w:ascii="Times New Roman" w:eastAsia="Times New Roman" w:hAnsi="Times New Roman" w:cs="Times New Roman"/>
          <w:color w:val="000000"/>
          <w:sz w:val="24"/>
          <w:szCs w:val="24"/>
          <w:lang w:eastAsia="fr-FR"/>
        </w:rPr>
        <w:t>Ensuite, saisissez un nom (1) et enregistrez si vous le souhaitez une image d’illustration du Pad (sinon c’est l’icône par défaut qui est affichée) (2). Vous pouvez ensuite si vous le souhaitez ajouter une description (3).</w:t>
      </w:r>
    </w:p>
    <w:p w:rsidR="00EE156C" w:rsidRPr="00EE156C" w:rsidRDefault="00EE156C" w:rsidP="00EE156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E156C">
        <w:rPr>
          <w:rFonts w:ascii="Times New Roman" w:eastAsia="Times New Roman" w:hAnsi="Times New Roman" w:cs="Times New Roman"/>
          <w:color w:val="000000"/>
          <w:sz w:val="24"/>
          <w:szCs w:val="24"/>
          <w:lang w:eastAsia="fr-FR"/>
        </w:rPr>
        <w:t>Cliquez enfin sur « Enregistrer » (4).</w:t>
      </w:r>
    </w:p>
    <w:p w:rsidR="00EE156C" w:rsidRPr="00EE156C" w:rsidRDefault="00EE156C" w:rsidP="00EE156C">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2516485" cy="3028315"/>
            <wp:effectExtent l="19050" t="0" r="0" b="0"/>
            <wp:docPr id="2" name="Image 2" descr="https://ent.iledefrance.fr/help-2d/assets/nouveaupad2-2-1%20%28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t.iledefrance.fr/help-2d/assets/nouveaupad2-2-1%20%282%29.png"/>
                    <pic:cNvPicPr>
                      <a:picLocks noChangeAspect="1" noChangeArrowheads="1"/>
                    </pic:cNvPicPr>
                  </pic:nvPicPr>
                  <pic:blipFill>
                    <a:blip r:embed="rId6" cstate="print"/>
                    <a:srcRect/>
                    <a:stretch>
                      <a:fillRect/>
                    </a:stretch>
                  </pic:blipFill>
                  <pic:spPr bwMode="auto">
                    <a:xfrm>
                      <a:off x="0" y="0"/>
                      <a:ext cx="12516485" cy="3028315"/>
                    </a:xfrm>
                    <a:prstGeom prst="rect">
                      <a:avLst/>
                    </a:prstGeom>
                    <a:noFill/>
                    <a:ln w="9525">
                      <a:noFill/>
                      <a:miter lim="800000"/>
                      <a:headEnd/>
                      <a:tailEnd/>
                    </a:ln>
                  </pic:spPr>
                </pic:pic>
              </a:graphicData>
            </a:graphic>
          </wp:inline>
        </w:drawing>
      </w:r>
    </w:p>
    <w:p w:rsidR="00EE156C" w:rsidRPr="00EE156C" w:rsidRDefault="00EE156C" w:rsidP="00EE156C">
      <w:pPr>
        <w:shd w:val="clear" w:color="auto" w:fill="FFFFFF"/>
        <w:spacing w:after="187" w:line="561" w:lineRule="atLeast"/>
        <w:outlineLvl w:val="1"/>
        <w:rPr>
          <w:rFonts w:ascii="Times New Roman" w:eastAsia="Times New Roman" w:hAnsi="Times New Roman" w:cs="Times New Roman"/>
          <w:color w:val="4BAFD5"/>
          <w:sz w:val="37"/>
          <w:szCs w:val="37"/>
          <w:lang w:eastAsia="fr-FR"/>
        </w:rPr>
      </w:pPr>
      <w:r w:rsidRPr="00EE156C">
        <w:rPr>
          <w:rFonts w:ascii="Times New Roman" w:eastAsia="Times New Roman" w:hAnsi="Times New Roman" w:cs="Times New Roman"/>
          <w:color w:val="4BAFD5"/>
          <w:sz w:val="37"/>
          <w:szCs w:val="37"/>
          <w:lang w:eastAsia="fr-FR"/>
        </w:rPr>
        <w:t>Partager un Pad</w:t>
      </w:r>
    </w:p>
    <w:p w:rsidR="00EE156C" w:rsidRPr="00EE156C" w:rsidRDefault="00EE156C" w:rsidP="00EE156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E156C">
        <w:rPr>
          <w:rFonts w:ascii="Times New Roman" w:eastAsia="Times New Roman" w:hAnsi="Times New Roman" w:cs="Times New Roman"/>
          <w:color w:val="000000"/>
          <w:sz w:val="24"/>
          <w:szCs w:val="24"/>
          <w:lang w:eastAsia="fr-FR"/>
        </w:rPr>
        <w:t>Pour partager un Pad avec d’autres utilisateurs, cliquez sur la case à cocher correspondant à votre Pad (1) puis sur le bouton « Partager » (2).</w:t>
      </w:r>
    </w:p>
    <w:p w:rsidR="00EE156C" w:rsidRPr="00EE156C" w:rsidRDefault="00EE156C" w:rsidP="00EE156C">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12682855" cy="4999355"/>
            <wp:effectExtent l="19050" t="0" r="4445" b="0"/>
            <wp:docPr id="5" name="Image 5" descr="https://ent.iledefrance.fr/help-2d/assets/partagepad-2-1%20%281%29%20%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t.iledefrance.fr/help-2d/assets/partagepad-2-1%20%281%29%20%281%29.png"/>
                    <pic:cNvPicPr>
                      <a:picLocks noChangeAspect="1" noChangeArrowheads="1"/>
                    </pic:cNvPicPr>
                  </pic:nvPicPr>
                  <pic:blipFill>
                    <a:blip r:embed="rId7" cstate="print"/>
                    <a:srcRect/>
                    <a:stretch>
                      <a:fillRect/>
                    </a:stretch>
                  </pic:blipFill>
                  <pic:spPr bwMode="auto">
                    <a:xfrm>
                      <a:off x="0" y="0"/>
                      <a:ext cx="12682855" cy="4999355"/>
                    </a:xfrm>
                    <a:prstGeom prst="rect">
                      <a:avLst/>
                    </a:prstGeom>
                    <a:noFill/>
                    <a:ln w="9525">
                      <a:noFill/>
                      <a:miter lim="800000"/>
                      <a:headEnd/>
                      <a:tailEnd/>
                    </a:ln>
                  </pic:spPr>
                </pic:pic>
              </a:graphicData>
            </a:graphic>
          </wp:inline>
        </w:drawing>
      </w:r>
    </w:p>
    <w:p w:rsidR="00EE156C" w:rsidRPr="00EE156C" w:rsidRDefault="00EE156C" w:rsidP="00EE156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E156C">
        <w:rPr>
          <w:rFonts w:ascii="Times New Roman" w:eastAsia="Times New Roman" w:hAnsi="Times New Roman" w:cs="Times New Roman"/>
          <w:color w:val="000000"/>
          <w:sz w:val="24"/>
          <w:szCs w:val="24"/>
          <w:lang w:eastAsia="fr-FR"/>
        </w:rPr>
        <w:t>Dans la fenêtre, vous pouvez donner aux utilisateurs différents droits d’accès à votre Pad. Pour cela, suivez les étapes suivantes :</w:t>
      </w:r>
    </w:p>
    <w:p w:rsidR="00EE156C" w:rsidRPr="00EE156C" w:rsidRDefault="00EE156C" w:rsidP="00EE156C">
      <w:pPr>
        <w:numPr>
          <w:ilvl w:val="0"/>
          <w:numId w:val="1"/>
        </w:numPr>
        <w:shd w:val="clear" w:color="auto" w:fill="FFFFFF"/>
        <w:spacing w:before="100" w:beforeAutospacing="1" w:after="100" w:afterAutospacing="1" w:line="240" w:lineRule="auto"/>
        <w:ind w:left="4762"/>
        <w:rPr>
          <w:rFonts w:ascii="Times New Roman" w:eastAsia="Times New Roman" w:hAnsi="Times New Roman" w:cs="Times New Roman"/>
          <w:sz w:val="24"/>
          <w:szCs w:val="24"/>
          <w:lang w:eastAsia="fr-FR"/>
        </w:rPr>
      </w:pPr>
      <w:r w:rsidRPr="00EE156C">
        <w:rPr>
          <w:rFonts w:ascii="Times New Roman" w:eastAsia="Times New Roman" w:hAnsi="Times New Roman" w:cs="Times New Roman"/>
          <w:sz w:val="24"/>
          <w:szCs w:val="24"/>
          <w:lang w:eastAsia="fr-FR"/>
        </w:rPr>
        <w:t>Saisissez les premières lettres du nom de l’utilisateur ou du groupe d’utilisateurs que vous recherchez.</w:t>
      </w:r>
    </w:p>
    <w:p w:rsidR="00EE156C" w:rsidRPr="00EE156C" w:rsidRDefault="00EE156C" w:rsidP="00EE156C">
      <w:pPr>
        <w:numPr>
          <w:ilvl w:val="0"/>
          <w:numId w:val="1"/>
        </w:numPr>
        <w:shd w:val="clear" w:color="auto" w:fill="FFFFFF"/>
        <w:spacing w:before="100" w:beforeAutospacing="1" w:after="100" w:afterAutospacing="1" w:line="240" w:lineRule="auto"/>
        <w:ind w:left="4762"/>
        <w:rPr>
          <w:rFonts w:ascii="Times New Roman" w:eastAsia="Times New Roman" w:hAnsi="Times New Roman" w:cs="Times New Roman"/>
          <w:sz w:val="24"/>
          <w:szCs w:val="24"/>
          <w:lang w:eastAsia="fr-FR"/>
        </w:rPr>
      </w:pPr>
      <w:r w:rsidRPr="00EE156C">
        <w:rPr>
          <w:rFonts w:ascii="Times New Roman" w:eastAsia="Times New Roman" w:hAnsi="Times New Roman" w:cs="Times New Roman"/>
          <w:sz w:val="24"/>
          <w:szCs w:val="24"/>
          <w:lang w:eastAsia="fr-FR"/>
        </w:rPr>
        <w:t>Sélectionnez le résultat.</w:t>
      </w:r>
    </w:p>
    <w:p w:rsidR="00EE156C" w:rsidRPr="00EE156C" w:rsidRDefault="00EE156C" w:rsidP="00EE156C">
      <w:pPr>
        <w:numPr>
          <w:ilvl w:val="0"/>
          <w:numId w:val="1"/>
        </w:numPr>
        <w:shd w:val="clear" w:color="auto" w:fill="FFFFFF"/>
        <w:spacing w:before="100" w:beforeAutospacing="1" w:after="100" w:afterAutospacing="1" w:line="240" w:lineRule="auto"/>
        <w:ind w:left="4762"/>
        <w:rPr>
          <w:rFonts w:ascii="Times New Roman" w:eastAsia="Times New Roman" w:hAnsi="Times New Roman" w:cs="Times New Roman"/>
          <w:sz w:val="24"/>
          <w:szCs w:val="24"/>
          <w:lang w:eastAsia="fr-FR"/>
        </w:rPr>
      </w:pPr>
      <w:r w:rsidRPr="00EE156C">
        <w:rPr>
          <w:rFonts w:ascii="Times New Roman" w:eastAsia="Times New Roman" w:hAnsi="Times New Roman" w:cs="Times New Roman"/>
          <w:sz w:val="24"/>
          <w:szCs w:val="24"/>
          <w:lang w:eastAsia="fr-FR"/>
        </w:rPr>
        <w:t>Cochez les cases correspondant aux droits que vous souhaitez leur attribuer.</w:t>
      </w:r>
    </w:p>
    <w:p w:rsidR="00EE156C" w:rsidRPr="00EE156C" w:rsidRDefault="00EE156C" w:rsidP="00EE156C">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7148830" cy="4714240"/>
            <wp:effectExtent l="19050" t="0" r="0" b="0"/>
            <wp:docPr id="6" name="Image 6" descr="https://ent.iledefrance.fr/help-2d/assets/partage-pad-3-1%20%28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t.iledefrance.fr/help-2d/assets/partage-pad-3-1%20%282%29.png"/>
                    <pic:cNvPicPr>
                      <a:picLocks noChangeAspect="1" noChangeArrowheads="1"/>
                    </pic:cNvPicPr>
                  </pic:nvPicPr>
                  <pic:blipFill>
                    <a:blip r:embed="rId8" cstate="print"/>
                    <a:srcRect/>
                    <a:stretch>
                      <a:fillRect/>
                    </a:stretch>
                  </pic:blipFill>
                  <pic:spPr bwMode="auto">
                    <a:xfrm>
                      <a:off x="0" y="0"/>
                      <a:ext cx="7148830" cy="4714240"/>
                    </a:xfrm>
                    <a:prstGeom prst="rect">
                      <a:avLst/>
                    </a:prstGeom>
                    <a:noFill/>
                    <a:ln w="9525">
                      <a:noFill/>
                      <a:miter lim="800000"/>
                      <a:headEnd/>
                      <a:tailEnd/>
                    </a:ln>
                  </pic:spPr>
                </pic:pic>
              </a:graphicData>
            </a:graphic>
          </wp:inline>
        </w:drawing>
      </w:r>
    </w:p>
    <w:p w:rsidR="00EE156C" w:rsidRPr="00EE156C" w:rsidRDefault="00EE156C" w:rsidP="00EE156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E156C">
        <w:rPr>
          <w:rFonts w:ascii="Times New Roman" w:eastAsia="Times New Roman" w:hAnsi="Times New Roman" w:cs="Times New Roman"/>
          <w:color w:val="000000"/>
          <w:sz w:val="24"/>
          <w:szCs w:val="24"/>
          <w:lang w:eastAsia="fr-FR"/>
        </w:rPr>
        <w:t>Les droits de partage que vous pouvez attribuer aux autres utilisateurs sont les suivants :</w:t>
      </w:r>
    </w:p>
    <w:p w:rsidR="00EE156C" w:rsidRPr="00EE156C" w:rsidRDefault="00EE156C" w:rsidP="00EE156C">
      <w:pPr>
        <w:numPr>
          <w:ilvl w:val="0"/>
          <w:numId w:val="2"/>
        </w:numPr>
        <w:shd w:val="clear" w:color="auto" w:fill="FFFFFF"/>
        <w:spacing w:before="100" w:beforeAutospacing="1" w:after="100" w:afterAutospacing="1" w:line="240" w:lineRule="auto"/>
        <w:ind w:left="4762"/>
        <w:rPr>
          <w:rFonts w:ascii="Times New Roman" w:eastAsia="Times New Roman" w:hAnsi="Times New Roman" w:cs="Times New Roman"/>
          <w:sz w:val="24"/>
          <w:szCs w:val="24"/>
          <w:lang w:eastAsia="fr-FR"/>
        </w:rPr>
      </w:pPr>
      <w:r w:rsidRPr="00EE156C">
        <w:rPr>
          <w:rFonts w:ascii="Times New Roman" w:eastAsia="Times New Roman" w:hAnsi="Times New Roman" w:cs="Times New Roman"/>
          <w:b/>
          <w:bCs/>
          <w:sz w:val="24"/>
          <w:szCs w:val="24"/>
          <w:lang w:eastAsia="fr-FR"/>
        </w:rPr>
        <w:t>Lecteur</w:t>
      </w:r>
      <w:r w:rsidRPr="00EE156C">
        <w:rPr>
          <w:rFonts w:ascii="Times New Roman" w:eastAsia="Times New Roman" w:hAnsi="Times New Roman" w:cs="Times New Roman"/>
          <w:sz w:val="24"/>
          <w:szCs w:val="24"/>
          <w:lang w:eastAsia="fr-FR"/>
        </w:rPr>
        <w:t> : l’utilisateur peut lire le contenu</w:t>
      </w:r>
    </w:p>
    <w:p w:rsidR="00EE156C" w:rsidRPr="00EE156C" w:rsidRDefault="00EE156C" w:rsidP="00EE156C">
      <w:pPr>
        <w:numPr>
          <w:ilvl w:val="0"/>
          <w:numId w:val="2"/>
        </w:numPr>
        <w:shd w:val="clear" w:color="auto" w:fill="FFFFFF"/>
        <w:spacing w:before="100" w:beforeAutospacing="1" w:after="100" w:afterAutospacing="1" w:line="240" w:lineRule="auto"/>
        <w:ind w:left="4762"/>
        <w:rPr>
          <w:rFonts w:ascii="Times New Roman" w:eastAsia="Times New Roman" w:hAnsi="Times New Roman" w:cs="Times New Roman"/>
          <w:sz w:val="24"/>
          <w:szCs w:val="24"/>
          <w:lang w:eastAsia="fr-FR"/>
        </w:rPr>
      </w:pPr>
      <w:r w:rsidRPr="00EE156C">
        <w:rPr>
          <w:rFonts w:ascii="Times New Roman" w:eastAsia="Times New Roman" w:hAnsi="Times New Roman" w:cs="Times New Roman"/>
          <w:b/>
          <w:bCs/>
          <w:sz w:val="24"/>
          <w:szCs w:val="24"/>
          <w:lang w:eastAsia="fr-FR"/>
        </w:rPr>
        <w:t>Contributeur</w:t>
      </w:r>
      <w:r w:rsidRPr="00EE156C">
        <w:rPr>
          <w:rFonts w:ascii="Times New Roman" w:eastAsia="Times New Roman" w:hAnsi="Times New Roman" w:cs="Times New Roman"/>
          <w:sz w:val="24"/>
          <w:szCs w:val="24"/>
          <w:lang w:eastAsia="fr-FR"/>
        </w:rPr>
        <w:t> : l’utilisateur peut contribuer à votre Pad</w:t>
      </w:r>
    </w:p>
    <w:p w:rsidR="00EE156C" w:rsidRPr="00EE156C" w:rsidRDefault="00EE156C" w:rsidP="00EE156C">
      <w:pPr>
        <w:numPr>
          <w:ilvl w:val="0"/>
          <w:numId w:val="2"/>
        </w:numPr>
        <w:shd w:val="clear" w:color="auto" w:fill="FFFFFF"/>
        <w:spacing w:before="100" w:beforeAutospacing="1" w:after="100" w:afterAutospacing="1" w:line="240" w:lineRule="auto"/>
        <w:ind w:left="4762"/>
        <w:rPr>
          <w:rFonts w:ascii="Times New Roman" w:eastAsia="Times New Roman" w:hAnsi="Times New Roman" w:cs="Times New Roman"/>
          <w:sz w:val="24"/>
          <w:szCs w:val="24"/>
          <w:lang w:eastAsia="fr-FR"/>
        </w:rPr>
      </w:pPr>
      <w:r w:rsidRPr="00EE156C">
        <w:rPr>
          <w:rFonts w:ascii="Times New Roman" w:eastAsia="Times New Roman" w:hAnsi="Times New Roman" w:cs="Times New Roman"/>
          <w:b/>
          <w:bCs/>
          <w:sz w:val="24"/>
          <w:szCs w:val="24"/>
          <w:lang w:eastAsia="fr-FR"/>
        </w:rPr>
        <w:t>Gestionnaire</w:t>
      </w:r>
      <w:r w:rsidRPr="00EE156C">
        <w:rPr>
          <w:rFonts w:ascii="Times New Roman" w:eastAsia="Times New Roman" w:hAnsi="Times New Roman" w:cs="Times New Roman"/>
          <w:sz w:val="24"/>
          <w:szCs w:val="24"/>
          <w:lang w:eastAsia="fr-FR"/>
        </w:rPr>
        <w:t> : l’utilisateur peut modifier, supprimer ou partager le Pad</w:t>
      </w:r>
    </w:p>
    <w:p w:rsidR="00EE156C" w:rsidRPr="00EE156C" w:rsidRDefault="00EE156C" w:rsidP="00EE156C">
      <w:pPr>
        <w:shd w:val="clear" w:color="auto" w:fill="FFFFFF"/>
        <w:spacing w:after="187" w:line="561" w:lineRule="atLeast"/>
        <w:outlineLvl w:val="1"/>
        <w:rPr>
          <w:rFonts w:ascii="Times New Roman" w:eastAsia="Times New Roman" w:hAnsi="Times New Roman" w:cs="Times New Roman"/>
          <w:color w:val="4BAFD5"/>
          <w:sz w:val="37"/>
          <w:szCs w:val="37"/>
          <w:lang w:eastAsia="fr-FR"/>
        </w:rPr>
      </w:pPr>
      <w:r w:rsidRPr="00EE156C">
        <w:rPr>
          <w:rFonts w:ascii="Times New Roman" w:eastAsia="Times New Roman" w:hAnsi="Times New Roman" w:cs="Times New Roman"/>
          <w:color w:val="4BAFD5"/>
          <w:sz w:val="37"/>
          <w:szCs w:val="37"/>
          <w:lang w:eastAsia="fr-FR"/>
        </w:rPr>
        <w:t>Travailler avec un Pad</w:t>
      </w:r>
    </w:p>
    <w:p w:rsidR="00EE156C" w:rsidRPr="00EE156C" w:rsidRDefault="00EE156C" w:rsidP="00EE156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E156C">
        <w:rPr>
          <w:rFonts w:ascii="Times New Roman" w:eastAsia="Times New Roman" w:hAnsi="Times New Roman" w:cs="Times New Roman"/>
          <w:color w:val="000000"/>
          <w:sz w:val="24"/>
          <w:szCs w:val="24"/>
          <w:lang w:eastAsia="fr-FR"/>
        </w:rPr>
        <w:t>Pour travailler avec un Pad partagé, il vous suffit de saisir le texte qui sera transmis automatiquement à tous les collaborateurs en ligne sur ce même Pad.</w:t>
      </w:r>
    </w:p>
    <w:p w:rsidR="00EE156C" w:rsidRPr="00EE156C" w:rsidRDefault="00EE156C" w:rsidP="00EE156C">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12445365" cy="6567170"/>
            <wp:effectExtent l="19050" t="0" r="0" b="0"/>
            <wp:docPr id="9" name="Image 9" descr="https://ent.iledefrance.fr/help-2d/assets/travaillerpad-2-1%20%281%29%20%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t.iledefrance.fr/help-2d/assets/travaillerpad-2-1%20%281%29%20%281%29.png"/>
                    <pic:cNvPicPr>
                      <a:picLocks noChangeAspect="1" noChangeArrowheads="1"/>
                    </pic:cNvPicPr>
                  </pic:nvPicPr>
                  <pic:blipFill>
                    <a:blip r:embed="rId9" cstate="print"/>
                    <a:srcRect/>
                    <a:stretch>
                      <a:fillRect/>
                    </a:stretch>
                  </pic:blipFill>
                  <pic:spPr bwMode="auto">
                    <a:xfrm>
                      <a:off x="0" y="0"/>
                      <a:ext cx="12445365" cy="6567170"/>
                    </a:xfrm>
                    <a:prstGeom prst="rect">
                      <a:avLst/>
                    </a:prstGeom>
                    <a:noFill/>
                    <a:ln w="9525">
                      <a:noFill/>
                      <a:miter lim="800000"/>
                      <a:headEnd/>
                      <a:tailEnd/>
                    </a:ln>
                  </pic:spPr>
                </pic:pic>
              </a:graphicData>
            </a:graphic>
          </wp:inline>
        </w:drawing>
      </w:r>
    </w:p>
    <w:p w:rsidR="00EE156C" w:rsidRPr="00EE156C" w:rsidRDefault="00EE156C" w:rsidP="00EE156C">
      <w:pPr>
        <w:numPr>
          <w:ilvl w:val="0"/>
          <w:numId w:val="3"/>
        </w:numPr>
        <w:shd w:val="clear" w:color="auto" w:fill="FFFFFF"/>
        <w:spacing w:before="100" w:beforeAutospacing="1" w:after="100" w:afterAutospacing="1" w:line="240" w:lineRule="auto"/>
        <w:ind w:left="4881"/>
        <w:rPr>
          <w:rFonts w:ascii="Times New Roman" w:eastAsia="Times New Roman" w:hAnsi="Times New Roman" w:cs="Times New Roman"/>
          <w:sz w:val="24"/>
          <w:szCs w:val="24"/>
          <w:lang w:eastAsia="fr-FR"/>
        </w:rPr>
      </w:pPr>
      <w:r w:rsidRPr="00EE156C">
        <w:rPr>
          <w:rFonts w:ascii="Times New Roman" w:eastAsia="Times New Roman" w:hAnsi="Times New Roman" w:cs="Times New Roman"/>
          <w:sz w:val="24"/>
          <w:szCs w:val="24"/>
          <w:lang w:eastAsia="fr-FR"/>
        </w:rPr>
        <w:t>Saisissez du texte dans votre Pad.</w:t>
      </w:r>
    </w:p>
    <w:p w:rsidR="00EE156C" w:rsidRPr="00EE156C" w:rsidRDefault="00EE156C" w:rsidP="00EE156C">
      <w:pPr>
        <w:numPr>
          <w:ilvl w:val="0"/>
          <w:numId w:val="3"/>
        </w:numPr>
        <w:shd w:val="clear" w:color="auto" w:fill="FFFFFF"/>
        <w:spacing w:before="100" w:beforeAutospacing="1" w:after="100" w:afterAutospacing="1" w:line="240" w:lineRule="auto"/>
        <w:ind w:left="4881"/>
        <w:rPr>
          <w:rFonts w:ascii="Times New Roman" w:eastAsia="Times New Roman" w:hAnsi="Times New Roman" w:cs="Times New Roman"/>
          <w:sz w:val="24"/>
          <w:szCs w:val="24"/>
          <w:lang w:eastAsia="fr-FR"/>
        </w:rPr>
      </w:pPr>
      <w:r w:rsidRPr="00EE156C">
        <w:rPr>
          <w:rFonts w:ascii="Times New Roman" w:eastAsia="Times New Roman" w:hAnsi="Times New Roman" w:cs="Times New Roman"/>
          <w:sz w:val="24"/>
          <w:szCs w:val="24"/>
          <w:lang w:eastAsia="fr-FR"/>
        </w:rPr>
        <w:t>Dès lors qu’un collaborateur contribue, sa contribution s’affiche en temps réel dans une couleur différente.</w:t>
      </w:r>
    </w:p>
    <w:p w:rsidR="00EE156C" w:rsidRPr="00EE156C" w:rsidRDefault="00EE156C" w:rsidP="00EE156C">
      <w:pPr>
        <w:numPr>
          <w:ilvl w:val="0"/>
          <w:numId w:val="3"/>
        </w:numPr>
        <w:shd w:val="clear" w:color="auto" w:fill="FFFFFF"/>
        <w:spacing w:before="100" w:beforeAutospacing="1" w:after="100" w:afterAutospacing="1" w:line="240" w:lineRule="auto"/>
        <w:ind w:left="4881"/>
        <w:rPr>
          <w:rFonts w:ascii="Times New Roman" w:eastAsia="Times New Roman" w:hAnsi="Times New Roman" w:cs="Times New Roman"/>
          <w:sz w:val="24"/>
          <w:szCs w:val="24"/>
          <w:lang w:eastAsia="fr-FR"/>
        </w:rPr>
      </w:pPr>
      <w:r w:rsidRPr="00EE156C">
        <w:rPr>
          <w:rFonts w:ascii="Times New Roman" w:eastAsia="Times New Roman" w:hAnsi="Times New Roman" w:cs="Times New Roman"/>
          <w:sz w:val="24"/>
          <w:szCs w:val="24"/>
          <w:lang w:eastAsia="fr-FR"/>
        </w:rPr>
        <w:t>Vous pouvez utiliser la fonctionnalité de chat pour échanger sur vos travaux.</w:t>
      </w:r>
    </w:p>
    <w:p w:rsidR="00EE156C" w:rsidRPr="00EE156C" w:rsidRDefault="00EE156C" w:rsidP="00EE156C">
      <w:pPr>
        <w:numPr>
          <w:ilvl w:val="0"/>
          <w:numId w:val="3"/>
        </w:numPr>
        <w:shd w:val="clear" w:color="auto" w:fill="FFFFFF"/>
        <w:spacing w:before="100" w:beforeAutospacing="1" w:after="100" w:afterAutospacing="1" w:line="240" w:lineRule="auto"/>
        <w:ind w:left="4881"/>
        <w:rPr>
          <w:rFonts w:ascii="Times New Roman" w:eastAsia="Times New Roman" w:hAnsi="Times New Roman" w:cs="Times New Roman"/>
          <w:sz w:val="24"/>
          <w:szCs w:val="24"/>
          <w:lang w:eastAsia="fr-FR"/>
        </w:rPr>
      </w:pPr>
      <w:r w:rsidRPr="00EE156C">
        <w:rPr>
          <w:rFonts w:ascii="Times New Roman" w:eastAsia="Times New Roman" w:hAnsi="Times New Roman" w:cs="Times New Roman"/>
          <w:sz w:val="24"/>
          <w:szCs w:val="24"/>
          <w:lang w:eastAsia="fr-FR"/>
        </w:rPr>
        <w:t>Une barre d’outils vous offre un ensemble de fonctionnalités :</w:t>
      </w:r>
    </w:p>
    <w:p w:rsidR="00EE156C" w:rsidRPr="00EE156C" w:rsidRDefault="00EE156C" w:rsidP="00EE156C">
      <w:pPr>
        <w:numPr>
          <w:ilvl w:val="0"/>
          <w:numId w:val="4"/>
        </w:numPr>
        <w:shd w:val="clear" w:color="auto" w:fill="FFFFFF"/>
        <w:spacing w:before="100" w:beforeAutospacing="1" w:after="100" w:afterAutospacing="1" w:line="240" w:lineRule="auto"/>
        <w:ind w:left="4881"/>
        <w:rPr>
          <w:rFonts w:ascii="Times New Roman" w:eastAsia="Times New Roman" w:hAnsi="Times New Roman" w:cs="Times New Roman"/>
          <w:sz w:val="24"/>
          <w:szCs w:val="24"/>
          <w:lang w:eastAsia="fr-FR"/>
        </w:rPr>
      </w:pPr>
      <w:r w:rsidRPr="00EE156C">
        <w:rPr>
          <w:rFonts w:ascii="Times New Roman" w:eastAsia="Times New Roman" w:hAnsi="Times New Roman" w:cs="Times New Roman"/>
          <w:sz w:val="24"/>
          <w:szCs w:val="24"/>
          <w:lang w:eastAsia="fr-FR"/>
        </w:rPr>
        <w:t>La partie gauche concerne des outils de saisie de texte classique (gras, italique, souligné, etc.)</w:t>
      </w:r>
    </w:p>
    <w:p w:rsidR="00EE156C" w:rsidRPr="00EE156C" w:rsidRDefault="00EE156C" w:rsidP="00EE156C">
      <w:pPr>
        <w:numPr>
          <w:ilvl w:val="0"/>
          <w:numId w:val="4"/>
        </w:numPr>
        <w:shd w:val="clear" w:color="auto" w:fill="FFFFFF"/>
        <w:spacing w:before="100" w:beforeAutospacing="1" w:after="100" w:afterAutospacing="1" w:line="240" w:lineRule="auto"/>
        <w:ind w:left="4881"/>
        <w:rPr>
          <w:rFonts w:ascii="Times New Roman" w:eastAsia="Times New Roman" w:hAnsi="Times New Roman" w:cs="Times New Roman"/>
          <w:sz w:val="24"/>
          <w:szCs w:val="24"/>
          <w:lang w:eastAsia="fr-FR"/>
        </w:rPr>
      </w:pPr>
      <w:r w:rsidRPr="00EE156C">
        <w:rPr>
          <w:rFonts w:ascii="Times New Roman" w:eastAsia="Times New Roman" w:hAnsi="Times New Roman" w:cs="Times New Roman"/>
          <w:sz w:val="24"/>
          <w:szCs w:val="24"/>
          <w:lang w:eastAsia="fr-FR"/>
        </w:rPr>
        <w:lastRenderedPageBreak/>
        <w:t>La partie droite offre certaines fonctionnalités complémentaires :</w:t>
      </w:r>
    </w:p>
    <w:p w:rsidR="00EE156C" w:rsidRPr="00EE156C" w:rsidRDefault="00EE156C" w:rsidP="00EE156C">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805305" cy="403860"/>
            <wp:effectExtent l="19050" t="0" r="4445" b="0"/>
            <wp:docPr id="10" name="Image 10" descr="https://ent.iledefrance.fr/help-2d/assets/barre-outil-3%20%28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t.iledefrance.fr/help-2d/assets/barre-outil-3%20%282%29.png"/>
                    <pic:cNvPicPr>
                      <a:picLocks noChangeAspect="1" noChangeArrowheads="1"/>
                    </pic:cNvPicPr>
                  </pic:nvPicPr>
                  <pic:blipFill>
                    <a:blip r:embed="rId10" cstate="print"/>
                    <a:srcRect/>
                    <a:stretch>
                      <a:fillRect/>
                    </a:stretch>
                  </pic:blipFill>
                  <pic:spPr bwMode="auto">
                    <a:xfrm>
                      <a:off x="0" y="0"/>
                      <a:ext cx="1805305" cy="403860"/>
                    </a:xfrm>
                    <a:prstGeom prst="rect">
                      <a:avLst/>
                    </a:prstGeom>
                    <a:noFill/>
                    <a:ln w="9525">
                      <a:noFill/>
                      <a:miter lim="800000"/>
                      <a:headEnd/>
                      <a:tailEnd/>
                    </a:ln>
                  </pic:spPr>
                </pic:pic>
              </a:graphicData>
            </a:graphic>
          </wp:inline>
        </w:drawing>
      </w:r>
    </w:p>
    <w:p w:rsidR="00EE156C" w:rsidRPr="00EE156C" w:rsidRDefault="00EE156C" w:rsidP="00EE156C">
      <w:pPr>
        <w:numPr>
          <w:ilvl w:val="0"/>
          <w:numId w:val="5"/>
        </w:numPr>
        <w:shd w:val="clear" w:color="auto" w:fill="FFFFFF"/>
        <w:spacing w:before="100" w:beforeAutospacing="1" w:after="100" w:afterAutospacing="1" w:line="240" w:lineRule="auto"/>
        <w:ind w:left="4881"/>
        <w:rPr>
          <w:rFonts w:ascii="Times New Roman" w:eastAsia="Times New Roman" w:hAnsi="Times New Roman" w:cs="Times New Roman"/>
          <w:sz w:val="24"/>
          <w:szCs w:val="24"/>
          <w:lang w:eastAsia="fr-FR"/>
        </w:rPr>
      </w:pPr>
      <w:r w:rsidRPr="00EE156C">
        <w:rPr>
          <w:rFonts w:ascii="Times New Roman" w:eastAsia="Times New Roman" w:hAnsi="Times New Roman" w:cs="Times New Roman"/>
          <w:sz w:val="24"/>
          <w:szCs w:val="24"/>
          <w:lang w:eastAsia="fr-FR"/>
        </w:rPr>
        <w:t>Importer/exporter un Pad dans divers formats ;</w:t>
      </w:r>
    </w:p>
    <w:p w:rsidR="00EE156C" w:rsidRPr="00EE156C" w:rsidRDefault="00EE156C" w:rsidP="00EE156C">
      <w:pPr>
        <w:numPr>
          <w:ilvl w:val="0"/>
          <w:numId w:val="5"/>
        </w:numPr>
        <w:shd w:val="clear" w:color="auto" w:fill="FFFFFF"/>
        <w:spacing w:before="100" w:beforeAutospacing="1" w:after="100" w:afterAutospacing="1" w:line="240" w:lineRule="auto"/>
        <w:ind w:left="4881"/>
        <w:rPr>
          <w:rFonts w:ascii="Times New Roman" w:eastAsia="Times New Roman" w:hAnsi="Times New Roman" w:cs="Times New Roman"/>
          <w:sz w:val="24"/>
          <w:szCs w:val="24"/>
          <w:lang w:eastAsia="fr-FR"/>
        </w:rPr>
      </w:pPr>
      <w:r w:rsidRPr="00EE156C">
        <w:rPr>
          <w:rFonts w:ascii="Times New Roman" w:eastAsia="Times New Roman" w:hAnsi="Times New Roman" w:cs="Times New Roman"/>
          <w:sz w:val="24"/>
          <w:szCs w:val="24"/>
          <w:lang w:eastAsia="fr-FR"/>
        </w:rPr>
        <w:t>Accéder à l’historique dynamique. Cette fonctionnalité présente une cinématique des différentes versions du contenu du Pad ;</w:t>
      </w:r>
    </w:p>
    <w:p w:rsidR="00EE156C" w:rsidRPr="00EE156C" w:rsidRDefault="00EE156C" w:rsidP="00EE156C">
      <w:pPr>
        <w:numPr>
          <w:ilvl w:val="0"/>
          <w:numId w:val="5"/>
        </w:numPr>
        <w:shd w:val="clear" w:color="auto" w:fill="FFFFFF"/>
        <w:spacing w:before="100" w:beforeAutospacing="1" w:after="100" w:afterAutospacing="1" w:line="240" w:lineRule="auto"/>
        <w:ind w:left="4881"/>
        <w:rPr>
          <w:rFonts w:ascii="Times New Roman" w:eastAsia="Times New Roman" w:hAnsi="Times New Roman" w:cs="Times New Roman"/>
          <w:sz w:val="24"/>
          <w:szCs w:val="24"/>
          <w:lang w:eastAsia="fr-FR"/>
        </w:rPr>
      </w:pPr>
      <w:r w:rsidRPr="00EE156C">
        <w:rPr>
          <w:rFonts w:ascii="Times New Roman" w:eastAsia="Times New Roman" w:hAnsi="Times New Roman" w:cs="Times New Roman"/>
          <w:sz w:val="24"/>
          <w:szCs w:val="24"/>
          <w:lang w:eastAsia="fr-FR"/>
        </w:rPr>
        <w:t>Forcer l’enregistrement d’une révision (une version) ;</w:t>
      </w:r>
    </w:p>
    <w:p w:rsidR="00EE156C" w:rsidRPr="00EE156C" w:rsidRDefault="00EE156C" w:rsidP="00EE156C">
      <w:pPr>
        <w:numPr>
          <w:ilvl w:val="0"/>
          <w:numId w:val="5"/>
        </w:numPr>
        <w:shd w:val="clear" w:color="auto" w:fill="FFFFFF"/>
        <w:spacing w:before="100" w:beforeAutospacing="1" w:after="100" w:afterAutospacing="1" w:line="240" w:lineRule="auto"/>
        <w:ind w:left="4881"/>
        <w:rPr>
          <w:rFonts w:ascii="Times New Roman" w:eastAsia="Times New Roman" w:hAnsi="Times New Roman" w:cs="Times New Roman"/>
          <w:sz w:val="24"/>
          <w:szCs w:val="24"/>
          <w:lang w:eastAsia="fr-FR"/>
        </w:rPr>
      </w:pPr>
      <w:r w:rsidRPr="00EE156C">
        <w:rPr>
          <w:rFonts w:ascii="Times New Roman" w:eastAsia="Times New Roman" w:hAnsi="Times New Roman" w:cs="Times New Roman"/>
          <w:sz w:val="24"/>
          <w:szCs w:val="24"/>
          <w:lang w:eastAsia="fr-FR"/>
        </w:rPr>
        <w:t>Modifier le paramétrage de votre Pad ;</w:t>
      </w:r>
    </w:p>
    <w:p w:rsidR="00EE156C" w:rsidRPr="00EE156C" w:rsidRDefault="00EE156C" w:rsidP="00EE156C">
      <w:pPr>
        <w:numPr>
          <w:ilvl w:val="0"/>
          <w:numId w:val="5"/>
        </w:numPr>
        <w:shd w:val="clear" w:color="auto" w:fill="FFFFFF"/>
        <w:spacing w:before="100" w:beforeAutospacing="1" w:after="100" w:afterAutospacing="1" w:line="240" w:lineRule="auto"/>
        <w:ind w:left="4881"/>
        <w:rPr>
          <w:rFonts w:ascii="Times New Roman" w:eastAsia="Times New Roman" w:hAnsi="Times New Roman" w:cs="Times New Roman"/>
          <w:sz w:val="24"/>
          <w:szCs w:val="24"/>
          <w:lang w:eastAsia="fr-FR"/>
        </w:rPr>
      </w:pPr>
      <w:r w:rsidRPr="00EE156C">
        <w:rPr>
          <w:rFonts w:ascii="Times New Roman" w:eastAsia="Times New Roman" w:hAnsi="Times New Roman" w:cs="Times New Roman"/>
          <w:sz w:val="24"/>
          <w:szCs w:val="24"/>
          <w:lang w:eastAsia="fr-FR"/>
        </w:rPr>
        <w:t>Visualiser l’identité des participants avec leur couleur de saisie.</w:t>
      </w:r>
    </w:p>
    <w:p w:rsidR="004365FE" w:rsidRDefault="004365FE"/>
    <w:sectPr w:rsidR="004365FE" w:rsidSect="004365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C28DE"/>
    <w:multiLevelType w:val="multilevel"/>
    <w:tmpl w:val="CDF4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C83103"/>
    <w:multiLevelType w:val="multilevel"/>
    <w:tmpl w:val="1F6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045139"/>
    <w:multiLevelType w:val="multilevel"/>
    <w:tmpl w:val="90DC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6967AF"/>
    <w:multiLevelType w:val="multilevel"/>
    <w:tmpl w:val="F5B6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BA109A"/>
    <w:multiLevelType w:val="multilevel"/>
    <w:tmpl w:val="19CE7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EE156C"/>
    <w:rsid w:val="000F4942"/>
    <w:rsid w:val="004365FE"/>
    <w:rsid w:val="00EE156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5FE"/>
  </w:style>
  <w:style w:type="paragraph" w:styleId="Titre2">
    <w:name w:val="heading 2"/>
    <w:basedOn w:val="Normal"/>
    <w:link w:val="Titre2Car"/>
    <w:uiPriority w:val="9"/>
    <w:qFormat/>
    <w:rsid w:val="00EE156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E156C"/>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E156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E15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156C"/>
    <w:rPr>
      <w:rFonts w:ascii="Tahoma" w:hAnsi="Tahoma" w:cs="Tahoma"/>
      <w:sz w:val="16"/>
      <w:szCs w:val="16"/>
    </w:rPr>
  </w:style>
  <w:style w:type="character" w:styleId="lev">
    <w:name w:val="Strong"/>
    <w:basedOn w:val="Policepardfaut"/>
    <w:uiPriority w:val="22"/>
    <w:qFormat/>
    <w:rsid w:val="00EE156C"/>
    <w:rPr>
      <w:b/>
      <w:bCs/>
    </w:rPr>
  </w:style>
</w:styles>
</file>

<file path=word/webSettings.xml><?xml version="1.0" encoding="utf-8"?>
<w:webSettings xmlns:r="http://schemas.openxmlformats.org/officeDocument/2006/relationships" xmlns:w="http://schemas.openxmlformats.org/wordprocessingml/2006/main">
  <w:divs>
    <w:div w:id="354621187">
      <w:bodyDiv w:val="1"/>
      <w:marLeft w:val="0"/>
      <w:marRight w:val="0"/>
      <w:marTop w:val="0"/>
      <w:marBottom w:val="0"/>
      <w:divBdr>
        <w:top w:val="none" w:sz="0" w:space="0" w:color="auto"/>
        <w:left w:val="none" w:sz="0" w:space="0" w:color="auto"/>
        <w:bottom w:val="none" w:sz="0" w:space="0" w:color="auto"/>
        <w:right w:val="none" w:sz="0" w:space="0" w:color="auto"/>
      </w:divBdr>
      <w:divsChild>
        <w:div w:id="1901400693">
          <w:marLeft w:val="0"/>
          <w:marRight w:val="0"/>
          <w:marTop w:val="374"/>
          <w:marBottom w:val="0"/>
          <w:divBdr>
            <w:top w:val="none" w:sz="0" w:space="0" w:color="auto"/>
            <w:left w:val="none" w:sz="0" w:space="0" w:color="auto"/>
            <w:bottom w:val="none" w:sz="0" w:space="0" w:color="auto"/>
            <w:right w:val="none" w:sz="0" w:space="0" w:color="auto"/>
          </w:divBdr>
          <w:divsChild>
            <w:div w:id="921715079">
              <w:marLeft w:val="0"/>
              <w:marRight w:val="0"/>
              <w:marTop w:val="0"/>
              <w:marBottom w:val="0"/>
              <w:divBdr>
                <w:top w:val="none" w:sz="0" w:space="0" w:color="auto"/>
                <w:left w:val="none" w:sz="0" w:space="0" w:color="auto"/>
                <w:bottom w:val="none" w:sz="0" w:space="0" w:color="auto"/>
                <w:right w:val="none" w:sz="0" w:space="0" w:color="auto"/>
              </w:divBdr>
              <w:divsChild>
                <w:div w:id="735589858">
                  <w:marLeft w:val="416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07395">
      <w:bodyDiv w:val="1"/>
      <w:marLeft w:val="0"/>
      <w:marRight w:val="0"/>
      <w:marTop w:val="0"/>
      <w:marBottom w:val="0"/>
      <w:divBdr>
        <w:top w:val="none" w:sz="0" w:space="0" w:color="auto"/>
        <w:left w:val="none" w:sz="0" w:space="0" w:color="auto"/>
        <w:bottom w:val="none" w:sz="0" w:space="0" w:color="auto"/>
        <w:right w:val="none" w:sz="0" w:space="0" w:color="auto"/>
      </w:divBdr>
      <w:divsChild>
        <w:div w:id="1961522482">
          <w:marLeft w:val="0"/>
          <w:marRight w:val="0"/>
          <w:marTop w:val="374"/>
          <w:marBottom w:val="0"/>
          <w:divBdr>
            <w:top w:val="none" w:sz="0" w:space="0" w:color="auto"/>
            <w:left w:val="none" w:sz="0" w:space="0" w:color="auto"/>
            <w:bottom w:val="none" w:sz="0" w:space="0" w:color="auto"/>
            <w:right w:val="none" w:sz="0" w:space="0" w:color="auto"/>
          </w:divBdr>
          <w:divsChild>
            <w:div w:id="119878566">
              <w:marLeft w:val="0"/>
              <w:marRight w:val="0"/>
              <w:marTop w:val="0"/>
              <w:marBottom w:val="0"/>
              <w:divBdr>
                <w:top w:val="none" w:sz="0" w:space="0" w:color="auto"/>
                <w:left w:val="none" w:sz="0" w:space="0" w:color="auto"/>
                <w:bottom w:val="none" w:sz="0" w:space="0" w:color="auto"/>
                <w:right w:val="none" w:sz="0" w:space="0" w:color="auto"/>
              </w:divBdr>
              <w:divsChild>
                <w:div w:id="1135752096">
                  <w:marLeft w:val="4042"/>
                  <w:marRight w:val="0"/>
                  <w:marTop w:val="0"/>
                  <w:marBottom w:val="0"/>
                  <w:divBdr>
                    <w:top w:val="none" w:sz="0" w:space="0" w:color="auto"/>
                    <w:left w:val="none" w:sz="0" w:space="0" w:color="auto"/>
                    <w:bottom w:val="none" w:sz="0" w:space="0" w:color="auto"/>
                    <w:right w:val="none" w:sz="0" w:space="0" w:color="auto"/>
                  </w:divBdr>
                  <w:divsChild>
                    <w:div w:id="1809975705">
                      <w:marLeft w:val="0"/>
                      <w:marRight w:val="0"/>
                      <w:marTop w:val="0"/>
                      <w:marBottom w:val="0"/>
                      <w:divBdr>
                        <w:top w:val="none" w:sz="0" w:space="0" w:color="auto"/>
                        <w:left w:val="none" w:sz="0" w:space="0" w:color="auto"/>
                        <w:bottom w:val="none" w:sz="0" w:space="0" w:color="auto"/>
                        <w:right w:val="none" w:sz="0" w:space="0" w:color="auto"/>
                      </w:divBdr>
                    </w:div>
                    <w:div w:id="17377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19044">
      <w:bodyDiv w:val="1"/>
      <w:marLeft w:val="0"/>
      <w:marRight w:val="0"/>
      <w:marTop w:val="0"/>
      <w:marBottom w:val="0"/>
      <w:divBdr>
        <w:top w:val="none" w:sz="0" w:space="0" w:color="auto"/>
        <w:left w:val="none" w:sz="0" w:space="0" w:color="auto"/>
        <w:bottom w:val="none" w:sz="0" w:space="0" w:color="auto"/>
        <w:right w:val="none" w:sz="0" w:space="0" w:color="auto"/>
      </w:divBdr>
      <w:divsChild>
        <w:div w:id="1330332599">
          <w:marLeft w:val="0"/>
          <w:marRight w:val="0"/>
          <w:marTop w:val="374"/>
          <w:marBottom w:val="0"/>
          <w:divBdr>
            <w:top w:val="none" w:sz="0" w:space="0" w:color="auto"/>
            <w:left w:val="none" w:sz="0" w:space="0" w:color="auto"/>
            <w:bottom w:val="none" w:sz="0" w:space="0" w:color="auto"/>
            <w:right w:val="none" w:sz="0" w:space="0" w:color="auto"/>
          </w:divBdr>
          <w:divsChild>
            <w:div w:id="337661055">
              <w:marLeft w:val="0"/>
              <w:marRight w:val="0"/>
              <w:marTop w:val="0"/>
              <w:marBottom w:val="0"/>
              <w:divBdr>
                <w:top w:val="none" w:sz="0" w:space="0" w:color="auto"/>
                <w:left w:val="none" w:sz="0" w:space="0" w:color="auto"/>
                <w:bottom w:val="none" w:sz="0" w:space="0" w:color="auto"/>
                <w:right w:val="none" w:sz="0" w:space="0" w:color="auto"/>
              </w:divBdr>
              <w:divsChild>
                <w:div w:id="1334339014">
                  <w:marLeft w:val="4161"/>
                  <w:marRight w:val="0"/>
                  <w:marTop w:val="0"/>
                  <w:marBottom w:val="0"/>
                  <w:divBdr>
                    <w:top w:val="none" w:sz="0" w:space="0" w:color="auto"/>
                    <w:left w:val="none" w:sz="0" w:space="0" w:color="auto"/>
                    <w:bottom w:val="none" w:sz="0" w:space="0" w:color="auto"/>
                    <w:right w:val="none" w:sz="0" w:space="0" w:color="auto"/>
                  </w:divBdr>
                  <w:divsChild>
                    <w:div w:id="130635118">
                      <w:marLeft w:val="0"/>
                      <w:marRight w:val="0"/>
                      <w:marTop w:val="0"/>
                      <w:marBottom w:val="0"/>
                      <w:divBdr>
                        <w:top w:val="none" w:sz="0" w:space="0" w:color="auto"/>
                        <w:left w:val="none" w:sz="0" w:space="0" w:color="auto"/>
                        <w:bottom w:val="none" w:sz="0" w:space="0" w:color="auto"/>
                        <w:right w:val="none" w:sz="0" w:space="0" w:color="auto"/>
                      </w:divBdr>
                    </w:div>
                    <w:div w:id="136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020097">
      <w:bodyDiv w:val="1"/>
      <w:marLeft w:val="0"/>
      <w:marRight w:val="0"/>
      <w:marTop w:val="0"/>
      <w:marBottom w:val="0"/>
      <w:divBdr>
        <w:top w:val="none" w:sz="0" w:space="0" w:color="auto"/>
        <w:left w:val="none" w:sz="0" w:space="0" w:color="auto"/>
        <w:bottom w:val="none" w:sz="0" w:space="0" w:color="auto"/>
        <w:right w:val="none" w:sz="0" w:space="0" w:color="auto"/>
      </w:divBdr>
      <w:divsChild>
        <w:div w:id="386957030">
          <w:marLeft w:val="0"/>
          <w:marRight w:val="0"/>
          <w:marTop w:val="374"/>
          <w:marBottom w:val="0"/>
          <w:divBdr>
            <w:top w:val="none" w:sz="0" w:space="0" w:color="auto"/>
            <w:left w:val="none" w:sz="0" w:space="0" w:color="auto"/>
            <w:bottom w:val="none" w:sz="0" w:space="0" w:color="auto"/>
            <w:right w:val="none" w:sz="0" w:space="0" w:color="auto"/>
          </w:divBdr>
          <w:divsChild>
            <w:div w:id="388504845">
              <w:marLeft w:val="0"/>
              <w:marRight w:val="0"/>
              <w:marTop w:val="0"/>
              <w:marBottom w:val="0"/>
              <w:divBdr>
                <w:top w:val="none" w:sz="0" w:space="0" w:color="auto"/>
                <w:left w:val="none" w:sz="0" w:space="0" w:color="auto"/>
                <w:bottom w:val="none" w:sz="0" w:space="0" w:color="auto"/>
                <w:right w:val="none" w:sz="0" w:space="0" w:color="auto"/>
              </w:divBdr>
              <w:divsChild>
                <w:div w:id="1839467528">
                  <w:marLeft w:val="4161"/>
                  <w:marRight w:val="0"/>
                  <w:marTop w:val="0"/>
                  <w:marBottom w:val="0"/>
                  <w:divBdr>
                    <w:top w:val="none" w:sz="0" w:space="0" w:color="auto"/>
                    <w:left w:val="none" w:sz="0" w:space="0" w:color="auto"/>
                    <w:bottom w:val="none" w:sz="0" w:space="0" w:color="auto"/>
                    <w:right w:val="none" w:sz="0" w:space="0" w:color="auto"/>
                  </w:divBdr>
                  <w:divsChild>
                    <w:div w:id="783036507">
                      <w:marLeft w:val="0"/>
                      <w:marRight w:val="0"/>
                      <w:marTop w:val="0"/>
                      <w:marBottom w:val="0"/>
                      <w:divBdr>
                        <w:top w:val="none" w:sz="0" w:space="0" w:color="auto"/>
                        <w:left w:val="none" w:sz="0" w:space="0" w:color="auto"/>
                        <w:bottom w:val="none" w:sz="0" w:space="0" w:color="auto"/>
                        <w:right w:val="none" w:sz="0" w:space="0" w:color="auto"/>
                      </w:divBdr>
                    </w:div>
                    <w:div w:id="6808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372</Words>
  <Characters>2050</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AlbertCamus</dc:creator>
  <cp:lastModifiedBy>AlbertCamus</cp:lastModifiedBy>
  <cp:revision>1</cp:revision>
  <dcterms:created xsi:type="dcterms:W3CDTF">2020-11-06T08:22:00Z</dcterms:created>
  <dcterms:modified xsi:type="dcterms:W3CDTF">2020-11-06T08:23:00Z</dcterms:modified>
</cp:coreProperties>
</file>