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74" w:rsidRPr="00115174" w:rsidRDefault="00115174" w:rsidP="00115174">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115174">
        <w:rPr>
          <w:rFonts w:ascii="Times New Roman" w:eastAsia="Times New Roman" w:hAnsi="Times New Roman" w:cs="Times New Roman"/>
          <w:color w:val="4BAFD5"/>
          <w:sz w:val="37"/>
          <w:szCs w:val="37"/>
          <w:lang w:eastAsia="fr-FR"/>
        </w:rPr>
        <w:t>Présentation</w:t>
      </w:r>
    </w:p>
    <w:p w:rsidR="00115174" w:rsidRPr="00115174" w:rsidRDefault="00115174" w:rsidP="0011517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15174">
        <w:rPr>
          <w:rFonts w:ascii="Times New Roman" w:eastAsia="Times New Roman" w:hAnsi="Times New Roman" w:cs="Times New Roman"/>
          <w:color w:val="000000"/>
          <w:sz w:val="24"/>
          <w:szCs w:val="24"/>
          <w:lang w:eastAsia="fr-FR"/>
        </w:rPr>
        <w:t>L’application </w:t>
      </w:r>
      <w:r w:rsidRPr="00115174">
        <w:rPr>
          <w:rFonts w:ascii="Times New Roman" w:eastAsia="Times New Roman" w:hAnsi="Times New Roman" w:cs="Times New Roman"/>
          <w:b/>
          <w:bCs/>
          <w:color w:val="000000"/>
          <w:sz w:val="24"/>
          <w:szCs w:val="24"/>
          <w:lang w:eastAsia="fr-FR"/>
        </w:rPr>
        <w:t>Visioconférence</w:t>
      </w:r>
      <w:r w:rsidRPr="00115174">
        <w:rPr>
          <w:rFonts w:ascii="Times New Roman" w:eastAsia="Times New Roman" w:hAnsi="Times New Roman" w:cs="Times New Roman"/>
          <w:color w:val="000000"/>
          <w:sz w:val="24"/>
          <w:szCs w:val="24"/>
          <w:lang w:eastAsia="fr-FR"/>
        </w:rPr>
        <w:t> permet de créer et de partager des salles de visioconférences aux utilisateurs de la plateforme. La liste de vos salles créées est affichée et vous pouvez les gérer directement depuis cet écran.</w:t>
      </w:r>
    </w:p>
    <w:p w:rsidR="00115174" w:rsidRPr="00115174" w:rsidRDefault="00115174" w:rsidP="00115174">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483340" cy="4132580"/>
            <wp:effectExtent l="19050" t="0" r="3810" b="0"/>
            <wp:docPr id="1" name="Image 1" descr="https://ent.iledefrance.fr/help-2d/assets/image%20%283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ledefrance.fr/help-2d/assets/image%20%2830%29.png"/>
                    <pic:cNvPicPr>
                      <a:picLocks noChangeAspect="1" noChangeArrowheads="1"/>
                    </pic:cNvPicPr>
                  </pic:nvPicPr>
                  <pic:blipFill>
                    <a:blip r:embed="rId4" cstate="print"/>
                    <a:srcRect/>
                    <a:stretch>
                      <a:fillRect/>
                    </a:stretch>
                  </pic:blipFill>
                  <pic:spPr bwMode="auto">
                    <a:xfrm>
                      <a:off x="0" y="0"/>
                      <a:ext cx="11483340" cy="4132580"/>
                    </a:xfrm>
                    <a:prstGeom prst="rect">
                      <a:avLst/>
                    </a:prstGeom>
                    <a:noFill/>
                    <a:ln w="9525">
                      <a:noFill/>
                      <a:miter lim="800000"/>
                      <a:headEnd/>
                      <a:tailEnd/>
                    </a:ln>
                  </pic:spPr>
                </pic:pic>
              </a:graphicData>
            </a:graphic>
          </wp:inline>
        </w:drawing>
      </w:r>
    </w:p>
    <w:p w:rsidR="00115174" w:rsidRPr="00115174" w:rsidRDefault="00115174" w:rsidP="00115174">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115174">
        <w:rPr>
          <w:rFonts w:ascii="Times New Roman" w:eastAsia="Times New Roman" w:hAnsi="Times New Roman" w:cs="Times New Roman"/>
          <w:color w:val="4BAFD5"/>
          <w:sz w:val="37"/>
          <w:szCs w:val="37"/>
          <w:lang w:eastAsia="fr-FR"/>
        </w:rPr>
        <w:t>Créer, gérer et partager une salle</w:t>
      </w:r>
    </w:p>
    <w:p w:rsidR="00115174" w:rsidRPr="00115174" w:rsidRDefault="00115174" w:rsidP="0011517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15174">
        <w:rPr>
          <w:rFonts w:ascii="Times New Roman" w:eastAsia="Times New Roman" w:hAnsi="Times New Roman" w:cs="Times New Roman"/>
          <w:color w:val="000000"/>
          <w:sz w:val="24"/>
          <w:szCs w:val="24"/>
          <w:lang w:eastAsia="fr-FR"/>
        </w:rPr>
        <w:t>Sur la page d'accueil de l'application visioconférence, cliquez sur le bouton </w:t>
      </w:r>
      <w:r w:rsidRPr="00115174">
        <w:rPr>
          <w:rFonts w:ascii="Times New Roman" w:eastAsia="Times New Roman" w:hAnsi="Times New Roman" w:cs="Times New Roman"/>
          <w:b/>
          <w:bCs/>
          <w:color w:val="000000"/>
          <w:sz w:val="24"/>
          <w:szCs w:val="24"/>
          <w:lang w:eastAsia="fr-FR"/>
        </w:rPr>
        <w:t>« Créer une salle »</w:t>
      </w:r>
      <w:r w:rsidRPr="00115174">
        <w:rPr>
          <w:rFonts w:ascii="Times New Roman" w:eastAsia="Times New Roman" w:hAnsi="Times New Roman" w:cs="Times New Roman"/>
          <w:color w:val="000000"/>
          <w:sz w:val="24"/>
          <w:szCs w:val="24"/>
          <w:lang w:eastAsia="fr-FR"/>
        </w:rPr>
        <w:t> pour créer une nouvelle salle.</w:t>
      </w:r>
    </w:p>
    <w:p w:rsidR="00115174" w:rsidRPr="00115174" w:rsidRDefault="00115174" w:rsidP="00115174">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091545" cy="688975"/>
            <wp:effectExtent l="19050" t="0" r="0" b="0"/>
            <wp:docPr id="3" name="Image 3" descr="https://ent.iledefrance.fr/help-2d/assets/image%20%283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t.iledefrance.fr/help-2d/assets/image%20%2831%29.png"/>
                    <pic:cNvPicPr>
                      <a:picLocks noChangeAspect="1" noChangeArrowheads="1"/>
                    </pic:cNvPicPr>
                  </pic:nvPicPr>
                  <pic:blipFill>
                    <a:blip r:embed="rId5" cstate="print"/>
                    <a:srcRect/>
                    <a:stretch>
                      <a:fillRect/>
                    </a:stretch>
                  </pic:blipFill>
                  <pic:spPr bwMode="auto">
                    <a:xfrm>
                      <a:off x="0" y="0"/>
                      <a:ext cx="11091545" cy="688975"/>
                    </a:xfrm>
                    <a:prstGeom prst="rect">
                      <a:avLst/>
                    </a:prstGeom>
                    <a:noFill/>
                    <a:ln w="9525">
                      <a:noFill/>
                      <a:miter lim="800000"/>
                      <a:headEnd/>
                      <a:tailEnd/>
                    </a:ln>
                  </pic:spPr>
                </pic:pic>
              </a:graphicData>
            </a:graphic>
          </wp:inline>
        </w:drawing>
      </w:r>
    </w:p>
    <w:p w:rsidR="00115174" w:rsidRPr="00115174" w:rsidRDefault="00115174" w:rsidP="0011517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15174">
        <w:rPr>
          <w:rFonts w:ascii="Times New Roman" w:eastAsia="Times New Roman" w:hAnsi="Times New Roman" w:cs="Times New Roman"/>
          <w:color w:val="000000"/>
          <w:sz w:val="24"/>
          <w:szCs w:val="24"/>
          <w:lang w:eastAsia="fr-FR"/>
        </w:rPr>
        <w:t>Saisissez le nom de votre salle, puis cliquez sur </w:t>
      </w:r>
      <w:r w:rsidRPr="00115174">
        <w:rPr>
          <w:rFonts w:ascii="Times New Roman" w:eastAsia="Times New Roman" w:hAnsi="Times New Roman" w:cs="Times New Roman"/>
          <w:b/>
          <w:bCs/>
          <w:color w:val="000000"/>
          <w:sz w:val="24"/>
          <w:szCs w:val="24"/>
          <w:lang w:eastAsia="fr-FR"/>
        </w:rPr>
        <w:t>« Créer »</w:t>
      </w:r>
      <w:r w:rsidRPr="00115174">
        <w:rPr>
          <w:rFonts w:ascii="Times New Roman" w:eastAsia="Times New Roman" w:hAnsi="Times New Roman" w:cs="Times New Roman"/>
          <w:color w:val="000000"/>
          <w:sz w:val="24"/>
          <w:szCs w:val="24"/>
          <w:lang w:eastAsia="fr-FR"/>
        </w:rPr>
        <w:t>.</w:t>
      </w:r>
    </w:p>
    <w:p w:rsidR="00115174" w:rsidRPr="00115174" w:rsidRDefault="00115174" w:rsidP="00115174">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338695" cy="2078355"/>
            <wp:effectExtent l="19050" t="0" r="0" b="0"/>
            <wp:docPr id="4" name="Image 4" descr="https://ent.iledefrance.fr/help-2d/assets/image%20%282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t.iledefrance.fr/help-2d/assets/image%20%2829%29.png"/>
                    <pic:cNvPicPr>
                      <a:picLocks noChangeAspect="1" noChangeArrowheads="1"/>
                    </pic:cNvPicPr>
                  </pic:nvPicPr>
                  <pic:blipFill>
                    <a:blip r:embed="rId6" cstate="print"/>
                    <a:srcRect/>
                    <a:stretch>
                      <a:fillRect/>
                    </a:stretch>
                  </pic:blipFill>
                  <pic:spPr bwMode="auto">
                    <a:xfrm>
                      <a:off x="0" y="0"/>
                      <a:ext cx="7338695" cy="2078355"/>
                    </a:xfrm>
                    <a:prstGeom prst="rect">
                      <a:avLst/>
                    </a:prstGeom>
                    <a:noFill/>
                    <a:ln w="9525">
                      <a:noFill/>
                      <a:miter lim="800000"/>
                      <a:headEnd/>
                      <a:tailEnd/>
                    </a:ln>
                  </pic:spPr>
                </pic:pic>
              </a:graphicData>
            </a:graphic>
          </wp:inline>
        </w:drawing>
      </w:r>
    </w:p>
    <w:p w:rsidR="00115174" w:rsidRPr="00115174" w:rsidRDefault="00115174" w:rsidP="0011517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15174">
        <w:rPr>
          <w:rFonts w:ascii="Times New Roman" w:eastAsia="Times New Roman" w:hAnsi="Times New Roman" w:cs="Times New Roman"/>
          <w:color w:val="000000"/>
          <w:sz w:val="24"/>
          <w:szCs w:val="24"/>
          <w:lang w:eastAsia="fr-FR"/>
        </w:rPr>
        <w:t>La salle créée apparaît dans la liste de vos salles. Elle est fermée par défaut. Pour ouvrir une salle, sélectionnez la salle en cliquant dessus (1) et cliquez sur </w:t>
      </w:r>
      <w:r w:rsidRPr="00115174">
        <w:rPr>
          <w:rFonts w:ascii="Times New Roman" w:eastAsia="Times New Roman" w:hAnsi="Times New Roman" w:cs="Times New Roman"/>
          <w:b/>
          <w:bCs/>
          <w:color w:val="000000"/>
          <w:sz w:val="24"/>
          <w:szCs w:val="24"/>
          <w:lang w:eastAsia="fr-FR"/>
        </w:rPr>
        <w:t>« Ouvrir la salle »</w:t>
      </w:r>
      <w:r w:rsidRPr="00115174">
        <w:rPr>
          <w:rFonts w:ascii="Times New Roman" w:eastAsia="Times New Roman" w:hAnsi="Times New Roman" w:cs="Times New Roman"/>
          <w:color w:val="000000"/>
          <w:sz w:val="24"/>
          <w:szCs w:val="24"/>
          <w:lang w:eastAsia="fr-FR"/>
        </w:rPr>
        <w:t> (2).</w:t>
      </w:r>
    </w:p>
    <w:p w:rsidR="00115174" w:rsidRPr="00115174" w:rsidRDefault="00115174" w:rsidP="00115174">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198225" cy="4061460"/>
            <wp:effectExtent l="19050" t="0" r="3175" b="0"/>
            <wp:docPr id="5" name="Image 5" descr="https://ent.iledefrance.fr/help-2d/assets/image%20%282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t.iledefrance.fr/help-2d/assets/image%20%2828%29.png"/>
                    <pic:cNvPicPr>
                      <a:picLocks noChangeAspect="1" noChangeArrowheads="1"/>
                    </pic:cNvPicPr>
                  </pic:nvPicPr>
                  <pic:blipFill>
                    <a:blip r:embed="rId7" cstate="print"/>
                    <a:srcRect/>
                    <a:stretch>
                      <a:fillRect/>
                    </a:stretch>
                  </pic:blipFill>
                  <pic:spPr bwMode="auto">
                    <a:xfrm>
                      <a:off x="0" y="0"/>
                      <a:ext cx="11198225" cy="4061460"/>
                    </a:xfrm>
                    <a:prstGeom prst="rect">
                      <a:avLst/>
                    </a:prstGeom>
                    <a:noFill/>
                    <a:ln w="9525">
                      <a:noFill/>
                      <a:miter lim="800000"/>
                      <a:headEnd/>
                      <a:tailEnd/>
                    </a:ln>
                  </pic:spPr>
                </pic:pic>
              </a:graphicData>
            </a:graphic>
          </wp:inline>
        </w:drawing>
      </w:r>
    </w:p>
    <w:p w:rsidR="00115174" w:rsidRPr="00115174" w:rsidRDefault="00115174" w:rsidP="0011517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15174">
        <w:rPr>
          <w:rFonts w:ascii="Times New Roman" w:eastAsia="Times New Roman" w:hAnsi="Times New Roman" w:cs="Times New Roman"/>
          <w:color w:val="000000"/>
          <w:sz w:val="24"/>
          <w:szCs w:val="24"/>
          <w:lang w:eastAsia="fr-FR"/>
        </w:rPr>
        <w:t>Une fois la salle ouverte, vous pouvez la </w:t>
      </w:r>
      <w:r w:rsidRPr="00115174">
        <w:rPr>
          <w:rFonts w:ascii="Times New Roman" w:eastAsia="Times New Roman" w:hAnsi="Times New Roman" w:cs="Times New Roman"/>
          <w:b/>
          <w:bCs/>
          <w:color w:val="000000"/>
          <w:sz w:val="24"/>
          <w:szCs w:val="24"/>
          <w:lang w:eastAsia="fr-FR"/>
        </w:rPr>
        <w:t>rejoindre</w:t>
      </w:r>
      <w:r w:rsidRPr="00115174">
        <w:rPr>
          <w:rFonts w:ascii="Times New Roman" w:eastAsia="Times New Roman" w:hAnsi="Times New Roman" w:cs="Times New Roman"/>
          <w:color w:val="000000"/>
          <w:sz w:val="24"/>
          <w:szCs w:val="24"/>
          <w:lang w:eastAsia="fr-FR"/>
        </w:rPr>
        <w:t> (1), la </w:t>
      </w:r>
      <w:r w:rsidRPr="00115174">
        <w:rPr>
          <w:rFonts w:ascii="Times New Roman" w:eastAsia="Times New Roman" w:hAnsi="Times New Roman" w:cs="Times New Roman"/>
          <w:b/>
          <w:bCs/>
          <w:color w:val="000000"/>
          <w:sz w:val="24"/>
          <w:szCs w:val="24"/>
          <w:lang w:eastAsia="fr-FR"/>
        </w:rPr>
        <w:t>fermer</w:t>
      </w:r>
      <w:r w:rsidRPr="00115174">
        <w:rPr>
          <w:rFonts w:ascii="Times New Roman" w:eastAsia="Times New Roman" w:hAnsi="Times New Roman" w:cs="Times New Roman"/>
          <w:color w:val="000000"/>
          <w:sz w:val="24"/>
          <w:szCs w:val="24"/>
          <w:lang w:eastAsia="fr-FR"/>
        </w:rPr>
        <w:t> (2) et copier le lien à partager pour </w:t>
      </w:r>
      <w:r w:rsidRPr="00115174">
        <w:rPr>
          <w:rFonts w:ascii="Times New Roman" w:eastAsia="Times New Roman" w:hAnsi="Times New Roman" w:cs="Times New Roman"/>
          <w:b/>
          <w:bCs/>
          <w:color w:val="000000"/>
          <w:sz w:val="24"/>
          <w:szCs w:val="24"/>
          <w:lang w:eastAsia="fr-FR"/>
        </w:rPr>
        <w:t>inviter des participants</w:t>
      </w:r>
      <w:r w:rsidRPr="00115174">
        <w:rPr>
          <w:rFonts w:ascii="Times New Roman" w:eastAsia="Times New Roman" w:hAnsi="Times New Roman" w:cs="Times New Roman"/>
          <w:color w:val="000000"/>
          <w:sz w:val="24"/>
          <w:szCs w:val="24"/>
          <w:lang w:eastAsia="fr-FR"/>
        </w:rPr>
        <w:t> à rejoindre votre salle (3).</w:t>
      </w:r>
    </w:p>
    <w:p w:rsidR="00115174" w:rsidRPr="00115174" w:rsidRDefault="00115174" w:rsidP="00115174">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1103610" cy="3930650"/>
            <wp:effectExtent l="19050" t="0" r="2540" b="0"/>
            <wp:docPr id="6" name="Image 6" descr="https://ent.iledefrance.fr/help-2d/assets/image%20%283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t.iledefrance.fr/help-2d/assets/image%20%2833%29.png"/>
                    <pic:cNvPicPr>
                      <a:picLocks noChangeAspect="1" noChangeArrowheads="1"/>
                    </pic:cNvPicPr>
                  </pic:nvPicPr>
                  <pic:blipFill>
                    <a:blip r:embed="rId8" cstate="print"/>
                    <a:srcRect/>
                    <a:stretch>
                      <a:fillRect/>
                    </a:stretch>
                  </pic:blipFill>
                  <pic:spPr bwMode="auto">
                    <a:xfrm>
                      <a:off x="0" y="0"/>
                      <a:ext cx="11103610" cy="3930650"/>
                    </a:xfrm>
                    <a:prstGeom prst="rect">
                      <a:avLst/>
                    </a:prstGeom>
                    <a:noFill/>
                    <a:ln w="9525">
                      <a:noFill/>
                      <a:miter lim="800000"/>
                      <a:headEnd/>
                      <a:tailEnd/>
                    </a:ln>
                  </pic:spPr>
                </pic:pic>
              </a:graphicData>
            </a:graphic>
          </wp:inline>
        </w:drawing>
      </w:r>
    </w:p>
    <w:p w:rsidR="00115174" w:rsidRPr="00115174" w:rsidRDefault="00115174" w:rsidP="0011517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115174">
        <w:rPr>
          <w:rFonts w:ascii="Times New Roman" w:eastAsia="Times New Roman" w:hAnsi="Times New Roman" w:cs="Times New Roman"/>
          <w:color w:val="000000"/>
          <w:sz w:val="24"/>
          <w:szCs w:val="24"/>
          <w:lang w:eastAsia="fr-FR"/>
        </w:rPr>
        <w:t>Pour </w:t>
      </w:r>
      <w:r w:rsidRPr="00115174">
        <w:rPr>
          <w:rFonts w:ascii="Times New Roman" w:eastAsia="Times New Roman" w:hAnsi="Times New Roman" w:cs="Times New Roman"/>
          <w:b/>
          <w:bCs/>
          <w:color w:val="000000"/>
          <w:sz w:val="24"/>
          <w:szCs w:val="24"/>
          <w:lang w:eastAsia="fr-FR"/>
        </w:rPr>
        <w:t>inviter des utilisateurs de la plateforme</w:t>
      </w:r>
      <w:r w:rsidRPr="00115174">
        <w:rPr>
          <w:rFonts w:ascii="Times New Roman" w:eastAsia="Times New Roman" w:hAnsi="Times New Roman" w:cs="Times New Roman"/>
          <w:color w:val="000000"/>
          <w:sz w:val="24"/>
          <w:szCs w:val="24"/>
          <w:lang w:eastAsia="fr-FR"/>
        </w:rPr>
        <w:t> à rejoindre votre salle de visioconférence, il suffit de leur transmettre le lien copié. Après connexion, les utilisateurs seront redirigés directement sur la page de la conférence.</w:t>
      </w:r>
    </w:p>
    <w:p w:rsidR="00115174" w:rsidRDefault="00115174" w:rsidP="00115174">
      <w:pPr>
        <w:pStyle w:val="NormalWeb"/>
        <w:shd w:val="clear" w:color="auto" w:fill="FFFFFF"/>
        <w:rPr>
          <w:color w:val="000000"/>
        </w:rPr>
      </w:pPr>
      <w:r>
        <w:rPr>
          <w:color w:val="000000"/>
        </w:rPr>
        <w:t>Une fois connecté sur la </w:t>
      </w:r>
      <w:r>
        <w:rPr>
          <w:rStyle w:val="lev"/>
          <w:color w:val="000000"/>
        </w:rPr>
        <w:t>salle de visioconférence</w:t>
      </w:r>
      <w:r>
        <w:rPr>
          <w:color w:val="000000"/>
        </w:rPr>
        <w:t xml:space="preserve">, vous pouvez gérer différents aspects de la conférence, tels que la présentation, la diffusion de contenu, les participants </w:t>
      </w:r>
      <w:r>
        <w:rPr>
          <w:color w:val="000000"/>
        </w:rPr>
        <w:lastRenderedPageBreak/>
        <w:t>… </w:t>
      </w:r>
      <w:r>
        <w:rPr>
          <w:noProof/>
          <w:color w:val="000000"/>
        </w:rPr>
        <w:lastRenderedPageBreak/>
        <w:drawing>
          <wp:inline distT="0" distB="0" distL="0" distR="0">
            <wp:extent cx="18264505" cy="8954135"/>
            <wp:effectExtent l="19050" t="0" r="4445" b="0"/>
            <wp:docPr id="11" name="Image 11" descr="https://ent.iledefrance.fr/help-2d/assets/06_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t.iledefrance.fr/help-2d/assets/06_BBB.png"/>
                    <pic:cNvPicPr>
                      <a:picLocks noChangeAspect="1" noChangeArrowheads="1"/>
                    </pic:cNvPicPr>
                  </pic:nvPicPr>
                  <pic:blipFill>
                    <a:blip r:embed="rId9" cstate="print"/>
                    <a:srcRect/>
                    <a:stretch>
                      <a:fillRect/>
                    </a:stretch>
                  </pic:blipFill>
                  <pic:spPr bwMode="auto">
                    <a:xfrm>
                      <a:off x="0" y="0"/>
                      <a:ext cx="18264505" cy="8954135"/>
                    </a:xfrm>
                    <a:prstGeom prst="rect">
                      <a:avLst/>
                    </a:prstGeom>
                    <a:noFill/>
                    <a:ln w="9525">
                      <a:noFill/>
                      <a:miter lim="800000"/>
                      <a:headEnd/>
                      <a:tailEnd/>
                    </a:ln>
                  </pic:spPr>
                </pic:pic>
              </a:graphicData>
            </a:graphic>
          </wp:inline>
        </w:drawing>
      </w:r>
    </w:p>
    <w:p w:rsidR="004365FE" w:rsidRPr="00115174" w:rsidRDefault="00115174" w:rsidP="00115174">
      <w:pPr>
        <w:pStyle w:val="NormalWeb"/>
        <w:shd w:val="clear" w:color="auto" w:fill="FFFFFF"/>
        <w:rPr>
          <w:color w:val="000000"/>
        </w:rPr>
      </w:pPr>
      <w:r>
        <w:rPr>
          <w:color w:val="000000"/>
        </w:rPr>
        <w:lastRenderedPageBreak/>
        <w:t>Le panel de gauche vous permet de voir et gérer la </w:t>
      </w:r>
      <w:r>
        <w:rPr>
          <w:rStyle w:val="lev"/>
          <w:color w:val="000000"/>
        </w:rPr>
        <w:t>liste des utilisateurs connectés</w:t>
      </w:r>
      <w:r>
        <w:rPr>
          <w:color w:val="000000"/>
        </w:rPr>
        <w:t> à votre visioconférence (1), d’accéder au </w:t>
      </w:r>
      <w:r>
        <w:rPr>
          <w:rStyle w:val="lev"/>
          <w:color w:val="000000"/>
        </w:rPr>
        <w:t>notes partagées</w:t>
      </w:r>
      <w:r>
        <w:rPr>
          <w:color w:val="000000"/>
        </w:rPr>
        <w:t> (2) et à la </w:t>
      </w:r>
      <w:r>
        <w:rPr>
          <w:rStyle w:val="lev"/>
          <w:color w:val="000000"/>
        </w:rPr>
        <w:t xml:space="preserve">discussion (chat) de </w:t>
      </w:r>
      <w:r>
        <w:rPr>
          <w:rStyle w:val="lev"/>
          <w:color w:val="000000"/>
        </w:rPr>
        <w:lastRenderedPageBreak/>
        <w:t>groupe</w:t>
      </w:r>
      <w:r>
        <w:rPr>
          <w:color w:val="000000"/>
        </w:rPr>
        <w:t> (3). </w:t>
      </w:r>
      <w:r>
        <w:rPr>
          <w:noProof/>
          <w:color w:val="000000"/>
        </w:rPr>
        <w:drawing>
          <wp:inline distT="0" distB="0" distL="0" distR="0">
            <wp:extent cx="4963795" cy="8977630"/>
            <wp:effectExtent l="19050" t="0" r="8255" b="0"/>
            <wp:docPr id="12" name="Image 12" descr="https://ent.iledefrance.fr/help-2d/assets/07_BBB_panneau_gau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t.iledefrance.fr/help-2d/assets/07_BBB_panneau_gauche.png"/>
                    <pic:cNvPicPr>
                      <a:picLocks noChangeAspect="1" noChangeArrowheads="1"/>
                    </pic:cNvPicPr>
                  </pic:nvPicPr>
                  <pic:blipFill>
                    <a:blip r:embed="rId10" cstate="print"/>
                    <a:srcRect/>
                    <a:stretch>
                      <a:fillRect/>
                    </a:stretch>
                  </pic:blipFill>
                  <pic:spPr bwMode="auto">
                    <a:xfrm>
                      <a:off x="0" y="0"/>
                      <a:ext cx="4963795" cy="8977630"/>
                    </a:xfrm>
                    <a:prstGeom prst="rect">
                      <a:avLst/>
                    </a:prstGeom>
                    <a:noFill/>
                    <a:ln w="9525">
                      <a:noFill/>
                      <a:miter lim="800000"/>
                      <a:headEnd/>
                      <a:tailEnd/>
                    </a:ln>
                  </pic:spPr>
                </pic:pic>
              </a:graphicData>
            </a:graphic>
          </wp:inline>
        </w:drawing>
      </w:r>
    </w:p>
    <w:sectPr w:rsidR="004365FE" w:rsidRPr="00115174" w:rsidSect="00436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115174"/>
    <w:rsid w:val="00115174"/>
    <w:rsid w:val="004365FE"/>
    <w:rsid w:val="006121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FE"/>
  </w:style>
  <w:style w:type="paragraph" w:styleId="Titre2">
    <w:name w:val="heading 2"/>
    <w:basedOn w:val="Normal"/>
    <w:link w:val="Titre2Car"/>
    <w:uiPriority w:val="9"/>
    <w:qFormat/>
    <w:rsid w:val="0011517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15174"/>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1151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5174"/>
    <w:rPr>
      <w:b/>
      <w:bCs/>
    </w:rPr>
  </w:style>
  <w:style w:type="paragraph" w:styleId="Textedebulles">
    <w:name w:val="Balloon Text"/>
    <w:basedOn w:val="Normal"/>
    <w:link w:val="TextedebullesCar"/>
    <w:uiPriority w:val="99"/>
    <w:semiHidden/>
    <w:unhideWhenUsed/>
    <w:rsid w:val="001151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254185">
      <w:bodyDiv w:val="1"/>
      <w:marLeft w:val="0"/>
      <w:marRight w:val="0"/>
      <w:marTop w:val="0"/>
      <w:marBottom w:val="0"/>
      <w:divBdr>
        <w:top w:val="none" w:sz="0" w:space="0" w:color="auto"/>
        <w:left w:val="none" w:sz="0" w:space="0" w:color="auto"/>
        <w:bottom w:val="none" w:sz="0" w:space="0" w:color="auto"/>
        <w:right w:val="none" w:sz="0" w:space="0" w:color="auto"/>
      </w:divBdr>
      <w:divsChild>
        <w:div w:id="1870138379">
          <w:marLeft w:val="0"/>
          <w:marRight w:val="0"/>
          <w:marTop w:val="374"/>
          <w:marBottom w:val="0"/>
          <w:divBdr>
            <w:top w:val="none" w:sz="0" w:space="0" w:color="auto"/>
            <w:left w:val="none" w:sz="0" w:space="0" w:color="auto"/>
            <w:bottom w:val="none" w:sz="0" w:space="0" w:color="auto"/>
            <w:right w:val="none" w:sz="0" w:space="0" w:color="auto"/>
          </w:divBdr>
          <w:divsChild>
            <w:div w:id="252588475">
              <w:marLeft w:val="0"/>
              <w:marRight w:val="0"/>
              <w:marTop w:val="0"/>
              <w:marBottom w:val="0"/>
              <w:divBdr>
                <w:top w:val="none" w:sz="0" w:space="0" w:color="auto"/>
                <w:left w:val="none" w:sz="0" w:space="0" w:color="auto"/>
                <w:bottom w:val="none" w:sz="0" w:space="0" w:color="auto"/>
                <w:right w:val="none" w:sz="0" w:space="0" w:color="auto"/>
              </w:divBdr>
              <w:divsChild>
                <w:div w:id="1684549512">
                  <w:marLeft w:val="4161"/>
                  <w:marRight w:val="0"/>
                  <w:marTop w:val="0"/>
                  <w:marBottom w:val="0"/>
                  <w:divBdr>
                    <w:top w:val="none" w:sz="0" w:space="0" w:color="auto"/>
                    <w:left w:val="none" w:sz="0" w:space="0" w:color="auto"/>
                    <w:bottom w:val="none" w:sz="0" w:space="0" w:color="auto"/>
                    <w:right w:val="none" w:sz="0" w:space="0" w:color="auto"/>
                  </w:divBdr>
                  <w:divsChild>
                    <w:div w:id="2765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5362">
      <w:bodyDiv w:val="1"/>
      <w:marLeft w:val="0"/>
      <w:marRight w:val="0"/>
      <w:marTop w:val="0"/>
      <w:marBottom w:val="0"/>
      <w:divBdr>
        <w:top w:val="none" w:sz="0" w:space="0" w:color="auto"/>
        <w:left w:val="none" w:sz="0" w:space="0" w:color="auto"/>
        <w:bottom w:val="none" w:sz="0" w:space="0" w:color="auto"/>
        <w:right w:val="none" w:sz="0" w:space="0" w:color="auto"/>
      </w:divBdr>
      <w:divsChild>
        <w:div w:id="308749312">
          <w:marLeft w:val="0"/>
          <w:marRight w:val="0"/>
          <w:marTop w:val="374"/>
          <w:marBottom w:val="0"/>
          <w:divBdr>
            <w:top w:val="none" w:sz="0" w:space="0" w:color="auto"/>
            <w:left w:val="none" w:sz="0" w:space="0" w:color="auto"/>
            <w:bottom w:val="none" w:sz="0" w:space="0" w:color="auto"/>
            <w:right w:val="none" w:sz="0" w:space="0" w:color="auto"/>
          </w:divBdr>
          <w:divsChild>
            <w:div w:id="1681279258">
              <w:marLeft w:val="0"/>
              <w:marRight w:val="0"/>
              <w:marTop w:val="0"/>
              <w:marBottom w:val="0"/>
              <w:divBdr>
                <w:top w:val="none" w:sz="0" w:space="0" w:color="auto"/>
                <w:left w:val="none" w:sz="0" w:space="0" w:color="auto"/>
                <w:bottom w:val="none" w:sz="0" w:space="0" w:color="auto"/>
                <w:right w:val="none" w:sz="0" w:space="0" w:color="auto"/>
              </w:divBdr>
              <w:divsChild>
                <w:div w:id="736973892">
                  <w:marLeft w:val="404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3436">
      <w:bodyDiv w:val="1"/>
      <w:marLeft w:val="0"/>
      <w:marRight w:val="0"/>
      <w:marTop w:val="0"/>
      <w:marBottom w:val="0"/>
      <w:divBdr>
        <w:top w:val="none" w:sz="0" w:space="0" w:color="auto"/>
        <w:left w:val="none" w:sz="0" w:space="0" w:color="auto"/>
        <w:bottom w:val="none" w:sz="0" w:space="0" w:color="auto"/>
        <w:right w:val="none" w:sz="0" w:space="0" w:color="auto"/>
      </w:divBdr>
      <w:divsChild>
        <w:div w:id="495000691">
          <w:marLeft w:val="0"/>
          <w:marRight w:val="0"/>
          <w:marTop w:val="374"/>
          <w:marBottom w:val="0"/>
          <w:divBdr>
            <w:top w:val="none" w:sz="0" w:space="0" w:color="auto"/>
            <w:left w:val="none" w:sz="0" w:space="0" w:color="auto"/>
            <w:bottom w:val="none" w:sz="0" w:space="0" w:color="auto"/>
            <w:right w:val="none" w:sz="0" w:space="0" w:color="auto"/>
          </w:divBdr>
          <w:divsChild>
            <w:div w:id="543517701">
              <w:marLeft w:val="0"/>
              <w:marRight w:val="0"/>
              <w:marTop w:val="0"/>
              <w:marBottom w:val="0"/>
              <w:divBdr>
                <w:top w:val="none" w:sz="0" w:space="0" w:color="auto"/>
                <w:left w:val="none" w:sz="0" w:space="0" w:color="auto"/>
                <w:bottom w:val="none" w:sz="0" w:space="0" w:color="auto"/>
                <w:right w:val="none" w:sz="0" w:space="0" w:color="auto"/>
              </w:divBdr>
              <w:divsChild>
                <w:div w:id="2128424377">
                  <w:marLeft w:val="4042"/>
                  <w:marRight w:val="0"/>
                  <w:marTop w:val="0"/>
                  <w:marBottom w:val="0"/>
                  <w:divBdr>
                    <w:top w:val="none" w:sz="0" w:space="0" w:color="auto"/>
                    <w:left w:val="none" w:sz="0" w:space="0" w:color="auto"/>
                    <w:bottom w:val="none" w:sz="0" w:space="0" w:color="auto"/>
                    <w:right w:val="none" w:sz="0" w:space="0" w:color="auto"/>
                  </w:divBdr>
                  <w:divsChild>
                    <w:div w:id="1801261812">
                      <w:marLeft w:val="0"/>
                      <w:marRight w:val="0"/>
                      <w:marTop w:val="0"/>
                      <w:marBottom w:val="0"/>
                      <w:divBdr>
                        <w:top w:val="none" w:sz="0" w:space="0" w:color="auto"/>
                        <w:left w:val="none" w:sz="0" w:space="0" w:color="auto"/>
                        <w:bottom w:val="none" w:sz="0" w:space="0" w:color="auto"/>
                        <w:right w:val="none" w:sz="0" w:space="0" w:color="auto"/>
                      </w:divBdr>
                    </w:div>
                    <w:div w:id="495071859">
                      <w:marLeft w:val="0"/>
                      <w:marRight w:val="0"/>
                      <w:marTop w:val="0"/>
                      <w:marBottom w:val="0"/>
                      <w:divBdr>
                        <w:top w:val="none" w:sz="0" w:space="0" w:color="auto"/>
                        <w:left w:val="none" w:sz="0" w:space="0" w:color="auto"/>
                        <w:bottom w:val="none" w:sz="0" w:space="0" w:color="auto"/>
                        <w:right w:val="none" w:sz="0" w:space="0" w:color="auto"/>
                      </w:divBdr>
                    </w:div>
                    <w:div w:id="2088769686">
                      <w:marLeft w:val="0"/>
                      <w:marRight w:val="0"/>
                      <w:marTop w:val="0"/>
                      <w:marBottom w:val="0"/>
                      <w:divBdr>
                        <w:top w:val="none" w:sz="0" w:space="0" w:color="auto"/>
                        <w:left w:val="none" w:sz="0" w:space="0" w:color="auto"/>
                        <w:bottom w:val="none" w:sz="0" w:space="0" w:color="auto"/>
                        <w:right w:val="none" w:sz="0" w:space="0" w:color="auto"/>
                      </w:divBdr>
                    </w:div>
                    <w:div w:id="8181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Words>
  <Characters>1199</Characters>
  <Application>Microsoft Office Word</Application>
  <DocSecurity>0</DocSecurity>
  <Lines>9</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AlbertCamus</cp:lastModifiedBy>
  <cp:revision>1</cp:revision>
  <dcterms:created xsi:type="dcterms:W3CDTF">2020-11-06T07:45:00Z</dcterms:created>
  <dcterms:modified xsi:type="dcterms:W3CDTF">2020-11-06T07:46:00Z</dcterms:modified>
</cp:coreProperties>
</file>