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5D" w:rsidRDefault="00A07BEF" w:rsidP="00CC676D">
      <w:pPr>
        <w:jc w:val="both"/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</w:pPr>
      <w:r w:rsidRPr="00A07BEF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Pour la fin de l’année, je v</w:t>
      </w:r>
      <w:r w:rsidR="005C405E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a</w:t>
      </w:r>
      <w:r w:rsidRPr="00A07BEF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is compléter les bulletins en indiquant toutes les notions que nous aurons abordées pendant le confinemen</w:t>
      </w:r>
      <w:r w:rsidR="0065005D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 xml:space="preserve">t et je notifierai NON EVALUE. </w:t>
      </w:r>
    </w:p>
    <w:p w:rsidR="00A07BEF" w:rsidRDefault="00A07BEF" w:rsidP="00CC676D">
      <w:pPr>
        <w:jc w:val="both"/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</w:pPr>
      <w:r w:rsidRPr="00A07BEF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Mais pour donner des informations en vue de la rentrée de septembre à la maîtresse de CM2</w:t>
      </w:r>
      <w:r w:rsidR="00CC676D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 xml:space="preserve"> ou aux professeurs de collège</w:t>
      </w:r>
      <w:r w:rsidRPr="00A07BEF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, j’ai besoin que vous remplissiez le plus justement possible cette grille d’évaluation. Bien expliquer aux enfants qu’il ne s’agit pas de mettre acquis pour faire plaisir à la maîtresse ou au</w:t>
      </w:r>
      <w:r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x</w:t>
      </w:r>
      <w:r w:rsidRPr="00A07BEF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 xml:space="preserve"> parents, mais qu’il faut répondre justement afin qu’en début de CM2 (ou de 6</w:t>
      </w:r>
      <w:r w:rsidRPr="00A07BEF">
        <w:rPr>
          <w:rFonts w:ascii="Calibri" w:hAnsi="Calibri" w:cs="Calibri"/>
          <w:b/>
          <w:i/>
          <w:color w:val="0D0D0D" w:themeColor="text1" w:themeTint="F2"/>
          <w:sz w:val="36"/>
          <w:szCs w:val="36"/>
          <w:vertAlign w:val="superscript"/>
        </w:rPr>
        <w:t>ème</w:t>
      </w:r>
      <w:r w:rsidRPr="00A07BEF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), ces notions soient reprises si elles n’ont pas été comprises à la maison.</w:t>
      </w:r>
    </w:p>
    <w:p w:rsidR="0065005D" w:rsidRDefault="0065005D" w:rsidP="00CC676D">
      <w:pPr>
        <w:jc w:val="both"/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</w:pPr>
      <w:r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Je vous demande également de compléter les items suivants sur les autres matières abordées pendant le confinement.</w:t>
      </w:r>
    </w:p>
    <w:p w:rsidR="0065005D" w:rsidRPr="00A07BEF" w:rsidRDefault="0065005D" w:rsidP="00CC676D">
      <w:pPr>
        <w:jc w:val="both"/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</w:pPr>
      <w:r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Il y aura une autre grille pour le mois de juin. Pouvez-vous me renvoyer cette grille au plus tard le 31 mai ? Merci beaucoup</w:t>
      </w:r>
      <w:r w:rsidR="005D5255">
        <w:rPr>
          <w:rFonts w:ascii="Calibri" w:hAnsi="Calibri" w:cs="Calibri"/>
          <w:b/>
          <w:i/>
          <w:color w:val="0D0D0D" w:themeColor="text1" w:themeTint="F2"/>
          <w:sz w:val="36"/>
          <w:szCs w:val="36"/>
        </w:rPr>
        <w:t>.</w:t>
      </w:r>
      <w:bookmarkStart w:id="0" w:name="_GoBack"/>
      <w:bookmarkEnd w:id="0"/>
    </w:p>
    <w:p w:rsidR="00491CAD" w:rsidRPr="00CC676D" w:rsidRDefault="00902AA7" w:rsidP="0065005D">
      <w:pPr>
        <w:jc w:val="center"/>
        <w:rPr>
          <w:rFonts w:ascii="Calibri" w:hAnsi="Calibri" w:cs="Calibri"/>
          <w:sz w:val="28"/>
          <w:szCs w:val="28"/>
        </w:rPr>
      </w:pPr>
      <w:r w:rsidRPr="00CC676D">
        <w:rPr>
          <w:rFonts w:ascii="Calibri" w:hAnsi="Calibri" w:cs="Calibri"/>
          <w:b/>
          <w:sz w:val="28"/>
          <w:szCs w:val="28"/>
          <w:u w:val="single"/>
        </w:rPr>
        <w:t xml:space="preserve">Grille d’auto évaluation </w:t>
      </w:r>
      <w:r w:rsidR="007B7425" w:rsidRPr="00CC676D">
        <w:rPr>
          <w:rFonts w:ascii="Calibri" w:hAnsi="Calibri" w:cs="Calibri"/>
          <w:b/>
          <w:sz w:val="28"/>
          <w:szCs w:val="28"/>
          <w:u w:val="single"/>
        </w:rPr>
        <w:t>de</w:t>
      </w:r>
      <w:r w:rsidR="007B7425" w:rsidRPr="00CC676D">
        <w:rPr>
          <w:rFonts w:ascii="Calibri" w:hAnsi="Calibri" w:cs="Calibri"/>
          <w:sz w:val="28"/>
          <w:szCs w:val="28"/>
        </w:rPr>
        <w:t> : ………………………………..</w:t>
      </w:r>
    </w:p>
    <w:p w:rsidR="00902AA7" w:rsidRPr="0065005D" w:rsidRDefault="00A07BEF">
      <w:pPr>
        <w:rPr>
          <w:rFonts w:ascii="Calibri" w:hAnsi="Calibri" w:cs="Calibri"/>
          <w:b/>
          <w:sz w:val="28"/>
          <w:szCs w:val="28"/>
          <w:u w:val="single"/>
        </w:rPr>
      </w:pPr>
      <w:r w:rsidRPr="0065005D">
        <w:rPr>
          <w:rFonts w:ascii="Calibri" w:hAnsi="Calibri" w:cs="Calibri"/>
          <w:b/>
          <w:sz w:val="28"/>
          <w:szCs w:val="28"/>
          <w:u w:val="single"/>
        </w:rPr>
        <w:t>Du 16 mars jusqu’au 31 mai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44"/>
        <w:gridCol w:w="807"/>
        <w:gridCol w:w="924"/>
        <w:gridCol w:w="853"/>
        <w:gridCol w:w="1026"/>
        <w:gridCol w:w="1051"/>
        <w:gridCol w:w="1463"/>
        <w:gridCol w:w="1224"/>
      </w:tblGrid>
      <w:tr w:rsidR="007B7425" w:rsidRPr="007B7425" w:rsidTr="00457FF2">
        <w:trPr>
          <w:trHeight w:val="92"/>
        </w:trPr>
        <w:tc>
          <w:tcPr>
            <w:tcW w:w="8344" w:type="dxa"/>
          </w:tcPr>
          <w:p w:rsidR="00123716" w:rsidRPr="007B7425" w:rsidRDefault="00123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10" w:type="dxa"/>
            <w:gridSpan w:val="4"/>
          </w:tcPr>
          <w:p w:rsidR="00123716" w:rsidRPr="007B7425" w:rsidRDefault="00123716" w:rsidP="0012371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élèves</w:t>
            </w:r>
          </w:p>
        </w:tc>
        <w:tc>
          <w:tcPr>
            <w:tcW w:w="3738" w:type="dxa"/>
            <w:gridSpan w:val="3"/>
          </w:tcPr>
          <w:p w:rsidR="00123716" w:rsidRPr="007B7425" w:rsidRDefault="00123716" w:rsidP="0012371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parents</w:t>
            </w:r>
          </w:p>
        </w:tc>
      </w:tr>
      <w:tr w:rsidR="00123716" w:rsidRPr="007B7425" w:rsidTr="0065005D">
        <w:trPr>
          <w:trHeight w:val="92"/>
        </w:trPr>
        <w:tc>
          <w:tcPr>
            <w:tcW w:w="8344" w:type="dxa"/>
            <w:vMerge w:val="restart"/>
          </w:tcPr>
          <w:p w:rsidR="00B63F92" w:rsidRDefault="0012371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Matières</w:t>
            </w:r>
          </w:p>
          <w:p w:rsidR="00902AA7" w:rsidRPr="007B7425" w:rsidRDefault="00B63F9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Français et mathématiques</w:t>
            </w:r>
          </w:p>
        </w:tc>
        <w:tc>
          <w:tcPr>
            <w:tcW w:w="807" w:type="dxa"/>
            <w:vMerge w:val="restart"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23716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7B7425" w:rsidRPr="007B7425" w:rsidRDefault="007B7425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02AA7" w:rsidRPr="007B7425" w:rsidRDefault="00902AA7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Oui</w:t>
            </w:r>
          </w:p>
        </w:tc>
        <w:tc>
          <w:tcPr>
            <w:tcW w:w="924" w:type="dxa"/>
            <w:vMerge w:val="restart"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23716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7B7425" w:rsidRPr="007B7425" w:rsidRDefault="007B7425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02AA7" w:rsidRPr="007B7425" w:rsidRDefault="00902AA7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1879" w:type="dxa"/>
            <w:gridSpan w:val="2"/>
          </w:tcPr>
          <w:p w:rsidR="00902AA7" w:rsidRPr="007B7425" w:rsidRDefault="00902AA7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Notion à revoir en classe</w:t>
            </w:r>
          </w:p>
        </w:tc>
        <w:tc>
          <w:tcPr>
            <w:tcW w:w="3738" w:type="dxa"/>
            <w:gridSpan w:val="3"/>
          </w:tcPr>
          <w:p w:rsidR="00902AA7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Notion</w:t>
            </w:r>
          </w:p>
        </w:tc>
      </w:tr>
      <w:tr w:rsidR="00123716" w:rsidRPr="007B7425" w:rsidTr="0065005D">
        <w:trPr>
          <w:trHeight w:val="92"/>
        </w:trPr>
        <w:tc>
          <w:tcPr>
            <w:tcW w:w="8344" w:type="dxa"/>
            <w:vMerge/>
          </w:tcPr>
          <w:p w:rsidR="00123716" w:rsidRPr="007B7425" w:rsidRDefault="00123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3" w:type="dxa"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Oui</w:t>
            </w:r>
          </w:p>
        </w:tc>
        <w:tc>
          <w:tcPr>
            <w:tcW w:w="1026" w:type="dxa"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1051" w:type="dxa"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Acquise</w:t>
            </w:r>
          </w:p>
        </w:tc>
        <w:tc>
          <w:tcPr>
            <w:tcW w:w="1463" w:type="dxa"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En cours d’acquisition</w:t>
            </w:r>
          </w:p>
        </w:tc>
        <w:tc>
          <w:tcPr>
            <w:tcW w:w="1224" w:type="dxa"/>
          </w:tcPr>
          <w:p w:rsidR="00123716" w:rsidRPr="007B7425" w:rsidRDefault="00123716" w:rsidP="007B742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Non acquise</w:t>
            </w:r>
          </w:p>
        </w:tc>
      </w:tr>
      <w:tr w:rsidR="00345387" w:rsidRPr="007B7425" w:rsidTr="0065005D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>Lecture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45387" w:rsidRPr="00330D5F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lu des livres et j’en ai compris le sens.</w:t>
            </w:r>
          </w:p>
          <w:p w:rsidR="00345387" w:rsidRPr="00330D5F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fait les séances de lecture fluide et je suis plus à l’aise pour lire à haute voix.</w:t>
            </w:r>
          </w:p>
          <w:p w:rsidR="00345387" w:rsidRPr="00345387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fait des rallyes lecture proposés par la maîtresse.</w:t>
            </w:r>
          </w:p>
          <w:p w:rsidR="00345387" w:rsidRPr="00345387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lu les textes sur les fables.</w:t>
            </w:r>
          </w:p>
          <w:p w:rsidR="00345387" w:rsidRPr="0065005D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lu les textes sur le thème de l’amitié.</w:t>
            </w:r>
          </w:p>
          <w:p w:rsidR="0065005D" w:rsidRPr="00330D5F" w:rsidRDefault="0065005D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</w:tr>
      <w:tr w:rsidR="0065005D" w:rsidRPr="007B7425" w:rsidTr="006352C9">
        <w:tc>
          <w:tcPr>
            <w:tcW w:w="8344" w:type="dxa"/>
          </w:tcPr>
          <w:p w:rsidR="0065005D" w:rsidRPr="00DA69DD" w:rsidRDefault="0065005D" w:rsidP="0065005D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3610" w:type="dxa"/>
            <w:gridSpan w:val="4"/>
          </w:tcPr>
          <w:p w:rsidR="0065005D" w:rsidRPr="007B7425" w:rsidRDefault="0065005D" w:rsidP="0065005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élèves</w:t>
            </w:r>
          </w:p>
        </w:tc>
        <w:tc>
          <w:tcPr>
            <w:tcW w:w="3738" w:type="dxa"/>
            <w:gridSpan w:val="3"/>
          </w:tcPr>
          <w:p w:rsidR="0065005D" w:rsidRPr="007B7425" w:rsidRDefault="0065005D" w:rsidP="006500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parents</w:t>
            </w:r>
          </w:p>
        </w:tc>
      </w:tr>
      <w:tr w:rsidR="0065005D" w:rsidRPr="007B7425" w:rsidTr="00457FF2">
        <w:tc>
          <w:tcPr>
            <w:tcW w:w="8344" w:type="dxa"/>
          </w:tcPr>
          <w:p w:rsidR="0065005D" w:rsidRPr="00DA69DD" w:rsidRDefault="0065005D" w:rsidP="0065005D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807" w:type="dxa"/>
          </w:tcPr>
          <w:p w:rsidR="0065005D" w:rsidRPr="0065005D" w:rsidRDefault="0065005D" w:rsidP="0065005D">
            <w:pPr>
              <w:rPr>
                <w:rFonts w:ascii="Calibri" w:hAnsi="Calibri" w:cs="Calibri"/>
                <w:sz w:val="28"/>
                <w:szCs w:val="28"/>
              </w:rPr>
            </w:pPr>
            <w:r w:rsidRPr="0065005D">
              <w:rPr>
                <w:rFonts w:ascii="Calibri" w:hAnsi="Calibri" w:cs="Calibri"/>
                <w:sz w:val="28"/>
                <w:szCs w:val="28"/>
              </w:rPr>
              <w:t>Oui</w:t>
            </w:r>
          </w:p>
        </w:tc>
        <w:tc>
          <w:tcPr>
            <w:tcW w:w="924" w:type="dxa"/>
          </w:tcPr>
          <w:p w:rsidR="0065005D" w:rsidRPr="0065005D" w:rsidRDefault="0065005D" w:rsidP="0065005D">
            <w:pPr>
              <w:rPr>
                <w:rFonts w:ascii="Calibri" w:hAnsi="Calibri" w:cs="Calibri"/>
                <w:sz w:val="28"/>
                <w:szCs w:val="28"/>
              </w:rPr>
            </w:pPr>
            <w:r w:rsidRPr="0065005D">
              <w:rPr>
                <w:rFonts w:ascii="Calibri" w:hAnsi="Calibri" w:cs="Calibri"/>
                <w:sz w:val="28"/>
                <w:szCs w:val="28"/>
              </w:rPr>
              <w:t>Non</w:t>
            </w:r>
          </w:p>
        </w:tc>
        <w:tc>
          <w:tcPr>
            <w:tcW w:w="853" w:type="dxa"/>
          </w:tcPr>
          <w:p w:rsidR="0065005D" w:rsidRPr="0065005D" w:rsidRDefault="0065005D" w:rsidP="006500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5005D">
              <w:rPr>
                <w:rFonts w:ascii="Calibri" w:hAnsi="Calibri" w:cs="Calibri"/>
                <w:sz w:val="24"/>
                <w:szCs w:val="24"/>
              </w:rPr>
              <w:t>evoir</w:t>
            </w:r>
          </w:p>
          <w:p w:rsidR="0065005D" w:rsidRPr="0065005D" w:rsidRDefault="0065005D" w:rsidP="0065005D">
            <w:pPr>
              <w:rPr>
                <w:rFonts w:ascii="Calibri" w:hAnsi="Calibri" w:cs="Calibri"/>
                <w:sz w:val="24"/>
                <w:szCs w:val="24"/>
              </w:rPr>
            </w:pPr>
            <w:r w:rsidRPr="0065005D">
              <w:rPr>
                <w:rFonts w:ascii="Calibri" w:hAnsi="Calibri" w:cs="Calibri"/>
                <w:sz w:val="24"/>
                <w:szCs w:val="24"/>
              </w:rPr>
              <w:t>Oui</w:t>
            </w:r>
          </w:p>
        </w:tc>
        <w:tc>
          <w:tcPr>
            <w:tcW w:w="1026" w:type="dxa"/>
          </w:tcPr>
          <w:p w:rsidR="0065005D" w:rsidRPr="0065005D" w:rsidRDefault="0065005D" w:rsidP="006500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5005D">
              <w:rPr>
                <w:rFonts w:ascii="Calibri" w:hAnsi="Calibri" w:cs="Calibri"/>
                <w:sz w:val="24"/>
                <w:szCs w:val="24"/>
              </w:rPr>
              <w:t>evoir</w:t>
            </w:r>
          </w:p>
          <w:p w:rsidR="0065005D" w:rsidRPr="0065005D" w:rsidRDefault="0065005D" w:rsidP="0065005D">
            <w:pPr>
              <w:rPr>
                <w:rFonts w:ascii="Calibri" w:hAnsi="Calibri" w:cs="Calibri"/>
                <w:sz w:val="24"/>
                <w:szCs w:val="24"/>
              </w:rPr>
            </w:pPr>
            <w:r w:rsidRPr="0065005D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1051" w:type="dxa"/>
          </w:tcPr>
          <w:p w:rsidR="0065005D" w:rsidRPr="00DA69DD" w:rsidRDefault="0065005D" w:rsidP="0065005D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Acquise</w:t>
            </w:r>
          </w:p>
        </w:tc>
        <w:tc>
          <w:tcPr>
            <w:tcW w:w="1463" w:type="dxa"/>
          </w:tcPr>
          <w:p w:rsidR="0065005D" w:rsidRPr="00DA69DD" w:rsidRDefault="0065005D" w:rsidP="0065005D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En cours d’acquisition</w:t>
            </w:r>
          </w:p>
        </w:tc>
        <w:tc>
          <w:tcPr>
            <w:tcW w:w="1224" w:type="dxa"/>
          </w:tcPr>
          <w:p w:rsidR="0065005D" w:rsidRPr="00DA69DD" w:rsidRDefault="0065005D" w:rsidP="0065005D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Non acquise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Pr="006E5630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E5630">
              <w:rPr>
                <w:rFonts w:ascii="Calibri" w:hAnsi="Calibri" w:cs="Calibri"/>
                <w:sz w:val="24"/>
                <w:szCs w:val="24"/>
                <w:u w:val="single"/>
              </w:rPr>
              <w:t>Production écrite</w:t>
            </w:r>
          </w:p>
          <w:p w:rsidR="00345387" w:rsidRPr="006E5630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Pr="006E5630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6E5630">
              <w:rPr>
                <w:rFonts w:ascii="Calibri" w:hAnsi="Calibri" w:cs="Calibri"/>
                <w:sz w:val="24"/>
                <w:szCs w:val="24"/>
              </w:rPr>
              <w:t>J’ai tenu un journal de bord pendant le confinement.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écrit une histoire sur le lapin de Pâques</w:t>
            </w:r>
            <w:r w:rsidR="00CC676D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écrit une fable.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écrit une lettre.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écrit le début d’un texte dont la fin est « … alors elle s’envole »</w:t>
            </w:r>
          </w:p>
          <w:p w:rsidR="00345387" w:rsidRPr="006E5630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  <w:u w:val="single"/>
              </w:rPr>
              <w:t>Grammaire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45387" w:rsidRPr="007B7425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l’enchainement des phrases grâce aux connecteurs de temps et d’espace.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notion de complément du nom.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notion de complément du verbe.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notion de complément de phrase.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formation du féminin des adjectifs.</w:t>
            </w:r>
          </w:p>
          <w:p w:rsidR="00345387" w:rsidRPr="007B7425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l’accord dans le groupe nominal.</w:t>
            </w:r>
          </w:p>
          <w:p w:rsidR="00345387" w:rsidRPr="007B7425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427F79">
              <w:rPr>
                <w:rFonts w:ascii="Calibri" w:hAnsi="Calibri" w:cs="Calibri"/>
                <w:sz w:val="24"/>
                <w:szCs w:val="24"/>
                <w:u w:val="single"/>
              </w:rPr>
              <w:t>Orthographe</w:t>
            </w:r>
          </w:p>
          <w:p w:rsidR="00345387" w:rsidRPr="00427F79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 xml:space="preserve">Je </w:t>
            </w:r>
            <w:r>
              <w:rPr>
                <w:rFonts w:ascii="Calibri" w:hAnsi="Calibri" w:cs="Calibri"/>
                <w:sz w:val="24"/>
                <w:szCs w:val="24"/>
              </w:rPr>
              <w:t>fais la dictée de phrase sans difficulté.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Quand j’écris des textes, je n’ai pas besoin de beaucoup regarder le dictionnaire ou mes tableaux de conjugaison.</w:t>
            </w:r>
          </w:p>
          <w:p w:rsidR="00345387" w:rsidRPr="00BD666F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447A1F">
              <w:rPr>
                <w:rFonts w:ascii="Calibri" w:hAnsi="Calibri" w:cs="Calibri"/>
                <w:sz w:val="24"/>
                <w:szCs w:val="24"/>
                <w:u w:val="single"/>
              </w:rPr>
              <w:t>Conjugaison</w:t>
            </w:r>
          </w:p>
          <w:p w:rsidR="00345387" w:rsidRPr="00447A1F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 xml:space="preserve">Je sais </w:t>
            </w:r>
            <w:r>
              <w:rPr>
                <w:rFonts w:ascii="Calibri" w:hAnsi="Calibri" w:cs="Calibri"/>
                <w:sz w:val="24"/>
                <w:szCs w:val="24"/>
              </w:rPr>
              <w:t>conjuguer les verbes au présent.</w:t>
            </w:r>
          </w:p>
          <w:p w:rsidR="00E41B01" w:rsidRDefault="00E41B01" w:rsidP="00345387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 xml:space="preserve">Je sais </w:t>
            </w:r>
            <w:r>
              <w:rPr>
                <w:rFonts w:ascii="Calibri" w:hAnsi="Calibri" w:cs="Calibri"/>
                <w:sz w:val="24"/>
                <w:szCs w:val="24"/>
              </w:rPr>
              <w:t>conjuguer les verbes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au futur.</w:t>
            </w:r>
          </w:p>
          <w:p w:rsidR="00E41B01" w:rsidRDefault="00E41B01" w:rsidP="00345387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 xml:space="preserve">Je sais </w:t>
            </w:r>
            <w:r>
              <w:rPr>
                <w:rFonts w:ascii="Calibri" w:hAnsi="Calibri" w:cs="Calibri"/>
                <w:sz w:val="24"/>
                <w:szCs w:val="24"/>
              </w:rPr>
              <w:t>conjuguer les verbes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à l’imparfait.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distinguer l’infinitif et les groupes de verbes</w:t>
            </w:r>
            <w:r w:rsidR="00E41B01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 xml:space="preserve">Je sais </w:t>
            </w:r>
            <w:r>
              <w:rPr>
                <w:rFonts w:ascii="Calibri" w:hAnsi="Calibri" w:cs="Calibri"/>
                <w:sz w:val="24"/>
                <w:szCs w:val="24"/>
              </w:rPr>
              <w:t>conjuguer les verbes au passé composé.</w:t>
            </w:r>
          </w:p>
          <w:p w:rsidR="00345387" w:rsidRPr="007B7425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Pr="007B7425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Pr="007B7425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Pr="007B7425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Pr="007B7425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Pr="007B7425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Pr="007B7425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E41B01" w:rsidRPr="007B7425" w:rsidRDefault="00E41B01" w:rsidP="00E41B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65005D" w:rsidRPr="007B7425" w:rsidTr="00457FF2">
        <w:tc>
          <w:tcPr>
            <w:tcW w:w="8344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65005D" w:rsidRPr="00447A1F" w:rsidRDefault="0065005D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807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4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3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6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3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005D" w:rsidRPr="007B7425" w:rsidTr="00447947">
        <w:tc>
          <w:tcPr>
            <w:tcW w:w="834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3610" w:type="dxa"/>
            <w:gridSpan w:val="4"/>
          </w:tcPr>
          <w:p w:rsidR="0065005D" w:rsidRPr="007B7425" w:rsidRDefault="0065005D" w:rsidP="004479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élèves</w:t>
            </w:r>
          </w:p>
        </w:tc>
        <w:tc>
          <w:tcPr>
            <w:tcW w:w="3738" w:type="dxa"/>
            <w:gridSpan w:val="3"/>
          </w:tcPr>
          <w:p w:rsidR="0065005D" w:rsidRPr="007B7425" w:rsidRDefault="0065005D" w:rsidP="0044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parents</w:t>
            </w:r>
          </w:p>
        </w:tc>
      </w:tr>
      <w:tr w:rsidR="0065005D" w:rsidRPr="007B7425" w:rsidTr="00447947">
        <w:tc>
          <w:tcPr>
            <w:tcW w:w="834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807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8"/>
                <w:szCs w:val="28"/>
              </w:rPr>
            </w:pPr>
            <w:r w:rsidRPr="0065005D">
              <w:rPr>
                <w:rFonts w:ascii="Calibri" w:hAnsi="Calibri" w:cs="Calibri"/>
                <w:sz w:val="28"/>
                <w:szCs w:val="28"/>
              </w:rPr>
              <w:t>Oui</w:t>
            </w:r>
          </w:p>
        </w:tc>
        <w:tc>
          <w:tcPr>
            <w:tcW w:w="924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8"/>
                <w:szCs w:val="28"/>
              </w:rPr>
            </w:pPr>
            <w:r w:rsidRPr="0065005D">
              <w:rPr>
                <w:rFonts w:ascii="Calibri" w:hAnsi="Calibri" w:cs="Calibri"/>
                <w:sz w:val="28"/>
                <w:szCs w:val="28"/>
              </w:rPr>
              <w:t>Non</w:t>
            </w:r>
          </w:p>
        </w:tc>
        <w:tc>
          <w:tcPr>
            <w:tcW w:w="853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5005D">
              <w:rPr>
                <w:rFonts w:ascii="Calibri" w:hAnsi="Calibri" w:cs="Calibri"/>
                <w:sz w:val="24"/>
                <w:szCs w:val="24"/>
              </w:rPr>
              <w:t>evoir</w:t>
            </w:r>
          </w:p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 w:rsidRPr="0065005D">
              <w:rPr>
                <w:rFonts w:ascii="Calibri" w:hAnsi="Calibri" w:cs="Calibri"/>
                <w:sz w:val="24"/>
                <w:szCs w:val="24"/>
              </w:rPr>
              <w:t>Oui</w:t>
            </w:r>
          </w:p>
        </w:tc>
        <w:tc>
          <w:tcPr>
            <w:tcW w:w="1026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5005D">
              <w:rPr>
                <w:rFonts w:ascii="Calibri" w:hAnsi="Calibri" w:cs="Calibri"/>
                <w:sz w:val="24"/>
                <w:szCs w:val="24"/>
              </w:rPr>
              <w:t>evoir</w:t>
            </w:r>
          </w:p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 w:rsidRPr="0065005D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1051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Acquise</w:t>
            </w:r>
          </w:p>
        </w:tc>
        <w:tc>
          <w:tcPr>
            <w:tcW w:w="1463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En cours d’acquisition</w:t>
            </w:r>
          </w:p>
        </w:tc>
        <w:tc>
          <w:tcPr>
            <w:tcW w:w="122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Non acquise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447A1F">
              <w:rPr>
                <w:rFonts w:ascii="Calibri" w:hAnsi="Calibri" w:cs="Calibri"/>
                <w:sz w:val="24"/>
                <w:szCs w:val="24"/>
                <w:u w:val="single"/>
              </w:rPr>
              <w:t xml:space="preserve">Vocabulaire </w:t>
            </w:r>
            <w:r>
              <w:rPr>
                <w:rFonts w:ascii="Calibri" w:hAnsi="Calibri" w:cs="Calibri"/>
                <w:sz w:val="24"/>
                <w:szCs w:val="24"/>
                <w:u w:val="single"/>
              </w:rPr>
              <w:t>ou orthographe lexicale</w:t>
            </w:r>
          </w:p>
          <w:p w:rsidR="00345387" w:rsidRPr="00447A1F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acquis du vocabulaire en lisant les mots du jour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connais les mots des fruits et légumes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distinguer les homophones lexicaux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distinguer le verbe être et ses homophones.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distinguer le verbe avoir et ses homophones.</w:t>
            </w:r>
          </w:p>
          <w:p w:rsidR="00345387" w:rsidRPr="00886D62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distinguer les déterminants ses, son, leur et leurs homophones</w:t>
            </w:r>
          </w:p>
          <w:p w:rsidR="00345387" w:rsidRPr="00886D62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087622">
              <w:rPr>
                <w:rFonts w:ascii="Calibri" w:hAnsi="Calibri" w:cs="Calibri"/>
                <w:sz w:val="24"/>
                <w:szCs w:val="24"/>
                <w:u w:val="single"/>
              </w:rPr>
              <w:t>Nombres et calculs</w:t>
            </w:r>
          </w:p>
          <w:p w:rsidR="00345387" w:rsidRPr="00087622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Je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sais calculer des additions, soustractions, multiplications, divisions en calcul mental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</w:t>
            </w:r>
            <w:r w:rsidRPr="007B7425">
              <w:rPr>
                <w:rFonts w:ascii="Calibri" w:hAnsi="Calibri" w:cs="Calibri"/>
                <w:sz w:val="24"/>
                <w:szCs w:val="24"/>
              </w:rPr>
              <w:t xml:space="preserve"> sais </w:t>
            </w:r>
            <w:r>
              <w:rPr>
                <w:rFonts w:ascii="Calibri" w:hAnsi="Calibri" w:cs="Calibri"/>
                <w:sz w:val="24"/>
                <w:szCs w:val="24"/>
              </w:rPr>
              <w:t>résoudre des problèmes avec plusieurs opérations intermédiaires.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notion de fractions.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retrouver la partie entière dans une fraction (3/2 = 1 + ½)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placer une fraction sur une ligne graduée.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notion de fractions décimales.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valeur de chaque chiffre dans un nombre décimal.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placer des nombres décimaux (dixièmes et centièmes) sur une ligne graduée.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suis capable de répondre à des problèmes sur les longueurs, les masses, les nombres décimaux (1 000 problèmes)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notion de division.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poser une division en potence.</w:t>
            </w:r>
          </w:p>
          <w:p w:rsidR="00345387" w:rsidRPr="007B7425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notion de tableaux et de graphiques.</w:t>
            </w:r>
          </w:p>
          <w:p w:rsidR="00345387" w:rsidRPr="007B7425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 xml:space="preserve">Géométrie 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la notion de polyèdres. Je sais les distinguer et je connais leurs noms.</w:t>
            </w:r>
          </w:p>
          <w:p w:rsidR="00345387" w:rsidRPr="00B63F92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tracer le patron d’un polyèdre et construire ce polyèdre en volume.</w:t>
            </w:r>
          </w:p>
          <w:p w:rsidR="00345387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  <w:p w:rsidR="0065005D" w:rsidRPr="00445712" w:rsidRDefault="0065005D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65005D" w:rsidRPr="007B7425" w:rsidTr="00447947">
        <w:tc>
          <w:tcPr>
            <w:tcW w:w="834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3610" w:type="dxa"/>
            <w:gridSpan w:val="4"/>
          </w:tcPr>
          <w:p w:rsidR="0065005D" w:rsidRPr="007B7425" w:rsidRDefault="0065005D" w:rsidP="004479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élèves</w:t>
            </w:r>
          </w:p>
        </w:tc>
        <w:tc>
          <w:tcPr>
            <w:tcW w:w="3738" w:type="dxa"/>
            <w:gridSpan w:val="3"/>
          </w:tcPr>
          <w:p w:rsidR="0065005D" w:rsidRPr="007B7425" w:rsidRDefault="0065005D" w:rsidP="0044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parents</w:t>
            </w:r>
          </w:p>
        </w:tc>
      </w:tr>
      <w:tr w:rsidR="0065005D" w:rsidRPr="007B7425" w:rsidTr="00447947">
        <w:tc>
          <w:tcPr>
            <w:tcW w:w="834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807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8"/>
                <w:szCs w:val="28"/>
              </w:rPr>
            </w:pPr>
            <w:r w:rsidRPr="0065005D">
              <w:rPr>
                <w:rFonts w:ascii="Calibri" w:hAnsi="Calibri" w:cs="Calibri"/>
                <w:sz w:val="28"/>
                <w:szCs w:val="28"/>
              </w:rPr>
              <w:t>Oui</w:t>
            </w:r>
          </w:p>
        </w:tc>
        <w:tc>
          <w:tcPr>
            <w:tcW w:w="924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8"/>
                <w:szCs w:val="28"/>
              </w:rPr>
            </w:pPr>
            <w:r w:rsidRPr="0065005D">
              <w:rPr>
                <w:rFonts w:ascii="Calibri" w:hAnsi="Calibri" w:cs="Calibri"/>
                <w:sz w:val="28"/>
                <w:szCs w:val="28"/>
              </w:rPr>
              <w:t>Non</w:t>
            </w:r>
          </w:p>
        </w:tc>
        <w:tc>
          <w:tcPr>
            <w:tcW w:w="853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5005D">
              <w:rPr>
                <w:rFonts w:ascii="Calibri" w:hAnsi="Calibri" w:cs="Calibri"/>
                <w:sz w:val="24"/>
                <w:szCs w:val="24"/>
              </w:rPr>
              <w:t>evoir</w:t>
            </w:r>
          </w:p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 w:rsidRPr="0065005D">
              <w:rPr>
                <w:rFonts w:ascii="Calibri" w:hAnsi="Calibri" w:cs="Calibri"/>
                <w:sz w:val="24"/>
                <w:szCs w:val="24"/>
              </w:rPr>
              <w:t>Oui</w:t>
            </w:r>
          </w:p>
        </w:tc>
        <w:tc>
          <w:tcPr>
            <w:tcW w:w="1026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5005D">
              <w:rPr>
                <w:rFonts w:ascii="Calibri" w:hAnsi="Calibri" w:cs="Calibri"/>
                <w:sz w:val="24"/>
                <w:szCs w:val="24"/>
              </w:rPr>
              <w:t>evoir</w:t>
            </w:r>
          </w:p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 w:rsidRPr="0065005D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1051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Acquise</w:t>
            </w:r>
          </w:p>
        </w:tc>
        <w:tc>
          <w:tcPr>
            <w:tcW w:w="1463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En cours d’acquisition</w:t>
            </w:r>
          </w:p>
        </w:tc>
        <w:tc>
          <w:tcPr>
            <w:tcW w:w="122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Non acquise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Pr="005E4070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5E4070">
              <w:rPr>
                <w:rFonts w:ascii="Calibri" w:hAnsi="Calibri" w:cs="Calibri"/>
                <w:sz w:val="24"/>
                <w:szCs w:val="24"/>
                <w:u w:val="single"/>
              </w:rPr>
              <w:t>Grandeurs et Mesures :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345387" w:rsidRPr="00B63F92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les différentes unités de longueurs.</w:t>
            </w:r>
          </w:p>
          <w:p w:rsidR="00345387" w:rsidRPr="00B63F92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comment convertir les longueurs.</w:t>
            </w:r>
          </w:p>
          <w:p w:rsidR="00345387" w:rsidRPr="00B63F92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les différentes unités de masses.</w:t>
            </w:r>
          </w:p>
          <w:p w:rsidR="00345387" w:rsidRPr="00B63F92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compris comment convertir les masses.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B63F92">
              <w:rPr>
                <w:rFonts w:ascii="Calibri" w:hAnsi="Calibri" w:cs="Calibri"/>
                <w:sz w:val="24"/>
                <w:szCs w:val="24"/>
              </w:rPr>
              <w:t>J’</w:t>
            </w:r>
            <w:r>
              <w:rPr>
                <w:rFonts w:ascii="Calibri" w:hAnsi="Calibri" w:cs="Calibri"/>
                <w:sz w:val="24"/>
                <w:szCs w:val="24"/>
              </w:rPr>
              <w:t>ai compris la différence</w:t>
            </w:r>
            <w:r w:rsidRPr="00B63F92">
              <w:rPr>
                <w:rFonts w:ascii="Calibri" w:hAnsi="Calibri" w:cs="Calibri"/>
                <w:sz w:val="24"/>
                <w:szCs w:val="24"/>
              </w:rPr>
              <w:t xml:space="preserve"> entre périmètres et aires.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calculer le périmètre d’une figure plane.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 sais calculer l’aire d’un carré et d’un rectangle.</w:t>
            </w:r>
          </w:p>
          <w:p w:rsidR="00345387" w:rsidRPr="00886D62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Pr="007B7425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Pr="00D225F2" w:rsidRDefault="00345387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225F2">
              <w:rPr>
                <w:rFonts w:ascii="Calibri" w:hAnsi="Calibri" w:cs="Calibri"/>
                <w:b/>
                <w:sz w:val="24"/>
                <w:szCs w:val="24"/>
              </w:rPr>
              <w:t>Pour l’anglais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D225F2">
              <w:rPr>
                <w:rFonts w:ascii="Calibri" w:hAnsi="Calibri" w:cs="Calibri"/>
                <w:sz w:val="24"/>
                <w:szCs w:val="24"/>
              </w:rPr>
              <w:t>J’ai fait des exercices sur les sites que m’a conseillés la ma</w:t>
            </w:r>
            <w:r>
              <w:rPr>
                <w:rFonts w:ascii="Calibri" w:hAnsi="Calibri" w:cs="Calibri"/>
                <w:sz w:val="24"/>
                <w:szCs w:val="24"/>
              </w:rPr>
              <w:t>îtres</w:t>
            </w:r>
            <w:r w:rsidRPr="00D225F2">
              <w:rPr>
                <w:rFonts w:ascii="Calibri" w:hAnsi="Calibri" w:cs="Calibri"/>
                <w:sz w:val="24"/>
                <w:szCs w:val="24"/>
              </w:rPr>
              <w:t>se.</w:t>
            </w:r>
          </w:p>
          <w:p w:rsidR="00345387" w:rsidRPr="00D225F2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Histoire / Géographie / EMC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lu les documents sur les rois et les reines de France.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regardé les vidéos sur le sujet.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regardé les vidéos sur le 1</w:t>
            </w:r>
            <w:r w:rsidRPr="004418F7">
              <w:rPr>
                <w:rFonts w:ascii="Calibri" w:hAnsi="Calibri" w:cs="Calibri"/>
                <w:sz w:val="24"/>
                <w:szCs w:val="24"/>
                <w:vertAlign w:val="superscript"/>
              </w:rPr>
              <w:t>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mai.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regardé les vidéos sur le 8 mai et sur les 2 guerres mondiales en France.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lu les documents sur le tourisme.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fait les activités (drakkars, plan d’un château, graphique consommation du pain)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lu les écojuniors sur le tri sélectif.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lu les documents sur les élections.</w:t>
            </w:r>
          </w:p>
          <w:p w:rsidR="00345387" w:rsidRPr="00D225F2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Pr="004418F7" w:rsidRDefault="00345387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418F7">
              <w:rPr>
                <w:rFonts w:ascii="Calibri" w:hAnsi="Calibri" w:cs="Calibri"/>
                <w:b/>
                <w:sz w:val="24"/>
                <w:szCs w:val="24"/>
              </w:rPr>
              <w:t>Sciences</w:t>
            </w:r>
          </w:p>
          <w:p w:rsidR="00345387" w:rsidRPr="004418F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regardé les vidéos sur l’astronomie.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57FF2">
              <w:rPr>
                <w:rFonts w:ascii="Calibri" w:hAnsi="Calibri" w:cs="Calibri"/>
                <w:sz w:val="24"/>
                <w:szCs w:val="24"/>
              </w:rPr>
              <w:t>J’ai lu des documents sur le tri sélectif et la protection de la nature</w:t>
            </w:r>
          </w:p>
          <w:p w:rsidR="00345387" w:rsidRPr="00457FF2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participé aux défis sciences.</w:t>
            </w:r>
          </w:p>
          <w:p w:rsidR="00345387" w:rsidRPr="004418F7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65005D" w:rsidRPr="007B7425" w:rsidTr="00457FF2">
        <w:tc>
          <w:tcPr>
            <w:tcW w:w="8344" w:type="dxa"/>
          </w:tcPr>
          <w:p w:rsidR="0065005D" w:rsidRDefault="0065005D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5005D" w:rsidRDefault="0065005D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5005D" w:rsidRDefault="0065005D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5005D" w:rsidRDefault="0065005D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5005D" w:rsidRPr="004418F7" w:rsidRDefault="0065005D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7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4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3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6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3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:rsidR="0065005D" w:rsidRDefault="0065005D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005D" w:rsidRPr="007B7425" w:rsidTr="00447947">
        <w:tc>
          <w:tcPr>
            <w:tcW w:w="834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3610" w:type="dxa"/>
            <w:gridSpan w:val="4"/>
          </w:tcPr>
          <w:p w:rsidR="0065005D" w:rsidRPr="007B7425" w:rsidRDefault="0065005D" w:rsidP="0044794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élèves</w:t>
            </w:r>
          </w:p>
        </w:tc>
        <w:tc>
          <w:tcPr>
            <w:tcW w:w="3738" w:type="dxa"/>
            <w:gridSpan w:val="3"/>
          </w:tcPr>
          <w:p w:rsidR="0065005D" w:rsidRPr="007B7425" w:rsidRDefault="0065005D" w:rsidP="0044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7425">
              <w:rPr>
                <w:rFonts w:ascii="Calibri" w:hAnsi="Calibri" w:cs="Calibri"/>
                <w:b/>
                <w:sz w:val="24"/>
                <w:szCs w:val="24"/>
              </w:rPr>
              <w:t>Avis des parents</w:t>
            </w:r>
          </w:p>
        </w:tc>
      </w:tr>
      <w:tr w:rsidR="0065005D" w:rsidRPr="007B7425" w:rsidTr="00447947">
        <w:tc>
          <w:tcPr>
            <w:tcW w:w="834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807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8"/>
                <w:szCs w:val="28"/>
              </w:rPr>
            </w:pPr>
            <w:r w:rsidRPr="0065005D">
              <w:rPr>
                <w:rFonts w:ascii="Calibri" w:hAnsi="Calibri" w:cs="Calibri"/>
                <w:sz w:val="28"/>
                <w:szCs w:val="28"/>
              </w:rPr>
              <w:t>Oui</w:t>
            </w:r>
          </w:p>
        </w:tc>
        <w:tc>
          <w:tcPr>
            <w:tcW w:w="924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8"/>
                <w:szCs w:val="28"/>
              </w:rPr>
            </w:pPr>
            <w:r w:rsidRPr="0065005D">
              <w:rPr>
                <w:rFonts w:ascii="Calibri" w:hAnsi="Calibri" w:cs="Calibri"/>
                <w:sz w:val="28"/>
                <w:szCs w:val="28"/>
              </w:rPr>
              <w:t>Non</w:t>
            </w:r>
          </w:p>
        </w:tc>
        <w:tc>
          <w:tcPr>
            <w:tcW w:w="853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5005D">
              <w:rPr>
                <w:rFonts w:ascii="Calibri" w:hAnsi="Calibri" w:cs="Calibri"/>
                <w:sz w:val="24"/>
                <w:szCs w:val="24"/>
              </w:rPr>
              <w:t>evoir</w:t>
            </w:r>
          </w:p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 w:rsidRPr="0065005D">
              <w:rPr>
                <w:rFonts w:ascii="Calibri" w:hAnsi="Calibri" w:cs="Calibri"/>
                <w:sz w:val="24"/>
                <w:szCs w:val="24"/>
              </w:rPr>
              <w:t>Oui</w:t>
            </w:r>
          </w:p>
        </w:tc>
        <w:tc>
          <w:tcPr>
            <w:tcW w:w="1026" w:type="dxa"/>
          </w:tcPr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65005D">
              <w:rPr>
                <w:rFonts w:ascii="Calibri" w:hAnsi="Calibri" w:cs="Calibri"/>
                <w:sz w:val="24"/>
                <w:szCs w:val="24"/>
              </w:rPr>
              <w:t>evoir</w:t>
            </w:r>
          </w:p>
          <w:p w:rsidR="0065005D" w:rsidRPr="0065005D" w:rsidRDefault="0065005D" w:rsidP="00447947">
            <w:pPr>
              <w:rPr>
                <w:rFonts w:ascii="Calibri" w:hAnsi="Calibri" w:cs="Calibri"/>
                <w:sz w:val="24"/>
                <w:szCs w:val="24"/>
              </w:rPr>
            </w:pPr>
            <w:r w:rsidRPr="0065005D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1051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Acquise</w:t>
            </w:r>
          </w:p>
        </w:tc>
        <w:tc>
          <w:tcPr>
            <w:tcW w:w="1463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En cours d’acquisition</w:t>
            </w:r>
          </w:p>
        </w:tc>
        <w:tc>
          <w:tcPr>
            <w:tcW w:w="1224" w:type="dxa"/>
          </w:tcPr>
          <w:p w:rsidR="0065005D" w:rsidRPr="00DA69DD" w:rsidRDefault="0065005D" w:rsidP="00447947">
            <w:pPr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7B7425">
              <w:rPr>
                <w:rFonts w:ascii="Calibri" w:hAnsi="Calibri" w:cs="Calibri"/>
                <w:sz w:val="24"/>
                <w:szCs w:val="24"/>
              </w:rPr>
              <w:t>Non acquise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Pr="004418F7" w:rsidRDefault="00345387" w:rsidP="0034538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418F7">
              <w:rPr>
                <w:rFonts w:ascii="Calibri" w:hAnsi="Calibri" w:cs="Calibri"/>
                <w:b/>
                <w:sz w:val="24"/>
                <w:szCs w:val="24"/>
              </w:rPr>
              <w:t>Arts plastiques</w:t>
            </w:r>
          </w:p>
          <w:p w:rsidR="00345387" w:rsidRPr="004418F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418F7">
              <w:rPr>
                <w:rFonts w:ascii="Calibri" w:hAnsi="Calibri" w:cs="Calibri"/>
                <w:sz w:val="24"/>
                <w:szCs w:val="24"/>
              </w:rPr>
              <w:t>J’ai réalisé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un dessin sur la ville (collages).</w:t>
            </w:r>
          </w:p>
          <w:p w:rsidR="00345387" w:rsidRPr="004418F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4418F7">
              <w:rPr>
                <w:rFonts w:ascii="Calibri" w:hAnsi="Calibri" w:cs="Calibri"/>
                <w:sz w:val="24"/>
                <w:szCs w:val="24"/>
              </w:rPr>
              <w:t>J’ai réalisé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une photo de ma fenêtre.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1C1AED">
              <w:rPr>
                <w:rFonts w:ascii="Calibri" w:hAnsi="Calibri" w:cs="Calibri"/>
                <w:sz w:val="24"/>
                <w:szCs w:val="24"/>
              </w:rPr>
              <w:t>J’ai réalisé des fleurs en coloriages.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réalisé une photo de mon animal de compagnie.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réalisé une production en land art.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réalisé un dessin en pointillisme.</w:t>
            </w:r>
          </w:p>
          <w:p w:rsidR="00E41B01" w:rsidRDefault="00E41B01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réalisé un objet : pot à crayon.</w:t>
            </w:r>
          </w:p>
          <w:p w:rsidR="00345387" w:rsidRPr="001C1AED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E41B01" w:rsidRDefault="00E41B01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E41B01" w:rsidRDefault="00E41B01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E41B01" w:rsidRDefault="00E41B01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E41B01" w:rsidRDefault="00E41B01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E41B01" w:rsidRDefault="00E41B01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E41B01" w:rsidRDefault="00E41B01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E41B01" w:rsidRDefault="00E41B01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Default="00345387" w:rsidP="00345387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>EPS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participé aux défis sport proposés par la maîtresse.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fait le yoga des enfants.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marché, fait du vélo….</w:t>
            </w:r>
          </w:p>
          <w:p w:rsidR="00345387" w:rsidRPr="004418F7" w:rsidRDefault="00345387" w:rsidP="00345387">
            <w:pPr>
              <w:pStyle w:val="Paragraphedelis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Pr="00274044" w:rsidRDefault="00345387" w:rsidP="00345387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274044">
              <w:rPr>
                <w:rFonts w:ascii="Calibri" w:hAnsi="Calibri" w:cs="Calibri"/>
                <w:b/>
                <w:sz w:val="24"/>
                <w:szCs w:val="24"/>
                <w:u w:val="single"/>
              </w:rPr>
              <w:t>Vie sociale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aidé mes parents à la maison.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aidé mes frères et sœurs s’il en avait besoin.</w:t>
            </w:r>
          </w:p>
          <w:p w:rsidR="00345387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J’ai fait des jeux de société en famille.</w:t>
            </w:r>
          </w:p>
          <w:p w:rsidR="00345387" w:rsidRPr="001C1AED" w:rsidRDefault="00345387" w:rsidP="0034538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…….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345387" w:rsidRPr="007B7425" w:rsidTr="00457FF2">
        <w:tc>
          <w:tcPr>
            <w:tcW w:w="8344" w:type="dxa"/>
          </w:tcPr>
          <w:p w:rsidR="00345387" w:rsidRPr="005E4070" w:rsidRDefault="00345387" w:rsidP="0034538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807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6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1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3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4" w:type="dxa"/>
          </w:tcPr>
          <w:p w:rsidR="00345387" w:rsidRDefault="00345387" w:rsidP="0034538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02AA7" w:rsidRPr="00071C8E" w:rsidRDefault="00902AA7" w:rsidP="007B7425">
      <w:pPr>
        <w:rPr>
          <w:rFonts w:ascii="Calibri" w:hAnsi="Calibri" w:cs="Calibri"/>
          <w:sz w:val="16"/>
          <w:szCs w:val="16"/>
        </w:rPr>
      </w:pPr>
    </w:p>
    <w:p w:rsidR="00D225F2" w:rsidRPr="00071C8E" w:rsidRDefault="00274044" w:rsidP="007B7425">
      <w:pPr>
        <w:rPr>
          <w:rFonts w:ascii="Calibri" w:hAnsi="Calibri" w:cs="Calibri"/>
          <w:b/>
          <w:sz w:val="24"/>
          <w:szCs w:val="24"/>
          <w:u w:val="single"/>
        </w:rPr>
      </w:pPr>
      <w:r w:rsidRPr="00071C8E">
        <w:rPr>
          <w:rFonts w:ascii="Calibri" w:hAnsi="Calibri" w:cs="Calibri"/>
          <w:b/>
          <w:sz w:val="24"/>
          <w:szCs w:val="24"/>
          <w:u w:val="single"/>
        </w:rPr>
        <w:t>Autres remarques que vous souhaiteriez me communiquer.</w:t>
      </w:r>
      <w:r w:rsidR="00F2396C">
        <w:rPr>
          <w:rFonts w:ascii="Calibri" w:hAnsi="Calibri" w:cs="Calibri"/>
          <w:b/>
          <w:sz w:val="24"/>
          <w:szCs w:val="24"/>
          <w:u w:val="single"/>
        </w:rPr>
        <w:t xml:space="preserve"> Merci</w:t>
      </w:r>
    </w:p>
    <w:p w:rsidR="00274044" w:rsidRDefault="00274044" w:rsidP="007B74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044" w:rsidRPr="007B7425" w:rsidRDefault="00274044" w:rsidP="002740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044" w:rsidRPr="007B7425" w:rsidRDefault="00274044" w:rsidP="002740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044" w:rsidRPr="007B7425" w:rsidRDefault="00274044" w:rsidP="002740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044" w:rsidRPr="007B7425" w:rsidRDefault="00274044" w:rsidP="002740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044" w:rsidRPr="007B7425" w:rsidRDefault="00274044" w:rsidP="002740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4044" w:rsidRPr="007B7425" w:rsidRDefault="00274044" w:rsidP="007B74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74044" w:rsidRPr="007B7425" w:rsidSect="007B7425">
      <w:pgSz w:w="16838" w:h="11906" w:orient="landscape"/>
      <w:pgMar w:top="426" w:right="568" w:bottom="28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EFA" w:rsidRDefault="00583EFA" w:rsidP="00902AA7">
      <w:pPr>
        <w:spacing w:after="0" w:line="240" w:lineRule="auto"/>
      </w:pPr>
      <w:r>
        <w:separator/>
      </w:r>
    </w:p>
  </w:endnote>
  <w:endnote w:type="continuationSeparator" w:id="0">
    <w:p w:rsidR="00583EFA" w:rsidRDefault="00583EFA" w:rsidP="009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EFA" w:rsidRDefault="00583EFA" w:rsidP="00902AA7">
      <w:pPr>
        <w:spacing w:after="0" w:line="240" w:lineRule="auto"/>
      </w:pPr>
      <w:r>
        <w:separator/>
      </w:r>
    </w:p>
  </w:footnote>
  <w:footnote w:type="continuationSeparator" w:id="0">
    <w:p w:rsidR="00583EFA" w:rsidRDefault="00583EFA" w:rsidP="009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551F6"/>
    <w:multiLevelType w:val="hybridMultilevel"/>
    <w:tmpl w:val="B2C6CF40"/>
    <w:lvl w:ilvl="0" w:tplc="8C88C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63DCB"/>
    <w:multiLevelType w:val="hybridMultilevel"/>
    <w:tmpl w:val="B3E62330"/>
    <w:lvl w:ilvl="0" w:tplc="E8105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A7"/>
    <w:rsid w:val="000061DE"/>
    <w:rsid w:val="00063CFC"/>
    <w:rsid w:val="00071C8E"/>
    <w:rsid w:val="00087622"/>
    <w:rsid w:val="000967B1"/>
    <w:rsid w:val="000B4B1A"/>
    <w:rsid w:val="000C18F4"/>
    <w:rsid w:val="00123716"/>
    <w:rsid w:val="00136ACE"/>
    <w:rsid w:val="001B6900"/>
    <w:rsid w:val="001C1AED"/>
    <w:rsid w:val="001C4F74"/>
    <w:rsid w:val="00200488"/>
    <w:rsid w:val="00274044"/>
    <w:rsid w:val="00330D5F"/>
    <w:rsid w:val="00345387"/>
    <w:rsid w:val="00377A7C"/>
    <w:rsid w:val="003E4026"/>
    <w:rsid w:val="00427F79"/>
    <w:rsid w:val="004418F7"/>
    <w:rsid w:val="00445712"/>
    <w:rsid w:val="00447A1F"/>
    <w:rsid w:val="00457FF2"/>
    <w:rsid w:val="00481B5F"/>
    <w:rsid w:val="00491CAD"/>
    <w:rsid w:val="004E5A9C"/>
    <w:rsid w:val="00583EFA"/>
    <w:rsid w:val="005C405E"/>
    <w:rsid w:val="005D5255"/>
    <w:rsid w:val="005E4070"/>
    <w:rsid w:val="0065005D"/>
    <w:rsid w:val="00687FEF"/>
    <w:rsid w:val="006D2764"/>
    <w:rsid w:val="006E5630"/>
    <w:rsid w:val="0070473E"/>
    <w:rsid w:val="007B7425"/>
    <w:rsid w:val="00886D62"/>
    <w:rsid w:val="00902AA7"/>
    <w:rsid w:val="009F7FE5"/>
    <w:rsid w:val="00A07BEF"/>
    <w:rsid w:val="00AA0F91"/>
    <w:rsid w:val="00B63F92"/>
    <w:rsid w:val="00BB00C9"/>
    <w:rsid w:val="00BD666F"/>
    <w:rsid w:val="00C4308A"/>
    <w:rsid w:val="00C43631"/>
    <w:rsid w:val="00C84E3B"/>
    <w:rsid w:val="00C96E03"/>
    <w:rsid w:val="00CC676D"/>
    <w:rsid w:val="00D225F2"/>
    <w:rsid w:val="00D7272A"/>
    <w:rsid w:val="00D81814"/>
    <w:rsid w:val="00DA46DB"/>
    <w:rsid w:val="00DC4A2F"/>
    <w:rsid w:val="00E41B01"/>
    <w:rsid w:val="00E70E09"/>
    <w:rsid w:val="00F2396C"/>
    <w:rsid w:val="00F26EA1"/>
    <w:rsid w:val="00F404BB"/>
    <w:rsid w:val="00F40CD9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6677A-260F-41A8-80C6-1C1DB871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AA7"/>
  </w:style>
  <w:style w:type="paragraph" w:styleId="Pieddepage">
    <w:name w:val="footer"/>
    <w:basedOn w:val="Normal"/>
    <w:link w:val="PieddepageCar"/>
    <w:uiPriority w:val="99"/>
    <w:unhideWhenUsed/>
    <w:rsid w:val="0090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AA7"/>
  </w:style>
  <w:style w:type="table" w:styleId="Grilledutableau">
    <w:name w:val="Table Grid"/>
    <w:basedOn w:val="TableauNormal"/>
    <w:uiPriority w:val="39"/>
    <w:rsid w:val="00902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2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1329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professeur</dc:creator>
  <cp:keywords/>
  <dc:description/>
  <cp:lastModifiedBy>lionel routier</cp:lastModifiedBy>
  <cp:revision>18</cp:revision>
  <dcterms:created xsi:type="dcterms:W3CDTF">2020-05-25T16:16:00Z</dcterms:created>
  <dcterms:modified xsi:type="dcterms:W3CDTF">2020-05-25T18:13:00Z</dcterms:modified>
</cp:coreProperties>
</file>