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3B8" w:rsidRDefault="001D3C55" w:rsidP="009033B8">
      <w:pPr>
        <w:spacing w:line="240" w:lineRule="auto"/>
        <w:jc w:val="center"/>
        <w:rPr>
          <w:rFonts w:ascii="Times New Roman" w:eastAsia="Times New Roman" w:hAnsi="Times New Roman" w:cs="Times New Roman"/>
          <w:b/>
          <w:bCs/>
          <w:color w:val="000000"/>
          <w:sz w:val="28"/>
          <w:szCs w:val="28"/>
          <w:lang w:val="be-BY"/>
        </w:rPr>
      </w:pPr>
      <w:r>
        <w:rPr>
          <w:rFonts w:ascii="Times New Roman" w:eastAsia="Times New Roman" w:hAnsi="Times New Roman" w:cs="Times New Roman"/>
          <w:b/>
          <w:bCs/>
          <w:color w:val="000000"/>
          <w:sz w:val="28"/>
          <w:szCs w:val="28"/>
          <w:lang w:val="be-BY"/>
        </w:rPr>
        <w:t>ЗАДАННІ НА ФАРМІРАВАННЕ ЧЫТАЦКАЙ ГРАМАТНАСЦ</w:t>
      </w:r>
      <w:r>
        <w:rPr>
          <w:rFonts w:ascii="Times New Roman" w:eastAsia="Times New Roman" w:hAnsi="Times New Roman" w:cs="Times New Roman"/>
          <w:b/>
          <w:bCs/>
          <w:color w:val="000000"/>
          <w:sz w:val="28"/>
          <w:szCs w:val="28"/>
          <w:lang w:val="ru-RU"/>
        </w:rPr>
        <w:t>І</w:t>
      </w:r>
    </w:p>
    <w:p w:rsidR="00274A8F" w:rsidRPr="00274A8F" w:rsidRDefault="001D3C55" w:rsidP="00274A8F">
      <w:pPr>
        <w:spacing w:after="0" w:line="360" w:lineRule="auto"/>
        <w:jc w:val="both"/>
        <w:rPr>
          <w:rFonts w:ascii="Times New Roman" w:hAnsi="Times New Roman" w:cs="Times New Roman"/>
          <w:bCs/>
          <w:sz w:val="28"/>
          <w:szCs w:val="28"/>
          <w:lang w:val="be-BY"/>
        </w:rPr>
      </w:pPr>
      <w:r>
        <w:rPr>
          <w:rFonts w:ascii="Times New Roman" w:hAnsi="Times New Roman" w:cs="Times New Roman"/>
          <w:b/>
          <w:bCs/>
          <w:sz w:val="28"/>
          <w:szCs w:val="28"/>
          <w:lang w:val="be-BY"/>
        </w:rPr>
        <w:t>Прадмет</w:t>
      </w:r>
      <w:r w:rsidR="00274A8F" w:rsidRPr="00274A8F">
        <w:rPr>
          <w:rFonts w:ascii="Times New Roman" w:hAnsi="Times New Roman" w:cs="Times New Roman"/>
          <w:b/>
          <w:bCs/>
          <w:sz w:val="28"/>
          <w:szCs w:val="28"/>
          <w:lang w:val="be-BY"/>
        </w:rPr>
        <w:t xml:space="preserve"> </w:t>
      </w:r>
      <w:r>
        <w:rPr>
          <w:rFonts w:ascii="Times New Roman" w:hAnsi="Times New Roman" w:cs="Times New Roman"/>
          <w:b/>
          <w:bCs/>
          <w:sz w:val="28"/>
          <w:szCs w:val="28"/>
          <w:lang w:val="be-BY"/>
        </w:rPr>
        <w:t>“</w:t>
      </w:r>
      <w:r>
        <w:rPr>
          <w:rFonts w:ascii="Times New Roman" w:hAnsi="Times New Roman" w:cs="Times New Roman"/>
          <w:bCs/>
          <w:sz w:val="28"/>
          <w:szCs w:val="28"/>
          <w:lang w:val="be-BY"/>
        </w:rPr>
        <w:t>Б</w:t>
      </w:r>
      <w:r w:rsidR="00274A8F" w:rsidRPr="00274A8F">
        <w:rPr>
          <w:rFonts w:ascii="Times New Roman" w:hAnsi="Times New Roman" w:cs="Times New Roman"/>
          <w:bCs/>
          <w:sz w:val="28"/>
          <w:szCs w:val="28"/>
          <w:lang w:val="be-BY"/>
        </w:rPr>
        <w:t>еларуская літаратура</w:t>
      </w:r>
      <w:r>
        <w:rPr>
          <w:rFonts w:ascii="Times New Roman" w:hAnsi="Times New Roman" w:cs="Times New Roman"/>
          <w:bCs/>
          <w:sz w:val="28"/>
          <w:szCs w:val="28"/>
          <w:lang w:val="be-BY"/>
        </w:rPr>
        <w:t>”</w:t>
      </w:r>
    </w:p>
    <w:p w:rsidR="00274A8F" w:rsidRPr="001D3C55" w:rsidRDefault="00274A8F" w:rsidP="00274A8F">
      <w:pPr>
        <w:spacing w:after="0" w:line="360" w:lineRule="auto"/>
        <w:jc w:val="both"/>
        <w:rPr>
          <w:rFonts w:ascii="Times New Roman" w:hAnsi="Times New Roman" w:cs="Times New Roman"/>
          <w:bCs/>
          <w:sz w:val="28"/>
          <w:szCs w:val="28"/>
          <w:lang w:val="be-BY"/>
        </w:rPr>
      </w:pPr>
      <w:r w:rsidRPr="00274A8F">
        <w:rPr>
          <w:rFonts w:ascii="Times New Roman" w:hAnsi="Times New Roman" w:cs="Times New Roman"/>
          <w:bCs/>
          <w:sz w:val="28"/>
          <w:szCs w:val="28"/>
        </w:rPr>
        <w:t>IX</w:t>
      </w:r>
      <w:r w:rsidR="001D3C55">
        <w:rPr>
          <w:rFonts w:ascii="Times New Roman" w:hAnsi="Times New Roman" w:cs="Times New Roman"/>
          <w:bCs/>
          <w:sz w:val="28"/>
          <w:szCs w:val="28"/>
          <w:lang w:val="be-BY"/>
        </w:rPr>
        <w:t xml:space="preserve"> клас</w:t>
      </w:r>
    </w:p>
    <w:p w:rsidR="00274A8F" w:rsidRPr="00274A8F" w:rsidRDefault="00274A8F" w:rsidP="00274A8F">
      <w:pPr>
        <w:spacing w:after="0" w:line="360" w:lineRule="auto"/>
        <w:jc w:val="both"/>
        <w:rPr>
          <w:rFonts w:ascii="Times New Roman" w:hAnsi="Times New Roman" w:cs="Times New Roman"/>
          <w:bCs/>
          <w:sz w:val="28"/>
          <w:szCs w:val="28"/>
          <w:lang w:val="be-BY"/>
        </w:rPr>
      </w:pPr>
      <w:r w:rsidRPr="00274A8F">
        <w:rPr>
          <w:rFonts w:ascii="Times New Roman" w:hAnsi="Times New Roman" w:cs="Times New Roman"/>
          <w:b/>
          <w:bCs/>
          <w:sz w:val="28"/>
          <w:szCs w:val="28"/>
          <w:lang w:val="be-BY"/>
        </w:rPr>
        <w:t xml:space="preserve">Праграма: </w:t>
      </w:r>
      <w:r w:rsidRPr="00274A8F">
        <w:rPr>
          <w:rFonts w:ascii="Times New Roman" w:hAnsi="Times New Roman" w:cs="Times New Roman"/>
          <w:bCs/>
          <w:sz w:val="28"/>
          <w:szCs w:val="28"/>
          <w:lang w:val="be-BY"/>
        </w:rPr>
        <w:t>Уладзімір Караткевіч. Слова пра пісьменніка</w:t>
      </w:r>
    </w:p>
    <w:p w:rsidR="00274A8F" w:rsidRPr="00274A8F" w:rsidRDefault="00274A8F" w:rsidP="00274A8F">
      <w:pPr>
        <w:spacing w:after="0" w:line="360" w:lineRule="auto"/>
        <w:jc w:val="both"/>
        <w:rPr>
          <w:rFonts w:ascii="Times New Roman" w:hAnsi="Times New Roman" w:cs="Times New Roman"/>
          <w:bCs/>
          <w:noProof/>
          <w:sz w:val="28"/>
          <w:szCs w:val="28"/>
          <w:lang w:val="be-BY"/>
        </w:rPr>
      </w:pPr>
      <w:r w:rsidRPr="00274A8F">
        <w:rPr>
          <w:rFonts w:ascii="Times New Roman" w:hAnsi="Times New Roman" w:cs="Times New Roman"/>
          <w:bCs/>
          <w:sz w:val="28"/>
          <w:szCs w:val="28"/>
          <w:lang w:val="be-BY"/>
        </w:rPr>
        <w:t xml:space="preserve">Можна выкарыстаць матэрыял на ўроках літаратуры ў </w:t>
      </w:r>
      <w:r w:rsidRPr="00274A8F">
        <w:rPr>
          <w:rFonts w:ascii="Times New Roman" w:hAnsi="Times New Roman" w:cs="Times New Roman"/>
          <w:bCs/>
          <w:noProof/>
          <w:sz w:val="28"/>
          <w:szCs w:val="28"/>
          <w:lang w:val="be-BY"/>
        </w:rPr>
        <w:t>XI класе</w:t>
      </w:r>
    </w:p>
    <w:p w:rsidR="009033B8" w:rsidRDefault="009033B8" w:rsidP="00274A8F">
      <w:pPr>
        <w:spacing w:after="0" w:line="360" w:lineRule="auto"/>
        <w:jc w:val="center"/>
        <w:rPr>
          <w:rFonts w:ascii="Times New Roman" w:eastAsia="Times New Roman" w:hAnsi="Times New Roman" w:cs="Times New Roman"/>
          <w:b/>
          <w:bCs/>
          <w:color w:val="000000"/>
          <w:sz w:val="28"/>
          <w:szCs w:val="28"/>
          <w:lang w:val="be-BY"/>
        </w:rPr>
      </w:pPr>
      <w:r>
        <w:rPr>
          <w:rFonts w:ascii="Times New Roman" w:eastAsia="Times New Roman" w:hAnsi="Times New Roman" w:cs="Times New Roman"/>
          <w:b/>
          <w:bCs/>
          <w:color w:val="000000"/>
          <w:sz w:val="28"/>
          <w:szCs w:val="28"/>
          <w:lang w:val="be-BY"/>
        </w:rPr>
        <w:t>Задача 1</w:t>
      </w:r>
    </w:p>
    <w:p w:rsidR="009033B8" w:rsidRPr="000238BF" w:rsidRDefault="009033B8" w:rsidP="00274A8F">
      <w:pPr>
        <w:spacing w:after="0" w:line="360" w:lineRule="auto"/>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
          <w:bCs/>
          <w:color w:val="000000"/>
          <w:sz w:val="28"/>
          <w:szCs w:val="28"/>
          <w:lang w:val="be-BY"/>
        </w:rPr>
        <w:t xml:space="preserve">У задачы некалькі відаў заданняў: </w:t>
      </w:r>
      <w:r w:rsidR="000238BF">
        <w:rPr>
          <w:rFonts w:ascii="Times New Roman" w:eastAsia="Times New Roman" w:hAnsi="Times New Roman" w:cs="Times New Roman"/>
          <w:bCs/>
          <w:color w:val="000000"/>
          <w:sz w:val="28"/>
          <w:szCs w:val="28"/>
          <w:lang w:val="be-BY"/>
        </w:rPr>
        <w:t>пошук інфармацыі;</w:t>
      </w:r>
      <w:r w:rsidRPr="000238BF">
        <w:rPr>
          <w:rFonts w:ascii="Times New Roman" w:eastAsia="Times New Roman" w:hAnsi="Times New Roman" w:cs="Times New Roman"/>
          <w:bCs/>
          <w:color w:val="000000"/>
          <w:sz w:val="28"/>
          <w:szCs w:val="28"/>
          <w:lang w:val="be-BY"/>
        </w:rPr>
        <w:t xml:space="preserve"> </w:t>
      </w:r>
      <w:r w:rsidR="000238BF" w:rsidRPr="000238BF">
        <w:rPr>
          <w:rFonts w:ascii="Times New Roman" w:eastAsia="Times New Roman" w:hAnsi="Times New Roman" w:cs="Times New Roman"/>
          <w:bCs/>
          <w:color w:val="000000"/>
          <w:sz w:val="28"/>
          <w:szCs w:val="28"/>
          <w:lang w:val="be-BY"/>
        </w:rPr>
        <w:t>інтэрпрэтацыя звестак</w:t>
      </w:r>
      <w:r w:rsidR="000238BF">
        <w:rPr>
          <w:rFonts w:ascii="Times New Roman" w:eastAsia="Times New Roman" w:hAnsi="Times New Roman" w:cs="Times New Roman"/>
          <w:bCs/>
          <w:color w:val="000000"/>
          <w:sz w:val="28"/>
          <w:szCs w:val="28"/>
          <w:lang w:val="be-BY"/>
        </w:rPr>
        <w:t>; в</w:t>
      </w:r>
      <w:r w:rsidR="000238BF" w:rsidRPr="000238BF">
        <w:rPr>
          <w:rFonts w:ascii="Times New Roman" w:eastAsia="Times New Roman" w:hAnsi="Times New Roman" w:cs="Times New Roman"/>
          <w:bCs/>
          <w:color w:val="000000"/>
          <w:sz w:val="28"/>
          <w:szCs w:val="28"/>
          <w:lang w:val="be-BY"/>
        </w:rPr>
        <w:t xml:space="preserve">ызначэнне </w:t>
      </w:r>
      <w:r w:rsidR="000238BF">
        <w:rPr>
          <w:rFonts w:ascii="Times New Roman" w:eastAsia="Times New Roman" w:hAnsi="Times New Roman" w:cs="Times New Roman"/>
          <w:bCs/>
          <w:color w:val="000000"/>
          <w:sz w:val="28"/>
          <w:szCs w:val="28"/>
          <w:lang w:val="be-BY"/>
        </w:rPr>
        <w:t>ўласнай пазіцыі, яе аргументацыя</w:t>
      </w:r>
      <w:r w:rsidR="000238BF" w:rsidRPr="000238BF">
        <w:rPr>
          <w:rFonts w:ascii="Times New Roman" w:eastAsia="Times New Roman" w:hAnsi="Times New Roman" w:cs="Times New Roman"/>
          <w:bCs/>
          <w:color w:val="000000"/>
          <w:sz w:val="28"/>
          <w:szCs w:val="28"/>
          <w:lang w:val="be-BY"/>
        </w:rPr>
        <w:t>. Тэкст  змяшчае матэрыял для рэканструкцыі пазіцыі аўтара.</w:t>
      </w:r>
    </w:p>
    <w:p w:rsidR="001B5525" w:rsidRDefault="009033B8" w:rsidP="00274A8F">
      <w:pPr>
        <w:spacing w:after="0" w:line="360" w:lineRule="auto"/>
        <w:ind w:firstLine="360"/>
        <w:jc w:val="both"/>
        <w:rPr>
          <w:rFonts w:ascii="Times New Roman" w:eastAsia="Times New Roman" w:hAnsi="Times New Roman" w:cs="Times New Roman"/>
          <w:bCs/>
          <w:color w:val="000000"/>
          <w:sz w:val="28"/>
          <w:szCs w:val="28"/>
          <w:lang w:val="be-BY"/>
        </w:rPr>
      </w:pPr>
      <w:r w:rsidRPr="009033B8">
        <w:rPr>
          <w:rFonts w:ascii="Times New Roman" w:eastAsia="Times New Roman" w:hAnsi="Times New Roman" w:cs="Times New Roman"/>
          <w:bCs/>
          <w:color w:val="000000"/>
          <w:sz w:val="28"/>
          <w:szCs w:val="28"/>
          <w:lang w:val="be-BY"/>
        </w:rPr>
        <w:t>Прагледзьце відэафрагмент</w:t>
      </w:r>
      <w:r w:rsidRPr="001D3C55">
        <w:rPr>
          <w:lang w:val="be-BY"/>
        </w:rPr>
        <w:t xml:space="preserve"> </w:t>
      </w:r>
      <w:r w:rsidR="001B5525" w:rsidRPr="001B5525">
        <w:rPr>
          <w:rFonts w:ascii="Times New Roman" w:eastAsia="Times New Roman" w:hAnsi="Times New Roman" w:cs="Times New Roman"/>
          <w:bCs/>
          <w:color w:val="000000"/>
          <w:sz w:val="28"/>
          <w:szCs w:val="28"/>
          <w:lang w:val="be-BY"/>
        </w:rPr>
        <w:t>(QR-код)</w:t>
      </w:r>
      <w:r w:rsidR="001B5525">
        <w:rPr>
          <w:lang w:val="be-BY"/>
        </w:rPr>
        <w:t xml:space="preserve"> </w:t>
      </w:r>
      <w:r w:rsidRPr="009033B8">
        <w:rPr>
          <w:rFonts w:ascii="Times New Roman" w:eastAsia="Times New Roman" w:hAnsi="Times New Roman" w:cs="Times New Roman"/>
          <w:bCs/>
          <w:color w:val="000000"/>
          <w:sz w:val="28"/>
          <w:szCs w:val="28"/>
          <w:lang w:val="be-BY"/>
        </w:rPr>
        <w:t>пра У.Караткевіча з цыкла дакументальных фільмаў “Запіскі на палях” (кароткая версія).</w:t>
      </w:r>
      <w:r>
        <w:rPr>
          <w:rFonts w:ascii="Times New Roman" w:eastAsia="Times New Roman" w:hAnsi="Times New Roman" w:cs="Times New Roman"/>
          <w:bCs/>
          <w:color w:val="000000"/>
          <w:sz w:val="28"/>
          <w:szCs w:val="28"/>
          <w:lang w:val="be-BY"/>
        </w:rPr>
        <w:t xml:space="preserve"> </w:t>
      </w:r>
      <w:r w:rsidR="001B5525">
        <w:rPr>
          <w:noProof/>
        </w:rPr>
        <w:drawing>
          <wp:inline distT="0" distB="0" distL="0" distR="0" wp14:anchorId="4202B608" wp14:editId="715A728B">
            <wp:extent cx="1715135" cy="1715135"/>
            <wp:effectExtent l="0" t="0" r="0" b="0"/>
            <wp:docPr id="4" name="Рисунок 4" descr="http://qrcoder.ru/code/?https%3A%2F%2Fdrive.google.com%2Ffile%2Fd%2F18xEYXsr73d2Ul9-UN449syvMCZOLQph6%2Fview%3Fusp%3Dsharing&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drive.google.com%2Ffile%2Fd%2F18xEYXsr73d2Ul9-UN449syvMCZOLQph6%2Fview%3Fusp%3Dsharing&amp;4&amp;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5135" cy="1715135"/>
                    </a:xfrm>
                    <a:prstGeom prst="rect">
                      <a:avLst/>
                    </a:prstGeom>
                    <a:noFill/>
                    <a:ln>
                      <a:noFill/>
                    </a:ln>
                  </pic:spPr>
                </pic:pic>
              </a:graphicData>
            </a:graphic>
          </wp:inline>
        </w:drawing>
      </w:r>
    </w:p>
    <w:p w:rsidR="00C516AA" w:rsidRPr="005F11B7" w:rsidRDefault="00C516AA" w:rsidP="00274A8F">
      <w:pPr>
        <w:spacing w:after="0" w:line="360" w:lineRule="auto"/>
        <w:ind w:firstLine="36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lang w:val="be-BY"/>
        </w:rPr>
        <w:t xml:space="preserve">  </w:t>
      </w:r>
      <w:r w:rsidR="001B5525" w:rsidRPr="001B5525">
        <w:rPr>
          <w:rFonts w:ascii="Times New Roman" w:eastAsia="Times New Roman" w:hAnsi="Times New Roman" w:cs="Times New Roman"/>
          <w:bCs/>
          <w:color w:val="000000"/>
          <w:sz w:val="28"/>
          <w:szCs w:val="28"/>
          <w:lang w:val="be-BY"/>
        </w:rPr>
        <w:t>Адкажыце на пытанні і выканайце заданні.</w:t>
      </w:r>
      <w:bookmarkStart w:id="0" w:name="_GoBack"/>
      <w:bookmarkEnd w:id="0"/>
    </w:p>
    <w:p w:rsidR="009033B8" w:rsidRPr="009033B8" w:rsidRDefault="009033B8" w:rsidP="00C516AA">
      <w:pPr>
        <w:pStyle w:val="a3"/>
        <w:numPr>
          <w:ilvl w:val="0"/>
          <w:numId w:val="9"/>
        </w:numPr>
        <w:spacing w:after="0" w:line="360" w:lineRule="auto"/>
        <w:ind w:left="714" w:hanging="357"/>
        <w:jc w:val="both"/>
        <w:textAlignment w:val="baseline"/>
        <w:rPr>
          <w:rFonts w:ascii="Times New Roman" w:eastAsia="Times New Roman" w:hAnsi="Times New Roman" w:cs="Times New Roman"/>
          <w:sz w:val="28"/>
          <w:szCs w:val="28"/>
          <w:lang w:val="be-BY"/>
        </w:rPr>
      </w:pPr>
      <w:r w:rsidRPr="009033B8">
        <w:rPr>
          <w:rFonts w:ascii="Times New Roman" w:eastAsia="Times New Roman" w:hAnsi="Times New Roman" w:cs="Times New Roman"/>
          <w:color w:val="000000"/>
          <w:sz w:val="28"/>
          <w:szCs w:val="28"/>
          <w:lang w:val="be-BY"/>
        </w:rPr>
        <w:t xml:space="preserve">У.Караткевіч – класік беларускай літаратуры, паэт, празаік, драматург, публіцыст. </w:t>
      </w:r>
      <w:r w:rsidRPr="009033B8">
        <w:rPr>
          <w:rFonts w:ascii="Times New Roman" w:eastAsia="Times New Roman" w:hAnsi="Times New Roman" w:cs="Times New Roman"/>
          <w:b/>
          <w:bCs/>
          <w:i/>
          <w:iCs/>
          <w:color w:val="000000"/>
          <w:sz w:val="28"/>
          <w:szCs w:val="28"/>
          <w:lang w:val="be-BY"/>
        </w:rPr>
        <w:t>Так ці не?</w:t>
      </w:r>
    </w:p>
    <w:p w:rsidR="009033B8" w:rsidRPr="009033B8" w:rsidRDefault="009033B8" w:rsidP="00C516AA">
      <w:pPr>
        <w:pStyle w:val="a3"/>
        <w:numPr>
          <w:ilvl w:val="0"/>
          <w:numId w:val="9"/>
        </w:numPr>
        <w:spacing w:after="0" w:line="360" w:lineRule="auto"/>
        <w:ind w:left="714" w:hanging="357"/>
        <w:jc w:val="both"/>
        <w:textAlignment w:val="baseline"/>
        <w:rPr>
          <w:rFonts w:ascii="Times New Roman" w:eastAsia="Times New Roman" w:hAnsi="Times New Roman" w:cs="Times New Roman"/>
          <w:sz w:val="28"/>
          <w:szCs w:val="28"/>
          <w:lang w:val="be-BY"/>
        </w:rPr>
      </w:pPr>
      <w:r w:rsidRPr="009033B8">
        <w:rPr>
          <w:rFonts w:ascii="Times New Roman" w:eastAsia="Times New Roman" w:hAnsi="Times New Roman" w:cs="Times New Roman"/>
          <w:color w:val="000000"/>
          <w:sz w:val="28"/>
          <w:szCs w:val="28"/>
          <w:lang w:val="be-BY"/>
        </w:rPr>
        <w:t>У. Караткевіч узбагаціў беларускую літаратуру не толькі тэматычна, але і жанрава. </w:t>
      </w:r>
      <w:r w:rsidRPr="009033B8">
        <w:rPr>
          <w:rFonts w:ascii="Times New Roman" w:eastAsia="Times New Roman" w:hAnsi="Times New Roman" w:cs="Times New Roman"/>
          <w:b/>
          <w:bCs/>
          <w:i/>
          <w:iCs/>
          <w:color w:val="000000"/>
          <w:sz w:val="28"/>
          <w:szCs w:val="28"/>
          <w:lang w:val="be-BY"/>
        </w:rPr>
        <w:t>Так ці не?</w:t>
      </w:r>
    </w:p>
    <w:p w:rsidR="009033B8" w:rsidRPr="009033B8" w:rsidRDefault="009033B8" w:rsidP="00C516AA">
      <w:pPr>
        <w:pStyle w:val="a3"/>
        <w:numPr>
          <w:ilvl w:val="0"/>
          <w:numId w:val="9"/>
        </w:numPr>
        <w:spacing w:after="0" w:line="360" w:lineRule="auto"/>
        <w:ind w:left="714" w:hanging="357"/>
        <w:jc w:val="both"/>
        <w:textAlignment w:val="baseline"/>
        <w:rPr>
          <w:rFonts w:ascii="Times New Roman" w:eastAsia="Times New Roman" w:hAnsi="Times New Roman" w:cs="Times New Roman"/>
          <w:color w:val="000000"/>
          <w:sz w:val="28"/>
          <w:szCs w:val="28"/>
          <w:lang w:val="be-BY"/>
        </w:rPr>
      </w:pPr>
      <w:r w:rsidRPr="009033B8">
        <w:rPr>
          <w:rFonts w:ascii="Times New Roman" w:eastAsia="Times New Roman" w:hAnsi="Times New Roman" w:cs="Times New Roman"/>
          <w:color w:val="000000"/>
          <w:sz w:val="28"/>
          <w:szCs w:val="28"/>
          <w:lang w:val="be-BY"/>
        </w:rPr>
        <w:t>Які жанр адкрыў для беларускіх чытачоў пісьменнік?</w:t>
      </w:r>
    </w:p>
    <w:p w:rsidR="000238BF" w:rsidRDefault="000238BF" w:rsidP="00C516AA">
      <w:pPr>
        <w:pStyle w:val="a3"/>
        <w:numPr>
          <w:ilvl w:val="0"/>
          <w:numId w:val="9"/>
        </w:numPr>
        <w:spacing w:after="0" w:line="360" w:lineRule="auto"/>
        <w:ind w:left="714" w:hanging="357"/>
        <w:jc w:val="both"/>
        <w:textAlignment w:val="baseline"/>
        <w:rPr>
          <w:rFonts w:ascii="Times New Roman" w:eastAsia="Times New Roman" w:hAnsi="Times New Roman" w:cs="Times New Roman"/>
          <w:color w:val="000000"/>
          <w:sz w:val="28"/>
          <w:szCs w:val="28"/>
          <w:lang w:val="be-BY"/>
        </w:rPr>
      </w:pPr>
      <w:r w:rsidRPr="000238BF">
        <w:rPr>
          <w:rFonts w:ascii="Times New Roman" w:eastAsia="Times New Roman" w:hAnsi="Times New Roman" w:cs="Times New Roman"/>
          <w:color w:val="000000"/>
          <w:sz w:val="28"/>
          <w:szCs w:val="28"/>
          <w:lang w:val="be-BY"/>
        </w:rPr>
        <w:t xml:space="preserve">У.Караткевіч </w:t>
      </w:r>
      <w:r>
        <w:rPr>
          <w:rFonts w:ascii="Times New Roman" w:eastAsia="Times New Roman" w:hAnsi="Times New Roman" w:cs="Times New Roman"/>
          <w:color w:val="000000"/>
          <w:sz w:val="28"/>
          <w:szCs w:val="28"/>
          <w:lang w:val="be-BY"/>
        </w:rPr>
        <w:t>па сваёй натуры рамантык ці рэаліст?</w:t>
      </w:r>
    </w:p>
    <w:p w:rsidR="009033B8" w:rsidRPr="000238BF" w:rsidRDefault="009033B8" w:rsidP="00C516AA">
      <w:pPr>
        <w:pStyle w:val="a3"/>
        <w:numPr>
          <w:ilvl w:val="0"/>
          <w:numId w:val="9"/>
        </w:numPr>
        <w:spacing w:after="0" w:line="360" w:lineRule="auto"/>
        <w:ind w:left="714" w:hanging="357"/>
        <w:jc w:val="both"/>
        <w:textAlignment w:val="baseline"/>
        <w:rPr>
          <w:rFonts w:ascii="Times New Roman" w:eastAsia="Times New Roman" w:hAnsi="Times New Roman" w:cs="Times New Roman"/>
          <w:color w:val="000000"/>
          <w:sz w:val="28"/>
          <w:szCs w:val="28"/>
          <w:lang w:val="be-BY"/>
        </w:rPr>
      </w:pPr>
      <w:r w:rsidRPr="000238BF">
        <w:rPr>
          <w:rFonts w:ascii="Times New Roman" w:eastAsia="Times New Roman" w:hAnsi="Times New Roman" w:cs="Times New Roman"/>
          <w:color w:val="000000"/>
          <w:sz w:val="28"/>
          <w:szCs w:val="28"/>
          <w:lang w:val="be-BY"/>
        </w:rPr>
        <w:t>Дзе і калі нарадзіўся пісьменнік?</w:t>
      </w:r>
    </w:p>
    <w:p w:rsidR="009033B8" w:rsidRPr="009033B8" w:rsidRDefault="009033B8" w:rsidP="00C516AA">
      <w:pPr>
        <w:pStyle w:val="a3"/>
        <w:numPr>
          <w:ilvl w:val="0"/>
          <w:numId w:val="9"/>
        </w:numPr>
        <w:spacing w:after="0" w:line="360" w:lineRule="auto"/>
        <w:ind w:left="714" w:hanging="357"/>
        <w:jc w:val="both"/>
        <w:textAlignment w:val="baseline"/>
        <w:rPr>
          <w:rFonts w:ascii="Times New Roman" w:eastAsia="Times New Roman" w:hAnsi="Times New Roman" w:cs="Times New Roman"/>
          <w:color w:val="000000"/>
          <w:sz w:val="28"/>
          <w:szCs w:val="28"/>
          <w:lang w:val="be-BY"/>
        </w:rPr>
      </w:pPr>
      <w:r w:rsidRPr="009033B8">
        <w:rPr>
          <w:rFonts w:ascii="Times New Roman" w:eastAsia="Times New Roman" w:hAnsi="Times New Roman" w:cs="Times New Roman"/>
          <w:color w:val="000000"/>
          <w:sz w:val="28"/>
          <w:szCs w:val="28"/>
          <w:lang w:val="be-BY"/>
        </w:rPr>
        <w:t>У якім універсітэце атрымаў вышэйшую адукацыю пісьменнік?</w:t>
      </w:r>
    </w:p>
    <w:p w:rsidR="009033B8" w:rsidRPr="009033B8" w:rsidRDefault="009033B8" w:rsidP="00C516AA">
      <w:pPr>
        <w:pStyle w:val="a3"/>
        <w:numPr>
          <w:ilvl w:val="0"/>
          <w:numId w:val="9"/>
        </w:numPr>
        <w:spacing w:after="0" w:line="360" w:lineRule="auto"/>
        <w:ind w:left="714" w:hanging="357"/>
        <w:jc w:val="both"/>
        <w:textAlignment w:val="baseline"/>
        <w:rPr>
          <w:rFonts w:ascii="Times New Roman" w:eastAsia="Times New Roman" w:hAnsi="Times New Roman" w:cs="Times New Roman"/>
          <w:color w:val="000000"/>
          <w:sz w:val="28"/>
          <w:szCs w:val="28"/>
          <w:lang w:val="be-BY"/>
        </w:rPr>
      </w:pPr>
      <w:r w:rsidRPr="009033B8">
        <w:rPr>
          <w:rFonts w:ascii="Times New Roman" w:eastAsia="Times New Roman" w:hAnsi="Times New Roman" w:cs="Times New Roman"/>
          <w:color w:val="000000"/>
          <w:sz w:val="28"/>
          <w:szCs w:val="28"/>
          <w:lang w:val="be-BY"/>
        </w:rPr>
        <w:t xml:space="preserve">Запішыце назву твора У.Караткевіча, з якога ўзяты прыведзеныя радкі: “Я аб’ездзіў на Беларусі амаль усё. Няшмат засталося нават глухіх куткоў, дзе </w:t>
      </w:r>
      <w:r w:rsidRPr="009033B8">
        <w:rPr>
          <w:rFonts w:ascii="Times New Roman" w:eastAsia="Times New Roman" w:hAnsi="Times New Roman" w:cs="Times New Roman"/>
          <w:color w:val="000000"/>
          <w:sz w:val="28"/>
          <w:szCs w:val="28"/>
          <w:lang w:val="be-BY"/>
        </w:rPr>
        <w:lastRenderedPageBreak/>
        <w:t>я не пабываў бы. Таму я насмельваюся сказаць, што ведаю сваю краіну і яе людзей. І менавіта таму, дарагія дзяўчаты і хлопцы, я стану гаварыць з вамі толькі аб тым, што сам бачыў і чуў. Гэта будзе кніга, напісаная сведкам…” Што вы ведаеце пра гэты твор? (1 сказ)</w:t>
      </w:r>
    </w:p>
    <w:p w:rsidR="009033B8" w:rsidRPr="009033B8" w:rsidRDefault="009033B8" w:rsidP="00C516AA">
      <w:pPr>
        <w:pStyle w:val="a3"/>
        <w:numPr>
          <w:ilvl w:val="0"/>
          <w:numId w:val="9"/>
        </w:numPr>
        <w:spacing w:after="0" w:line="360" w:lineRule="auto"/>
        <w:ind w:left="714" w:hanging="357"/>
        <w:jc w:val="both"/>
        <w:textAlignment w:val="baseline"/>
        <w:rPr>
          <w:rFonts w:ascii="Times New Roman" w:eastAsia="Times New Roman" w:hAnsi="Times New Roman" w:cs="Times New Roman"/>
          <w:color w:val="000000"/>
          <w:sz w:val="28"/>
          <w:szCs w:val="28"/>
          <w:lang w:val="be-BY"/>
        </w:rPr>
      </w:pPr>
      <w:r w:rsidRPr="009033B8">
        <w:rPr>
          <w:rFonts w:ascii="Times New Roman" w:eastAsia="Times New Roman" w:hAnsi="Times New Roman" w:cs="Times New Roman"/>
          <w:color w:val="000000"/>
          <w:sz w:val="28"/>
          <w:szCs w:val="28"/>
          <w:lang w:val="be-BY"/>
        </w:rPr>
        <w:t xml:space="preserve">Дзе ў Беларусі знаходзіцца музей пісьменніка? Запішыце 2 гарады Беларусі, дзе пастаўлены помнікі У.Караткевічу. Прыгадайце, у якіх гарадах нашай краіны ёсць вуліцы пісьменніку. </w:t>
      </w:r>
    </w:p>
    <w:p w:rsidR="000238BF" w:rsidRPr="000238BF" w:rsidRDefault="000238BF" w:rsidP="00C516AA">
      <w:pPr>
        <w:pStyle w:val="a3"/>
        <w:numPr>
          <w:ilvl w:val="0"/>
          <w:numId w:val="9"/>
        </w:numPr>
        <w:spacing w:after="0" w:line="360" w:lineRule="auto"/>
        <w:ind w:left="714" w:hanging="357"/>
        <w:jc w:val="both"/>
        <w:textAlignment w:val="baseline"/>
        <w:rPr>
          <w:rFonts w:ascii="Times New Roman" w:hAnsi="Times New Roman" w:cs="Times New Roman"/>
          <w:sz w:val="28"/>
          <w:szCs w:val="28"/>
          <w:lang w:val="be-BY"/>
        </w:rPr>
      </w:pPr>
      <w:r w:rsidRPr="000238BF">
        <w:rPr>
          <w:rFonts w:ascii="Times New Roman" w:eastAsia="Times New Roman" w:hAnsi="Times New Roman" w:cs="Times New Roman"/>
          <w:color w:val="000000"/>
          <w:sz w:val="28"/>
          <w:szCs w:val="28"/>
          <w:lang w:val="be-BY"/>
        </w:rPr>
        <w:t xml:space="preserve">Напішыце назву сузор’я, дзе знаходзіцца </w:t>
      </w:r>
      <w:r w:rsidR="009033B8" w:rsidRPr="000238BF">
        <w:rPr>
          <w:rFonts w:ascii="Times New Roman" w:eastAsia="Times New Roman" w:hAnsi="Times New Roman" w:cs="Times New Roman"/>
          <w:color w:val="000000"/>
          <w:sz w:val="28"/>
          <w:szCs w:val="28"/>
          <w:lang w:val="be-BY"/>
        </w:rPr>
        <w:t>Зорка Караткевіча</w:t>
      </w:r>
    </w:p>
    <w:p w:rsidR="00A64BBB" w:rsidRPr="000238BF" w:rsidRDefault="009033B8" w:rsidP="00C516AA">
      <w:pPr>
        <w:pStyle w:val="a3"/>
        <w:numPr>
          <w:ilvl w:val="0"/>
          <w:numId w:val="9"/>
        </w:numPr>
        <w:spacing w:after="0" w:line="360" w:lineRule="auto"/>
        <w:ind w:left="714" w:hanging="357"/>
        <w:jc w:val="both"/>
        <w:textAlignment w:val="baseline"/>
        <w:rPr>
          <w:rFonts w:ascii="Times New Roman" w:hAnsi="Times New Roman" w:cs="Times New Roman"/>
          <w:sz w:val="28"/>
          <w:szCs w:val="28"/>
          <w:lang w:val="be-BY"/>
        </w:rPr>
      </w:pPr>
      <w:r w:rsidRPr="000238BF">
        <w:rPr>
          <w:rFonts w:ascii="Times New Roman" w:eastAsia="Times New Roman" w:hAnsi="Times New Roman" w:cs="Times New Roman"/>
          <w:b/>
          <w:bCs/>
          <w:i/>
          <w:iCs/>
          <w:color w:val="000000"/>
          <w:sz w:val="28"/>
          <w:szCs w:val="28"/>
          <w:lang w:val="be-BY"/>
        </w:rPr>
        <w:t>Закончыце сказ</w:t>
      </w:r>
      <w:r w:rsidRPr="000238BF">
        <w:rPr>
          <w:rFonts w:ascii="Times New Roman" w:eastAsia="Times New Roman" w:hAnsi="Times New Roman" w:cs="Times New Roman"/>
          <w:color w:val="000000"/>
          <w:sz w:val="28"/>
          <w:szCs w:val="28"/>
          <w:lang w:val="be-BY"/>
        </w:rPr>
        <w:t xml:space="preserve"> “У.Караткевіч вучыў нас …”</w:t>
      </w:r>
    </w:p>
    <w:p w:rsidR="000238BF" w:rsidRDefault="000238BF" w:rsidP="000238BF">
      <w:pPr>
        <w:pStyle w:val="a3"/>
        <w:spacing w:after="0" w:line="240" w:lineRule="auto"/>
        <w:textAlignment w:val="baseline"/>
        <w:rPr>
          <w:rFonts w:ascii="Times New Roman" w:eastAsia="Times New Roman" w:hAnsi="Times New Roman" w:cs="Times New Roman"/>
          <w:b/>
          <w:bCs/>
          <w:i/>
          <w:iCs/>
          <w:color w:val="000000"/>
          <w:sz w:val="28"/>
          <w:szCs w:val="28"/>
          <w:lang w:val="be-BY"/>
        </w:rPr>
      </w:pPr>
    </w:p>
    <w:p w:rsidR="000238BF" w:rsidRDefault="000238BF" w:rsidP="00C516AA">
      <w:pPr>
        <w:spacing w:after="0" w:line="240" w:lineRule="auto"/>
        <w:jc w:val="center"/>
        <w:textAlignment w:val="baseline"/>
        <w:rPr>
          <w:rFonts w:ascii="Times New Roman" w:hAnsi="Times New Roman" w:cs="Times New Roman"/>
          <w:b/>
          <w:sz w:val="28"/>
          <w:szCs w:val="28"/>
          <w:lang w:val="be-BY"/>
        </w:rPr>
      </w:pPr>
      <w:r w:rsidRPr="00523C5B">
        <w:rPr>
          <w:rFonts w:ascii="Times New Roman" w:hAnsi="Times New Roman" w:cs="Times New Roman"/>
          <w:b/>
          <w:sz w:val="28"/>
          <w:szCs w:val="28"/>
          <w:lang w:val="be-BY"/>
        </w:rPr>
        <w:t>Задача 2</w:t>
      </w:r>
    </w:p>
    <w:p w:rsidR="00C516AA" w:rsidRPr="00523C5B" w:rsidRDefault="00C516AA" w:rsidP="00C516AA">
      <w:pPr>
        <w:spacing w:after="0" w:line="360" w:lineRule="auto"/>
        <w:jc w:val="center"/>
        <w:textAlignment w:val="baseline"/>
        <w:rPr>
          <w:rFonts w:ascii="Times New Roman" w:hAnsi="Times New Roman" w:cs="Times New Roman"/>
          <w:b/>
          <w:sz w:val="28"/>
          <w:szCs w:val="28"/>
          <w:lang w:val="be-BY"/>
        </w:rPr>
      </w:pPr>
    </w:p>
    <w:p w:rsidR="00C516AA" w:rsidRPr="00C516AA" w:rsidRDefault="00C516AA" w:rsidP="00C516AA">
      <w:pPr>
        <w:spacing w:after="0" w:line="360" w:lineRule="auto"/>
        <w:textAlignment w:val="baseline"/>
        <w:rPr>
          <w:rFonts w:ascii="Times New Roman" w:hAnsi="Times New Roman" w:cs="Times New Roman"/>
          <w:bCs/>
          <w:sz w:val="28"/>
          <w:szCs w:val="28"/>
          <w:lang w:val="be-BY"/>
        </w:rPr>
      </w:pPr>
      <w:r w:rsidRPr="00C516AA">
        <w:rPr>
          <w:rFonts w:ascii="Times New Roman" w:hAnsi="Times New Roman" w:cs="Times New Roman"/>
          <w:b/>
          <w:bCs/>
          <w:sz w:val="28"/>
          <w:szCs w:val="28"/>
          <w:lang w:val="be-BY"/>
        </w:rPr>
        <w:t xml:space="preserve">Прадмет: </w:t>
      </w:r>
      <w:r w:rsidRPr="00C516AA">
        <w:rPr>
          <w:rFonts w:ascii="Times New Roman" w:hAnsi="Times New Roman" w:cs="Times New Roman"/>
          <w:bCs/>
          <w:sz w:val="28"/>
          <w:szCs w:val="28"/>
          <w:lang w:val="be-BY"/>
        </w:rPr>
        <w:t>беларуская літаратура</w:t>
      </w:r>
    </w:p>
    <w:p w:rsidR="00C516AA" w:rsidRPr="001D3C55" w:rsidRDefault="00C516AA" w:rsidP="00C516AA">
      <w:pPr>
        <w:spacing w:after="0" w:line="360" w:lineRule="auto"/>
        <w:textAlignment w:val="baseline"/>
        <w:rPr>
          <w:rFonts w:ascii="Times New Roman" w:hAnsi="Times New Roman" w:cs="Times New Roman"/>
          <w:bCs/>
          <w:sz w:val="28"/>
          <w:szCs w:val="28"/>
          <w:lang w:val="ru-RU"/>
        </w:rPr>
      </w:pPr>
      <w:r w:rsidRPr="00C516AA">
        <w:rPr>
          <w:rFonts w:ascii="Times New Roman" w:hAnsi="Times New Roman" w:cs="Times New Roman"/>
          <w:b/>
          <w:bCs/>
          <w:sz w:val="28"/>
          <w:szCs w:val="28"/>
          <w:lang w:val="be-BY"/>
        </w:rPr>
        <w:t xml:space="preserve">Клас: </w:t>
      </w:r>
      <w:r w:rsidRPr="00C516AA">
        <w:rPr>
          <w:rFonts w:ascii="Times New Roman" w:hAnsi="Times New Roman" w:cs="Times New Roman"/>
          <w:bCs/>
          <w:sz w:val="28"/>
          <w:szCs w:val="28"/>
        </w:rPr>
        <w:t>IX</w:t>
      </w:r>
    </w:p>
    <w:p w:rsidR="00C516AA" w:rsidRPr="00C516AA" w:rsidRDefault="00C516AA" w:rsidP="00C516AA">
      <w:pPr>
        <w:spacing w:after="0" w:line="360" w:lineRule="auto"/>
        <w:textAlignment w:val="baseline"/>
        <w:rPr>
          <w:rFonts w:ascii="Times New Roman" w:hAnsi="Times New Roman" w:cs="Times New Roman"/>
          <w:bCs/>
          <w:sz w:val="28"/>
          <w:szCs w:val="28"/>
          <w:lang w:val="be-BY"/>
        </w:rPr>
      </w:pPr>
      <w:r w:rsidRPr="00C516AA">
        <w:rPr>
          <w:rFonts w:ascii="Times New Roman" w:hAnsi="Times New Roman" w:cs="Times New Roman"/>
          <w:b/>
          <w:bCs/>
          <w:sz w:val="28"/>
          <w:szCs w:val="28"/>
          <w:lang w:val="be-BY"/>
        </w:rPr>
        <w:t xml:space="preserve">Праграма: </w:t>
      </w:r>
      <w:r w:rsidRPr="00C516AA">
        <w:rPr>
          <w:rFonts w:ascii="Times New Roman" w:hAnsi="Times New Roman" w:cs="Times New Roman"/>
          <w:bCs/>
          <w:sz w:val="28"/>
          <w:szCs w:val="28"/>
          <w:lang w:val="be-BY"/>
        </w:rPr>
        <w:t>Уладзімір Караткевіч. Слова пра пісьменніка</w:t>
      </w:r>
    </w:p>
    <w:p w:rsidR="00C516AA" w:rsidRDefault="00C516AA" w:rsidP="00C516AA">
      <w:pPr>
        <w:spacing w:after="0" w:line="360" w:lineRule="auto"/>
        <w:textAlignment w:val="baseline"/>
        <w:rPr>
          <w:rFonts w:ascii="Times New Roman" w:hAnsi="Times New Roman" w:cs="Times New Roman"/>
          <w:bCs/>
          <w:sz w:val="28"/>
          <w:szCs w:val="28"/>
          <w:lang w:val="be-BY"/>
        </w:rPr>
      </w:pPr>
      <w:r w:rsidRPr="00C516AA">
        <w:rPr>
          <w:rFonts w:ascii="Times New Roman" w:hAnsi="Times New Roman" w:cs="Times New Roman"/>
          <w:bCs/>
          <w:sz w:val="28"/>
          <w:szCs w:val="28"/>
          <w:lang w:val="be-BY"/>
        </w:rPr>
        <w:t>Можна выкарыстаць матэрыял на ўроках літаратуры ў XI класе</w:t>
      </w:r>
    </w:p>
    <w:p w:rsidR="007F7B47" w:rsidRPr="000238BF" w:rsidRDefault="007F7B47" w:rsidP="007F7B47">
      <w:pPr>
        <w:spacing w:line="360" w:lineRule="auto"/>
        <w:jc w:val="both"/>
        <w:rPr>
          <w:rFonts w:ascii="Times New Roman" w:eastAsia="Times New Roman" w:hAnsi="Times New Roman" w:cs="Times New Roman"/>
          <w:bCs/>
          <w:color w:val="000000"/>
          <w:sz w:val="28"/>
          <w:szCs w:val="28"/>
          <w:lang w:val="be-BY"/>
        </w:rPr>
      </w:pPr>
      <w:r>
        <w:rPr>
          <w:rFonts w:ascii="Times New Roman" w:eastAsia="Times New Roman" w:hAnsi="Times New Roman" w:cs="Times New Roman"/>
          <w:b/>
          <w:bCs/>
          <w:color w:val="000000"/>
          <w:sz w:val="28"/>
          <w:szCs w:val="28"/>
          <w:lang w:val="be-BY"/>
        </w:rPr>
        <w:t xml:space="preserve">У задачы некалькі відаў заданняў: </w:t>
      </w:r>
      <w:r>
        <w:rPr>
          <w:rFonts w:ascii="Times New Roman" w:eastAsia="Times New Roman" w:hAnsi="Times New Roman" w:cs="Times New Roman"/>
          <w:bCs/>
          <w:color w:val="000000"/>
          <w:sz w:val="28"/>
          <w:szCs w:val="28"/>
          <w:lang w:val="be-BY"/>
        </w:rPr>
        <w:t>пошук інфармацыі (</w:t>
      </w:r>
      <w:r w:rsidR="00523C5B">
        <w:rPr>
          <w:rFonts w:ascii="Times New Roman" w:eastAsia="Times New Roman" w:hAnsi="Times New Roman" w:cs="Times New Roman"/>
          <w:bCs/>
          <w:color w:val="000000"/>
          <w:sz w:val="28"/>
          <w:szCs w:val="28"/>
          <w:lang w:val="be-BY"/>
        </w:rPr>
        <w:t>Частка А</w:t>
      </w:r>
      <w:r>
        <w:rPr>
          <w:rFonts w:ascii="Times New Roman" w:eastAsia="Times New Roman" w:hAnsi="Times New Roman" w:cs="Times New Roman"/>
          <w:bCs/>
          <w:color w:val="000000"/>
          <w:sz w:val="28"/>
          <w:szCs w:val="28"/>
          <w:lang w:val="be-BY"/>
        </w:rPr>
        <w:t>);</w:t>
      </w:r>
      <w:r w:rsidRPr="000238BF">
        <w:rPr>
          <w:rFonts w:ascii="Times New Roman" w:eastAsia="Times New Roman" w:hAnsi="Times New Roman" w:cs="Times New Roman"/>
          <w:bCs/>
          <w:color w:val="000000"/>
          <w:sz w:val="28"/>
          <w:szCs w:val="28"/>
          <w:lang w:val="be-BY"/>
        </w:rPr>
        <w:t xml:space="preserve"> інтэрпрэтацыя звестак</w:t>
      </w:r>
      <w:r w:rsidR="00523C5B">
        <w:rPr>
          <w:rFonts w:ascii="Times New Roman" w:eastAsia="Times New Roman" w:hAnsi="Times New Roman" w:cs="Times New Roman"/>
          <w:bCs/>
          <w:color w:val="000000"/>
          <w:sz w:val="28"/>
          <w:szCs w:val="28"/>
          <w:lang w:val="be-BY"/>
        </w:rPr>
        <w:t xml:space="preserve"> (Частка В, часткова Частка В)</w:t>
      </w:r>
      <w:r>
        <w:rPr>
          <w:rFonts w:ascii="Times New Roman" w:eastAsia="Times New Roman" w:hAnsi="Times New Roman" w:cs="Times New Roman"/>
          <w:bCs/>
          <w:color w:val="000000"/>
          <w:sz w:val="28"/>
          <w:szCs w:val="28"/>
          <w:lang w:val="be-BY"/>
        </w:rPr>
        <w:t>; в</w:t>
      </w:r>
      <w:r w:rsidRPr="000238BF">
        <w:rPr>
          <w:rFonts w:ascii="Times New Roman" w:eastAsia="Times New Roman" w:hAnsi="Times New Roman" w:cs="Times New Roman"/>
          <w:bCs/>
          <w:color w:val="000000"/>
          <w:sz w:val="28"/>
          <w:szCs w:val="28"/>
          <w:lang w:val="be-BY"/>
        </w:rPr>
        <w:t xml:space="preserve">ызначэнне </w:t>
      </w:r>
      <w:r>
        <w:rPr>
          <w:rFonts w:ascii="Times New Roman" w:eastAsia="Times New Roman" w:hAnsi="Times New Roman" w:cs="Times New Roman"/>
          <w:bCs/>
          <w:color w:val="000000"/>
          <w:sz w:val="28"/>
          <w:szCs w:val="28"/>
          <w:lang w:val="be-BY"/>
        </w:rPr>
        <w:t>ўласнай пазіцыі, яе аргументацыя</w:t>
      </w:r>
      <w:r w:rsidR="00523C5B">
        <w:rPr>
          <w:rFonts w:ascii="Times New Roman" w:eastAsia="Times New Roman" w:hAnsi="Times New Roman" w:cs="Times New Roman"/>
          <w:bCs/>
          <w:color w:val="000000"/>
          <w:sz w:val="28"/>
          <w:szCs w:val="28"/>
          <w:lang w:val="be-BY"/>
        </w:rPr>
        <w:t xml:space="preserve"> (Частка С)</w:t>
      </w:r>
      <w:r w:rsidRPr="000238BF">
        <w:rPr>
          <w:rFonts w:ascii="Times New Roman" w:eastAsia="Times New Roman" w:hAnsi="Times New Roman" w:cs="Times New Roman"/>
          <w:bCs/>
          <w:color w:val="000000"/>
          <w:sz w:val="28"/>
          <w:szCs w:val="28"/>
          <w:lang w:val="be-BY"/>
        </w:rPr>
        <w:t xml:space="preserve">. </w:t>
      </w:r>
    </w:p>
    <w:p w:rsidR="00F846E6" w:rsidRDefault="00F846E6" w:rsidP="00C516AA">
      <w:pPr>
        <w:spacing w:after="0" w:line="360" w:lineRule="auto"/>
        <w:textAlignment w:val="baseline"/>
        <w:rPr>
          <w:rFonts w:ascii="Times New Roman" w:hAnsi="Times New Roman" w:cs="Times New Roman"/>
          <w:sz w:val="28"/>
          <w:szCs w:val="28"/>
          <w:lang w:val="be-BY"/>
        </w:rPr>
      </w:pPr>
      <w:r>
        <w:rPr>
          <w:rFonts w:ascii="Times New Roman" w:hAnsi="Times New Roman" w:cs="Times New Roman"/>
          <w:sz w:val="28"/>
          <w:szCs w:val="28"/>
          <w:lang w:val="be-BY"/>
        </w:rPr>
        <w:t xml:space="preserve">Тэкст узяты ў сайта </w:t>
      </w:r>
      <w:hyperlink r:id="rId6" w:history="1">
        <w:r w:rsidRPr="004F5E89">
          <w:rPr>
            <w:rStyle w:val="a4"/>
            <w:rFonts w:ascii="Times New Roman" w:hAnsi="Times New Roman" w:cs="Times New Roman"/>
            <w:sz w:val="28"/>
            <w:szCs w:val="28"/>
            <w:lang w:val="be-BY"/>
          </w:rPr>
          <w:t>beldruk.by</w:t>
        </w:r>
      </w:hyperlink>
    </w:p>
    <w:p w:rsidR="00F846E6" w:rsidRDefault="00F846E6" w:rsidP="00C516AA">
      <w:pPr>
        <w:spacing w:after="0" w:line="360" w:lineRule="auto"/>
        <w:jc w:val="both"/>
        <w:textAlignment w:val="baseline"/>
        <w:rPr>
          <w:rFonts w:ascii="Times New Roman" w:hAnsi="Times New Roman" w:cs="Times New Roman"/>
          <w:sz w:val="28"/>
          <w:szCs w:val="28"/>
          <w:lang w:val="be-BY"/>
        </w:rPr>
      </w:pPr>
      <w:r>
        <w:rPr>
          <w:rFonts w:ascii="Times New Roman" w:hAnsi="Times New Roman" w:cs="Times New Roman"/>
          <w:sz w:val="28"/>
          <w:szCs w:val="28"/>
          <w:lang w:val="be-BY"/>
        </w:rPr>
        <w:t>Мы прыводзім урывак з дыскусіі з нагоды юбілею пісьменніка.</w:t>
      </w:r>
    </w:p>
    <w:p w:rsidR="00F846E6" w:rsidRPr="00BD23A8" w:rsidRDefault="00F846E6" w:rsidP="00C516AA">
      <w:pPr>
        <w:spacing w:after="0" w:line="360" w:lineRule="auto"/>
        <w:ind w:firstLine="720"/>
        <w:jc w:val="both"/>
        <w:textAlignment w:val="baseline"/>
        <w:rPr>
          <w:rFonts w:ascii="Times New Roman" w:hAnsi="Times New Roman" w:cs="Times New Roman"/>
          <w:sz w:val="28"/>
          <w:szCs w:val="28"/>
          <w:lang w:val="be-BY"/>
        </w:rPr>
      </w:pPr>
    </w:p>
    <w:p w:rsidR="000238BF" w:rsidRPr="00BD23A8" w:rsidRDefault="00BD23A8" w:rsidP="00C516AA">
      <w:pPr>
        <w:spacing w:after="0" w:line="360" w:lineRule="auto"/>
        <w:jc w:val="center"/>
        <w:textAlignment w:val="baseline"/>
        <w:rPr>
          <w:rFonts w:ascii="Times New Roman" w:hAnsi="Times New Roman" w:cs="Times New Roman"/>
          <w:b/>
          <w:sz w:val="28"/>
          <w:szCs w:val="28"/>
          <w:lang w:val="be-BY"/>
        </w:rPr>
      </w:pPr>
      <w:r w:rsidRPr="00BD23A8">
        <w:rPr>
          <w:rFonts w:ascii="Times New Roman" w:hAnsi="Times New Roman" w:cs="Times New Roman"/>
          <w:b/>
          <w:sz w:val="28"/>
          <w:szCs w:val="28"/>
          <w:lang w:val="be-BY"/>
        </w:rPr>
        <w:t>Ён быў прарок, ён быў рамантык. У чым прыцягальнасць асобы Уладзiмiра Караткевiча</w:t>
      </w:r>
    </w:p>
    <w:p w:rsidR="00BD23A8" w:rsidRPr="00401B4D" w:rsidRDefault="00BD23A8" w:rsidP="00401B4D">
      <w:pPr>
        <w:spacing w:after="0" w:line="360" w:lineRule="auto"/>
        <w:ind w:firstLine="720"/>
        <w:jc w:val="both"/>
        <w:textAlignment w:val="baseline"/>
        <w:rPr>
          <w:rFonts w:ascii="Times New Roman" w:hAnsi="Times New Roman" w:cs="Times New Roman"/>
          <w:i/>
          <w:sz w:val="28"/>
          <w:szCs w:val="28"/>
          <w:lang w:val="be-BY"/>
        </w:rPr>
      </w:pPr>
      <w:r w:rsidRPr="00401B4D">
        <w:rPr>
          <w:rFonts w:ascii="Times New Roman" w:hAnsi="Times New Roman" w:cs="Times New Roman"/>
          <w:i/>
          <w:sz w:val="28"/>
          <w:szCs w:val="28"/>
          <w:lang w:val="be-BY"/>
        </w:rPr>
        <w:t xml:space="preserve">Уладзiмiру Караткевiчу, якi напiсаў гэтыя прарочыя радкi, у гэтыя днi споўнiлася б 90 гадоў. Ён мог бы яшчэ жыць... Так, марна гараваць ды гадаць – колькi б яшчэ паспеў стварыць... Але асэнсоўваць тое, што ён нам пакiнуў, значнасць ягонай асобы для Беларусi мы не перастанем нiколi. </w:t>
      </w:r>
    </w:p>
    <w:p w:rsidR="00BD23A8" w:rsidRPr="00401B4D" w:rsidRDefault="00BD23A8" w:rsidP="00401B4D">
      <w:pPr>
        <w:spacing w:after="0" w:line="360" w:lineRule="auto"/>
        <w:ind w:firstLine="720"/>
        <w:jc w:val="both"/>
        <w:textAlignment w:val="baseline"/>
        <w:rPr>
          <w:rFonts w:ascii="Times New Roman" w:hAnsi="Times New Roman" w:cs="Times New Roman"/>
          <w:i/>
          <w:sz w:val="28"/>
          <w:szCs w:val="28"/>
          <w:lang w:val="be-BY"/>
        </w:rPr>
      </w:pPr>
      <w:r w:rsidRPr="00401B4D">
        <w:rPr>
          <w:rFonts w:ascii="Times New Roman" w:hAnsi="Times New Roman" w:cs="Times New Roman"/>
          <w:i/>
          <w:sz w:val="28"/>
          <w:szCs w:val="28"/>
          <w:lang w:val="be-BY"/>
        </w:rPr>
        <w:lastRenderedPageBreak/>
        <w:t>У дыскусii газеты “Звязда” ўзялi ўдзел слынныя навукоўцы i пiсьменнiкi. I тыя, хто асабiста ведаў класiка, i тыя, хто не быў яго сябрам, але займаецца вывучэннем i папулярызацыяй ягонай творчасцi.</w:t>
      </w:r>
    </w:p>
    <w:p w:rsidR="00BD23A8" w:rsidRPr="00BD23A8" w:rsidRDefault="00BD23A8" w:rsidP="00401B4D">
      <w:pPr>
        <w:spacing w:after="0" w:line="360" w:lineRule="auto"/>
        <w:jc w:val="both"/>
        <w:rPr>
          <w:rFonts w:ascii="Times New Roman" w:hAnsi="Times New Roman" w:cs="Times New Roman"/>
          <w:sz w:val="28"/>
          <w:szCs w:val="28"/>
          <w:lang w:val="be-BY"/>
        </w:rPr>
      </w:pPr>
      <w:r>
        <w:rPr>
          <w:rFonts w:ascii="Times New Roman" w:hAnsi="Times New Roman" w:cs="Times New Roman"/>
          <w:b/>
          <w:bCs/>
          <w:sz w:val="28"/>
          <w:szCs w:val="28"/>
          <w:lang w:val="be-BY"/>
        </w:rPr>
        <w:t xml:space="preserve">– Менавiта Караткевiч – </w:t>
      </w:r>
      <w:r w:rsidRPr="00BD23A8">
        <w:rPr>
          <w:rFonts w:ascii="Times New Roman" w:hAnsi="Times New Roman" w:cs="Times New Roman"/>
          <w:b/>
          <w:bCs/>
          <w:sz w:val="28"/>
          <w:szCs w:val="28"/>
          <w:lang w:val="be-BY"/>
        </w:rPr>
        <w:t>тая асоба, вакол якой можна ствараць лiтаратурныя легенды, кшталту «нядобрай кватэры» з «Майстра i Маргарыты» Булгакава альбо дома Шэрлака Холмса на Бэйкер-стрыт... Якiя незвычайныя праекты па захаваннi памяцi Уладзiмiра Караткевiча i папулярызацыi яго творчасцi вы б прапанавалi?</w:t>
      </w:r>
    </w:p>
    <w:p w:rsidR="00BD23A8" w:rsidRPr="00BD23A8" w:rsidRDefault="00BD23A8" w:rsidP="00401B4D">
      <w:pPr>
        <w:spacing w:after="0" w:line="360" w:lineRule="auto"/>
        <w:jc w:val="both"/>
        <w:rPr>
          <w:rFonts w:ascii="Times New Roman" w:hAnsi="Times New Roman" w:cs="Times New Roman"/>
          <w:sz w:val="28"/>
          <w:szCs w:val="28"/>
          <w:lang w:val="be-BY"/>
        </w:rPr>
      </w:pPr>
      <w:r w:rsidRPr="00BD23A8">
        <w:rPr>
          <w:rFonts w:ascii="Times New Roman" w:hAnsi="Times New Roman" w:cs="Times New Roman"/>
          <w:b/>
          <w:bCs/>
          <w:sz w:val="28"/>
          <w:szCs w:val="28"/>
          <w:lang w:val="be-BY"/>
        </w:rPr>
        <w:t>Адам Глобус</w:t>
      </w:r>
      <w:r w:rsidRPr="00BD23A8">
        <w:rPr>
          <w:rFonts w:ascii="Times New Roman" w:hAnsi="Times New Roman" w:cs="Times New Roman"/>
          <w:sz w:val="28"/>
          <w:szCs w:val="28"/>
          <w:lang w:val="be-BY"/>
        </w:rPr>
        <w:t>: У гонар Уладзiмiра Караткевiча варта зладжваць у Ратамцы, што пад Мiнскам, фэст «Дзiкае паляванне караля Стаха», у якiм прымуць удзел вершнiкi i рыцарскiя клубы з усёй Беларусi.</w:t>
      </w:r>
    </w:p>
    <w:p w:rsidR="00BD23A8" w:rsidRPr="00BD23A8" w:rsidRDefault="00BD23A8" w:rsidP="00401B4D">
      <w:pPr>
        <w:spacing w:after="0" w:line="360" w:lineRule="auto"/>
        <w:jc w:val="both"/>
        <w:rPr>
          <w:rFonts w:ascii="Times New Roman" w:hAnsi="Times New Roman" w:cs="Times New Roman"/>
          <w:sz w:val="28"/>
          <w:szCs w:val="28"/>
          <w:lang w:val="be-BY"/>
        </w:rPr>
      </w:pPr>
      <w:r w:rsidRPr="00BD23A8">
        <w:rPr>
          <w:rFonts w:ascii="Times New Roman" w:hAnsi="Times New Roman" w:cs="Times New Roman"/>
          <w:b/>
          <w:bCs/>
          <w:sz w:val="28"/>
          <w:szCs w:val="28"/>
          <w:lang w:val="be-BY"/>
        </w:rPr>
        <w:t>Яўген Гараднiцкi</w:t>
      </w:r>
      <w:r w:rsidRPr="00BD23A8">
        <w:rPr>
          <w:rFonts w:ascii="Times New Roman" w:hAnsi="Times New Roman" w:cs="Times New Roman"/>
          <w:sz w:val="28"/>
          <w:szCs w:val="28"/>
          <w:lang w:val="be-BY"/>
        </w:rPr>
        <w:t>: Думаю, што адмыслова ствараць якiясьцi артэфакты не варта. А вось турыстычны маршрут па мясцiнах, звязаных з жыццём i творчасцю Караткевiча, можна распрацаваць.</w:t>
      </w:r>
    </w:p>
    <w:p w:rsidR="00BD23A8" w:rsidRPr="00BD23A8" w:rsidRDefault="00BD23A8" w:rsidP="00401B4D">
      <w:pPr>
        <w:spacing w:after="0" w:line="360" w:lineRule="auto"/>
        <w:jc w:val="both"/>
        <w:rPr>
          <w:rFonts w:ascii="Times New Roman" w:hAnsi="Times New Roman" w:cs="Times New Roman"/>
          <w:sz w:val="28"/>
          <w:szCs w:val="28"/>
          <w:lang w:val="be-BY"/>
        </w:rPr>
      </w:pPr>
      <w:r w:rsidRPr="00BD23A8">
        <w:rPr>
          <w:rFonts w:ascii="Times New Roman" w:hAnsi="Times New Roman" w:cs="Times New Roman"/>
          <w:b/>
          <w:bCs/>
          <w:sz w:val="28"/>
          <w:szCs w:val="28"/>
          <w:lang w:val="be-BY"/>
        </w:rPr>
        <w:t>Анатоль Верабей</w:t>
      </w:r>
      <w:r w:rsidRPr="00BD23A8">
        <w:rPr>
          <w:rFonts w:ascii="Times New Roman" w:hAnsi="Times New Roman" w:cs="Times New Roman"/>
          <w:sz w:val="28"/>
          <w:szCs w:val="28"/>
          <w:lang w:val="be-BY"/>
        </w:rPr>
        <w:t>: Трэба наведваць мясцiны, дзе быў пiсьменнiк i якiя ён дасканала адлюстраваў у сваiх творах, прапагандаваць iх. Гэта блiзкае i дарагое яму беларускае Прыдняпроўе, родная яго Орша, дзе ёсць бацькоўская хата i два музеi. Дзедаўская хата ў Рагачове, дзе пiсьменнiк плён</w:t>
      </w:r>
      <w:r w:rsidR="00777CE4">
        <w:rPr>
          <w:rFonts w:ascii="Times New Roman" w:hAnsi="Times New Roman" w:cs="Times New Roman"/>
          <w:sz w:val="28"/>
          <w:szCs w:val="28"/>
          <w:lang w:val="be-BY"/>
        </w:rPr>
        <w:t xml:space="preserve">на працаваў – </w:t>
      </w:r>
      <w:r w:rsidRPr="00BD23A8">
        <w:rPr>
          <w:rFonts w:ascii="Times New Roman" w:hAnsi="Times New Roman" w:cs="Times New Roman"/>
          <w:sz w:val="28"/>
          <w:szCs w:val="28"/>
          <w:lang w:val="be-BY"/>
        </w:rPr>
        <w:t xml:space="preserve">гэты горад быў для яго тым, чым былi для Гётэ Ваймар, для Пушкiна Болдзiна, для Льва Талстога Ясная Паляна, для Янкi Купалы Акопы. Варта наведаць каля Рагачова вёску Азярышча, каб убачыць тую мясцiну, дзе на высокiм стромкiм беразе «груша цвiла апошнi год» (пачатковыя радкi рамана «Каласы пад сярпом тваiм»). Каб там жа ўбачыць Доўгую Кручу, дзе на строме вiсяць сосны, страшна скурчаныя, каранямi ўгору i свежымi шатамi ўнiз, якiя пiсьменнiк згадаў у сваiх творах. Караткевiчавы шляхi... Палессе, Полацк, Тураў, Кiеў, Масква, Крым, запаведнiк Кедравая падзь у Хабараўскiм краi, Польшча, Чэхiя, Славакiя... I, вядома, мясцiны, звязаныя з пiсьменнiкам у Мiнску: яго кватэры на вулiцах </w:t>
      </w:r>
      <w:r w:rsidRPr="00BD23A8">
        <w:rPr>
          <w:rFonts w:ascii="Times New Roman" w:hAnsi="Times New Roman" w:cs="Times New Roman"/>
          <w:sz w:val="28"/>
          <w:szCs w:val="28"/>
          <w:lang w:val="be-BY"/>
        </w:rPr>
        <w:lastRenderedPageBreak/>
        <w:t>Чарнышэўскага, Веры Харужай (там адбываюцца мiнскiя падзеi рамана «Чорны замак Альшанскi»), Карла Маркса.</w:t>
      </w:r>
    </w:p>
    <w:p w:rsidR="00BD23A8" w:rsidRPr="00BD23A8" w:rsidRDefault="00BD23A8" w:rsidP="00401B4D">
      <w:pPr>
        <w:spacing w:after="0" w:line="360" w:lineRule="auto"/>
        <w:jc w:val="both"/>
        <w:rPr>
          <w:rFonts w:ascii="Times New Roman" w:hAnsi="Times New Roman" w:cs="Times New Roman"/>
          <w:sz w:val="28"/>
          <w:szCs w:val="28"/>
          <w:lang w:val="be-BY"/>
        </w:rPr>
      </w:pPr>
      <w:r w:rsidRPr="00BD23A8">
        <w:rPr>
          <w:rFonts w:ascii="Times New Roman" w:hAnsi="Times New Roman" w:cs="Times New Roman"/>
          <w:b/>
          <w:bCs/>
          <w:sz w:val="28"/>
          <w:szCs w:val="28"/>
          <w:lang w:val="be-BY"/>
        </w:rPr>
        <w:t>Пётр Жаўняровiч</w:t>
      </w:r>
      <w:r w:rsidRPr="00BD23A8">
        <w:rPr>
          <w:rFonts w:ascii="Times New Roman" w:hAnsi="Times New Roman" w:cs="Times New Roman"/>
          <w:sz w:val="28"/>
          <w:szCs w:val="28"/>
          <w:lang w:val="be-BY"/>
        </w:rPr>
        <w:t>: Папулярызаваць Караткевiча трэба праз пераклады на асноўныя мовы свету, тады значнасць зробленага iм будзе даследавацца ў кантэксце еўрапейскай i сусветнай лiтаратуры. Некаторыя ж пiсьменнiкi, так бы мовiць, «усплывалi» праз стагоддзi.</w:t>
      </w:r>
    </w:p>
    <w:p w:rsidR="00BD23A8" w:rsidRPr="00BD23A8" w:rsidRDefault="00BD23A8" w:rsidP="00401B4D">
      <w:pPr>
        <w:spacing w:after="0" w:line="360" w:lineRule="auto"/>
        <w:jc w:val="both"/>
        <w:rPr>
          <w:rFonts w:ascii="Times New Roman" w:hAnsi="Times New Roman" w:cs="Times New Roman"/>
          <w:sz w:val="28"/>
          <w:szCs w:val="28"/>
          <w:lang w:val="be-BY"/>
        </w:rPr>
      </w:pPr>
      <w:r w:rsidRPr="00BD23A8">
        <w:rPr>
          <w:rFonts w:ascii="Times New Roman" w:hAnsi="Times New Roman" w:cs="Times New Roman"/>
          <w:b/>
          <w:bCs/>
          <w:sz w:val="28"/>
          <w:szCs w:val="28"/>
          <w:lang w:val="be-BY"/>
        </w:rPr>
        <w:t>Анатоль Бутэвiч</w:t>
      </w:r>
      <w:r w:rsidRPr="00BD23A8">
        <w:rPr>
          <w:rFonts w:ascii="Times New Roman" w:hAnsi="Times New Roman" w:cs="Times New Roman"/>
          <w:sz w:val="28"/>
          <w:szCs w:val="28"/>
          <w:lang w:val="be-BY"/>
        </w:rPr>
        <w:t>: Я не стараўся б бегма бегчы за тымi, хто iмкнецца ствараць лiтаратурныя легенды пра творчую асобу. Больш карысна проста выдаваць яго творы, чытаць iх, экранiзаваць. А для яшчэ большай папулярызацыi творчасцi гэтага майстра слова я б прапанаваў заснаваць лiтаратурную прэмiю iмя Уладзiмiра Караткевiча для самых таленавiтых пiсьменнiкаў гiстарычнай тэматыкi, а мо, нават i для апантаных краязнаўцаў.</w:t>
      </w:r>
    </w:p>
    <w:p w:rsidR="00BD23A8" w:rsidRPr="00BD23A8" w:rsidRDefault="00BD23A8" w:rsidP="00401B4D">
      <w:pPr>
        <w:spacing w:after="0" w:line="360" w:lineRule="auto"/>
        <w:jc w:val="both"/>
        <w:rPr>
          <w:rFonts w:ascii="Times New Roman" w:hAnsi="Times New Roman" w:cs="Times New Roman"/>
          <w:sz w:val="28"/>
          <w:szCs w:val="28"/>
          <w:lang w:val="be-BY"/>
        </w:rPr>
      </w:pPr>
      <w:r w:rsidRPr="00BD23A8">
        <w:rPr>
          <w:rFonts w:ascii="Times New Roman" w:hAnsi="Times New Roman" w:cs="Times New Roman"/>
          <w:b/>
          <w:bCs/>
          <w:sz w:val="28"/>
          <w:szCs w:val="28"/>
          <w:lang w:val="be-BY"/>
        </w:rPr>
        <w:t>Ганна Бутырчык</w:t>
      </w:r>
      <w:r w:rsidRPr="00BD23A8">
        <w:rPr>
          <w:rFonts w:ascii="Times New Roman" w:hAnsi="Times New Roman" w:cs="Times New Roman"/>
          <w:sz w:val="28"/>
          <w:szCs w:val="28"/>
          <w:lang w:val="be-BY"/>
        </w:rPr>
        <w:t>: Я чамусьцi думаю не пра кватэру цi дом, я думаю аб парку Уладзiмiра Караткевiча са скульптурамi герояў на якой-небудзь лiтаратурнай сцежцы-квэсце па творах пiсьменнiка. Уяўляеце сабе Гервасiя Вылiваху, якi гуляе ў шахматы са Смерцю? Альбо Алеся Загорскага на белым канi? Андрэя Беларэцкага i Надзею Яноўскую? Са шматлiкiмi цытатамi, раскiданымi ў самых нечаканых мясцiнах парку: ад усiм вядомых «Рабi нечаканае, рабi, як не робiць нiхто», «Кожны носiць сваё неба з сабой» да менш пазнавальных. Як лiтаратуразнавец, я хачу, каб пасля паспяховага ажыццяўлення акадэмiчнага 25-томна</w:t>
      </w:r>
      <w:r w:rsidR="00025FF9">
        <w:rPr>
          <w:rFonts w:ascii="Times New Roman" w:hAnsi="Times New Roman" w:cs="Times New Roman"/>
          <w:sz w:val="28"/>
          <w:szCs w:val="28"/>
          <w:lang w:val="be-BY"/>
        </w:rPr>
        <w:t>га выдання твораў Караткевiча з’</w:t>
      </w:r>
      <w:r w:rsidRPr="00BD23A8">
        <w:rPr>
          <w:rFonts w:ascii="Times New Roman" w:hAnsi="Times New Roman" w:cs="Times New Roman"/>
          <w:sz w:val="28"/>
          <w:szCs w:val="28"/>
          <w:lang w:val="be-BY"/>
        </w:rPr>
        <w:t>явiўся i яго энцыклапедычны даведнiк з поўнай бiблiяграфiяй па творчасцi, аналiзам твораў, паказальнiкам герояў.</w:t>
      </w:r>
    </w:p>
    <w:p w:rsidR="00BD23A8" w:rsidRPr="00BD23A8" w:rsidRDefault="00BD23A8" w:rsidP="00401B4D">
      <w:pPr>
        <w:spacing w:after="0" w:line="360" w:lineRule="auto"/>
        <w:jc w:val="both"/>
        <w:rPr>
          <w:rFonts w:ascii="Times New Roman" w:hAnsi="Times New Roman" w:cs="Times New Roman"/>
          <w:sz w:val="28"/>
          <w:szCs w:val="28"/>
          <w:lang w:val="be-BY"/>
        </w:rPr>
      </w:pPr>
      <w:r w:rsidRPr="00BD23A8">
        <w:rPr>
          <w:rFonts w:ascii="Times New Roman" w:hAnsi="Times New Roman" w:cs="Times New Roman"/>
          <w:b/>
          <w:bCs/>
          <w:sz w:val="28"/>
          <w:szCs w:val="28"/>
          <w:lang w:val="be-BY"/>
        </w:rPr>
        <w:t>Алесь Суша</w:t>
      </w:r>
      <w:r w:rsidRPr="00BD23A8">
        <w:rPr>
          <w:rFonts w:ascii="Times New Roman" w:hAnsi="Times New Roman" w:cs="Times New Roman"/>
          <w:sz w:val="28"/>
          <w:szCs w:val="28"/>
          <w:lang w:val="be-BY"/>
        </w:rPr>
        <w:t>: Магчымыя шматлiкiя «рымейкi», паколькi з майго вопыту многiя творы Караткевiча чытаюцца i ўспрымаюцца рознымi людзьмi зусiм па-рознаму. Адпаведна, яны могуць быць пададзены ў прынцыпова розных творчых формах. Асоба Уладзiмiра Караткевiча i яго творчая спадчына маюць яшчэ багацейшы патэнцыял для творчага пераасэнсавання. Прывяду толькi адзiн прыклад. Да юбiлею пiсьменнiка ў Музеi кнiгi Нацыянальнай бiблiятэкi Беларусi пачына</w:t>
      </w:r>
      <w:r w:rsidR="00025FF9">
        <w:rPr>
          <w:rFonts w:ascii="Times New Roman" w:hAnsi="Times New Roman" w:cs="Times New Roman"/>
          <w:sz w:val="28"/>
          <w:szCs w:val="28"/>
          <w:lang w:val="be-BY"/>
        </w:rPr>
        <w:t xml:space="preserve">е </w:t>
      </w:r>
      <w:r w:rsidR="00025FF9">
        <w:rPr>
          <w:rFonts w:ascii="Times New Roman" w:hAnsi="Times New Roman" w:cs="Times New Roman"/>
          <w:sz w:val="28"/>
          <w:szCs w:val="28"/>
          <w:lang w:val="be-BY"/>
        </w:rPr>
        <w:lastRenderedPageBreak/>
        <w:t xml:space="preserve">работу незвычайная выстаўка – </w:t>
      </w:r>
      <w:r w:rsidRPr="00BD23A8">
        <w:rPr>
          <w:rFonts w:ascii="Times New Roman" w:hAnsi="Times New Roman" w:cs="Times New Roman"/>
          <w:sz w:val="28"/>
          <w:szCs w:val="28"/>
          <w:lang w:val="be-BY"/>
        </w:rPr>
        <w:t>«З кнiг Уладзiмiра Караткевiча». На ёй упершыню можна ўбачыць панараму кнiгазбору пiсьменнiка з яго асабiстага кабiнета. Асноўнае месца ў экспазiцыi аддадзена экслiбрысам Уладзiмiра Караткевiча. Значная iх частка зроблена самiм пiсьменнiкам. На выявах — Скарына, Гусоўскi, а таксама любiмыя Караткевiчам ветразi. Вылучаецца экслiбрыс з абрысамi зброi касiнераў. Унiкальныя дароўныя надпiсы на кнiгах уводзяць у сяброўскае i творчае кола пiсьменнiка. Змена ракурсаў, iншае асвятленне: пiсьменнiк становiцца чытачом, але i бачна, як гэты чытач паступова стаў пiсьменнiкам, як пашыралася яго кола кантактаў i кола чытання. Мы вельмi ўдзячныя захавальнiкам сп</w:t>
      </w:r>
      <w:r w:rsidR="004F5E89">
        <w:rPr>
          <w:rFonts w:ascii="Times New Roman" w:hAnsi="Times New Roman" w:cs="Times New Roman"/>
          <w:sz w:val="28"/>
          <w:szCs w:val="28"/>
          <w:lang w:val="be-BY"/>
        </w:rPr>
        <w:t xml:space="preserve">адчыны Уладзiмiра Караткевiча – </w:t>
      </w:r>
      <w:r w:rsidRPr="00BD23A8">
        <w:rPr>
          <w:rFonts w:ascii="Times New Roman" w:hAnsi="Times New Roman" w:cs="Times New Roman"/>
          <w:sz w:val="28"/>
          <w:szCs w:val="28"/>
          <w:lang w:val="be-BY"/>
        </w:rPr>
        <w:t>сям</w:t>
      </w:r>
      <w:r w:rsidR="004F5E89">
        <w:rPr>
          <w:rFonts w:ascii="Times New Roman" w:hAnsi="Times New Roman" w:cs="Times New Roman"/>
          <w:sz w:val="28"/>
          <w:szCs w:val="28"/>
          <w:lang w:val="be-BY"/>
        </w:rPr>
        <w:t>’</w:t>
      </w:r>
      <w:r w:rsidRPr="00BD23A8">
        <w:rPr>
          <w:rFonts w:ascii="Times New Roman" w:hAnsi="Times New Roman" w:cs="Times New Roman"/>
          <w:sz w:val="28"/>
          <w:szCs w:val="28"/>
          <w:lang w:val="be-BY"/>
        </w:rPr>
        <w:t>i пляменнiцы пiсьменнiка Алены Iванаўны Сiнькевiч.</w:t>
      </w:r>
    </w:p>
    <w:p w:rsidR="00BD23A8" w:rsidRPr="00F846E6" w:rsidRDefault="00BD23A8" w:rsidP="00BD23A8">
      <w:pPr>
        <w:spacing w:after="0" w:line="240" w:lineRule="auto"/>
        <w:ind w:firstLine="720"/>
        <w:jc w:val="both"/>
        <w:textAlignment w:val="baseline"/>
        <w:rPr>
          <w:rFonts w:ascii="Times New Roman" w:hAnsi="Times New Roman" w:cs="Times New Roman"/>
          <w:sz w:val="24"/>
          <w:szCs w:val="28"/>
          <w:lang w:val="be-BY"/>
        </w:rPr>
      </w:pPr>
      <w:r w:rsidRPr="00F846E6">
        <w:rPr>
          <w:rFonts w:ascii="Times New Roman" w:hAnsi="Times New Roman" w:cs="Times New Roman"/>
          <w:sz w:val="28"/>
          <w:szCs w:val="28"/>
          <w:lang w:val="be-BY"/>
        </w:rPr>
        <w:t>Героі дыскусіі:</w:t>
      </w:r>
    </w:p>
    <w:p w:rsidR="00BD23A8" w:rsidRDefault="00F846E6" w:rsidP="00BD23A8">
      <w:pPr>
        <w:spacing w:after="0" w:line="240" w:lineRule="auto"/>
        <w:jc w:val="both"/>
        <w:textAlignment w:val="baseline"/>
        <w:rPr>
          <w:rFonts w:ascii="Times New Roman" w:hAnsi="Times New Roman" w:cs="Times New Roman"/>
          <w:sz w:val="24"/>
          <w:szCs w:val="28"/>
          <w:lang w:val="be-BY"/>
        </w:rPr>
      </w:pPr>
      <w:r w:rsidRPr="00F846E6">
        <w:rPr>
          <w:rFonts w:ascii="Times New Roman" w:hAnsi="Times New Roman" w:cs="Times New Roman"/>
          <w:sz w:val="24"/>
          <w:szCs w:val="28"/>
          <w:lang w:val="be-BY"/>
        </w:rPr>
        <w:t>Намеснiк</w:t>
      </w:r>
      <w:r w:rsidR="00BD23A8" w:rsidRPr="00F846E6">
        <w:rPr>
          <w:rFonts w:ascii="Times New Roman" w:hAnsi="Times New Roman" w:cs="Times New Roman"/>
          <w:sz w:val="24"/>
          <w:szCs w:val="28"/>
          <w:lang w:val="be-BY"/>
        </w:rPr>
        <w:t xml:space="preserve"> дырэктара па навуковай рабоце Iнстытута лiтаратуразнаўства iмя Янкi Купалы Цэнтра даследаванняў беларускай культуры, мовы i </w:t>
      </w:r>
      <w:r w:rsidRPr="00F846E6">
        <w:rPr>
          <w:rFonts w:ascii="Times New Roman" w:hAnsi="Times New Roman" w:cs="Times New Roman"/>
          <w:sz w:val="24"/>
          <w:szCs w:val="28"/>
          <w:lang w:val="be-BY"/>
        </w:rPr>
        <w:t xml:space="preserve">лiтаратуры НАН Беларусi, доктар фiлалагiчных навук, дацэнт Яўген Гараднiцкі, намеснiк </w:t>
      </w:r>
      <w:r w:rsidR="00BD23A8" w:rsidRPr="00F846E6">
        <w:rPr>
          <w:rFonts w:ascii="Times New Roman" w:hAnsi="Times New Roman" w:cs="Times New Roman"/>
          <w:sz w:val="24"/>
          <w:szCs w:val="28"/>
          <w:lang w:val="be-BY"/>
        </w:rPr>
        <w:t>дырэктара Нацыянальнай бiблiятэкi Беларусi па навуко</w:t>
      </w:r>
      <w:r w:rsidRPr="00F846E6">
        <w:rPr>
          <w:rFonts w:ascii="Times New Roman" w:hAnsi="Times New Roman" w:cs="Times New Roman"/>
          <w:sz w:val="24"/>
          <w:szCs w:val="28"/>
          <w:lang w:val="be-BY"/>
        </w:rPr>
        <w:t>вай i выдавецкай дзейнасцi Алесь</w:t>
      </w:r>
      <w:r w:rsidR="00BD23A8" w:rsidRPr="00F846E6">
        <w:rPr>
          <w:rFonts w:ascii="Times New Roman" w:hAnsi="Times New Roman" w:cs="Times New Roman"/>
          <w:sz w:val="24"/>
          <w:szCs w:val="28"/>
          <w:lang w:val="be-BY"/>
        </w:rPr>
        <w:t xml:space="preserve"> Суш</w:t>
      </w:r>
      <w:r w:rsidRPr="00F846E6">
        <w:rPr>
          <w:rFonts w:ascii="Times New Roman" w:hAnsi="Times New Roman" w:cs="Times New Roman"/>
          <w:sz w:val="24"/>
          <w:szCs w:val="28"/>
          <w:lang w:val="be-BY"/>
        </w:rPr>
        <w:t>а, загадчык</w:t>
      </w:r>
      <w:r w:rsidR="00BD23A8" w:rsidRPr="00F846E6">
        <w:rPr>
          <w:rFonts w:ascii="Times New Roman" w:hAnsi="Times New Roman" w:cs="Times New Roman"/>
          <w:sz w:val="24"/>
          <w:szCs w:val="28"/>
          <w:lang w:val="be-BY"/>
        </w:rPr>
        <w:t xml:space="preserve"> кафедры гiсторыi замежнай лiтаратуры фi</w:t>
      </w:r>
      <w:r w:rsidRPr="00F846E6">
        <w:rPr>
          <w:rFonts w:ascii="Times New Roman" w:hAnsi="Times New Roman" w:cs="Times New Roman"/>
          <w:sz w:val="24"/>
          <w:szCs w:val="28"/>
          <w:lang w:val="be-BY"/>
        </w:rPr>
        <w:t>лалагiчнага факультэта БДУ Ганна Бутырчык, пiсьменнiк, мастака, выдавец Адам</w:t>
      </w:r>
      <w:r w:rsidR="00BD23A8" w:rsidRPr="00F846E6">
        <w:rPr>
          <w:rFonts w:ascii="Times New Roman" w:hAnsi="Times New Roman" w:cs="Times New Roman"/>
          <w:sz w:val="24"/>
          <w:szCs w:val="28"/>
          <w:lang w:val="be-BY"/>
        </w:rPr>
        <w:t xml:space="preserve"> Глобус, пiсьменнiк </w:t>
      </w:r>
      <w:r w:rsidRPr="00F846E6">
        <w:rPr>
          <w:rFonts w:ascii="Times New Roman" w:hAnsi="Times New Roman" w:cs="Times New Roman"/>
          <w:sz w:val="24"/>
          <w:szCs w:val="28"/>
          <w:lang w:val="be-BY"/>
        </w:rPr>
        <w:t>Анатоль Бутэвiч, кандыдат</w:t>
      </w:r>
      <w:r w:rsidR="00BD23A8" w:rsidRPr="00F846E6">
        <w:rPr>
          <w:rFonts w:ascii="Times New Roman" w:hAnsi="Times New Roman" w:cs="Times New Roman"/>
          <w:sz w:val="24"/>
          <w:szCs w:val="28"/>
          <w:lang w:val="be-BY"/>
        </w:rPr>
        <w:t xml:space="preserve"> фiлалагiчных навук, дацэнта</w:t>
      </w:r>
      <w:r w:rsidRPr="00F846E6">
        <w:rPr>
          <w:rFonts w:ascii="Times New Roman" w:hAnsi="Times New Roman" w:cs="Times New Roman"/>
          <w:sz w:val="24"/>
          <w:szCs w:val="28"/>
          <w:lang w:val="be-BY"/>
        </w:rPr>
        <w:t xml:space="preserve"> </w:t>
      </w:r>
      <w:r w:rsidR="00BD23A8" w:rsidRPr="00F846E6">
        <w:rPr>
          <w:rFonts w:ascii="Times New Roman" w:hAnsi="Times New Roman" w:cs="Times New Roman"/>
          <w:sz w:val="24"/>
          <w:szCs w:val="28"/>
          <w:lang w:val="be-BY"/>
        </w:rPr>
        <w:t>кафедры гiсторыi беларускай лiтаратуры фiла</w:t>
      </w:r>
      <w:r w:rsidRPr="00F846E6">
        <w:rPr>
          <w:rFonts w:ascii="Times New Roman" w:hAnsi="Times New Roman" w:cs="Times New Roman"/>
          <w:sz w:val="24"/>
          <w:szCs w:val="28"/>
          <w:lang w:val="be-BY"/>
        </w:rPr>
        <w:t>лагiчнага факультэта БДУ Анатоль Верабей, кандыдат фiлалагiчных навук, дацэнт</w:t>
      </w:r>
      <w:r w:rsidR="00BD23A8" w:rsidRPr="00F846E6">
        <w:rPr>
          <w:rFonts w:ascii="Times New Roman" w:hAnsi="Times New Roman" w:cs="Times New Roman"/>
          <w:sz w:val="24"/>
          <w:szCs w:val="28"/>
          <w:lang w:val="be-BY"/>
        </w:rPr>
        <w:t xml:space="preserve"> кафедры стылiстыкi i лiтаратурнага рэдагавання факульт</w:t>
      </w:r>
      <w:r w:rsidRPr="00F846E6">
        <w:rPr>
          <w:rFonts w:ascii="Times New Roman" w:hAnsi="Times New Roman" w:cs="Times New Roman"/>
          <w:sz w:val="24"/>
          <w:szCs w:val="28"/>
          <w:lang w:val="be-BY"/>
        </w:rPr>
        <w:t>эта журналiстыкi БДУ Пётр Жаўняровiч</w:t>
      </w:r>
      <w:r w:rsidR="00BD23A8" w:rsidRPr="00F846E6">
        <w:rPr>
          <w:rFonts w:ascii="Times New Roman" w:hAnsi="Times New Roman" w:cs="Times New Roman"/>
          <w:sz w:val="24"/>
          <w:szCs w:val="28"/>
          <w:lang w:val="be-BY"/>
        </w:rPr>
        <w:t>.</w:t>
      </w:r>
    </w:p>
    <w:p w:rsidR="0008745A" w:rsidRDefault="0008745A" w:rsidP="00BD23A8">
      <w:pPr>
        <w:spacing w:after="0" w:line="240" w:lineRule="auto"/>
        <w:jc w:val="both"/>
        <w:textAlignment w:val="baseline"/>
        <w:rPr>
          <w:rFonts w:ascii="Times New Roman" w:hAnsi="Times New Roman" w:cs="Times New Roman"/>
          <w:sz w:val="24"/>
          <w:szCs w:val="28"/>
          <w:lang w:val="be-BY"/>
        </w:rPr>
      </w:pPr>
    </w:p>
    <w:p w:rsidR="007F7B47" w:rsidRDefault="007F7B47" w:rsidP="0008745A">
      <w:pPr>
        <w:spacing w:after="0" w:line="240" w:lineRule="auto"/>
        <w:ind w:firstLine="720"/>
        <w:jc w:val="both"/>
        <w:textAlignment w:val="baseline"/>
        <w:rPr>
          <w:rFonts w:ascii="Times New Roman" w:hAnsi="Times New Roman" w:cs="Times New Roman"/>
          <w:sz w:val="28"/>
          <w:szCs w:val="28"/>
          <w:lang w:val="be-BY"/>
        </w:rPr>
      </w:pPr>
    </w:p>
    <w:p w:rsidR="0008745A" w:rsidRPr="0008745A" w:rsidRDefault="007F7B47" w:rsidP="00401B4D">
      <w:pPr>
        <w:spacing w:after="0" w:line="360" w:lineRule="auto"/>
        <w:ind w:firstLine="720"/>
        <w:jc w:val="both"/>
        <w:textAlignment w:val="baseline"/>
        <w:rPr>
          <w:rFonts w:ascii="Times New Roman" w:hAnsi="Times New Roman" w:cs="Times New Roman"/>
          <w:sz w:val="28"/>
          <w:szCs w:val="28"/>
          <w:lang w:val="be-BY"/>
        </w:rPr>
      </w:pPr>
      <w:r w:rsidRPr="007F7B47">
        <w:rPr>
          <w:rFonts w:ascii="Times New Roman" w:hAnsi="Times New Roman" w:cs="Times New Roman"/>
          <w:b/>
          <w:sz w:val="28"/>
          <w:szCs w:val="28"/>
          <w:lang w:val="be-BY"/>
        </w:rPr>
        <w:t>Частка А.</w:t>
      </w:r>
      <w:r>
        <w:rPr>
          <w:rFonts w:ascii="Times New Roman" w:hAnsi="Times New Roman" w:cs="Times New Roman"/>
          <w:sz w:val="28"/>
          <w:szCs w:val="28"/>
          <w:lang w:val="be-BY"/>
        </w:rPr>
        <w:t xml:space="preserve"> </w:t>
      </w:r>
      <w:r w:rsidR="0008745A" w:rsidRPr="0008745A">
        <w:rPr>
          <w:rFonts w:ascii="Times New Roman" w:hAnsi="Times New Roman" w:cs="Times New Roman"/>
          <w:sz w:val="28"/>
          <w:szCs w:val="28"/>
          <w:lang w:val="be-BY"/>
        </w:rPr>
        <w:t>Адкажыце на пытанні па тэксце:</w:t>
      </w:r>
    </w:p>
    <w:p w:rsidR="00F846E6" w:rsidRDefault="00F846E6" w:rsidP="00401B4D">
      <w:pPr>
        <w:spacing w:after="0" w:line="360" w:lineRule="auto"/>
        <w:jc w:val="both"/>
        <w:textAlignment w:val="baseline"/>
        <w:rPr>
          <w:rFonts w:ascii="Times New Roman" w:hAnsi="Times New Roman" w:cs="Times New Roman"/>
          <w:sz w:val="24"/>
          <w:szCs w:val="28"/>
          <w:lang w:val="be-BY"/>
        </w:rPr>
      </w:pPr>
    </w:p>
    <w:p w:rsidR="00E723AB" w:rsidRPr="00025FF9" w:rsidRDefault="00E723AB" w:rsidP="00401B4D">
      <w:pPr>
        <w:pStyle w:val="a3"/>
        <w:numPr>
          <w:ilvl w:val="0"/>
          <w:numId w:val="10"/>
        </w:numPr>
        <w:spacing w:after="0" w:line="360" w:lineRule="auto"/>
        <w:jc w:val="both"/>
        <w:textAlignment w:val="baseline"/>
        <w:rPr>
          <w:rFonts w:ascii="Times New Roman" w:hAnsi="Times New Roman" w:cs="Times New Roman"/>
          <w:sz w:val="28"/>
          <w:szCs w:val="28"/>
          <w:lang w:val="be-BY"/>
        </w:rPr>
      </w:pPr>
      <w:r w:rsidRPr="00025FF9">
        <w:rPr>
          <w:rFonts w:ascii="Times New Roman" w:hAnsi="Times New Roman" w:cs="Times New Roman"/>
          <w:sz w:val="28"/>
          <w:szCs w:val="28"/>
          <w:lang w:val="be-BY"/>
        </w:rPr>
        <w:t>Якая беларуская газета праводзіла дыскусію напярэдадні юбілею пісьменніка?</w:t>
      </w:r>
    </w:p>
    <w:p w:rsidR="00E723AB" w:rsidRPr="00025FF9" w:rsidRDefault="00E723AB" w:rsidP="00401B4D">
      <w:pPr>
        <w:pStyle w:val="a3"/>
        <w:numPr>
          <w:ilvl w:val="0"/>
          <w:numId w:val="10"/>
        </w:numPr>
        <w:spacing w:after="0" w:line="360" w:lineRule="auto"/>
        <w:jc w:val="both"/>
        <w:textAlignment w:val="baseline"/>
        <w:rPr>
          <w:rFonts w:ascii="Times New Roman" w:hAnsi="Times New Roman" w:cs="Times New Roman"/>
          <w:sz w:val="28"/>
          <w:szCs w:val="28"/>
          <w:lang w:val="be-BY"/>
        </w:rPr>
      </w:pPr>
      <w:r w:rsidRPr="00025FF9">
        <w:rPr>
          <w:rFonts w:ascii="Times New Roman" w:hAnsi="Times New Roman" w:cs="Times New Roman"/>
          <w:sz w:val="28"/>
          <w:szCs w:val="28"/>
          <w:lang w:val="be-BY"/>
        </w:rPr>
        <w:t>Хто прыняў удзел у дыскусіі?</w:t>
      </w:r>
    </w:p>
    <w:p w:rsidR="00E723AB" w:rsidRPr="00025FF9" w:rsidRDefault="00E723AB" w:rsidP="00401B4D">
      <w:pPr>
        <w:pStyle w:val="a3"/>
        <w:numPr>
          <w:ilvl w:val="0"/>
          <w:numId w:val="10"/>
        </w:numPr>
        <w:spacing w:after="0" w:line="360" w:lineRule="auto"/>
        <w:jc w:val="both"/>
        <w:textAlignment w:val="baseline"/>
        <w:rPr>
          <w:rFonts w:ascii="Times New Roman" w:hAnsi="Times New Roman" w:cs="Times New Roman"/>
          <w:sz w:val="28"/>
          <w:szCs w:val="28"/>
          <w:lang w:val="be-BY"/>
        </w:rPr>
      </w:pPr>
      <w:r w:rsidRPr="00025FF9">
        <w:rPr>
          <w:rFonts w:ascii="Times New Roman" w:hAnsi="Times New Roman" w:cs="Times New Roman"/>
          <w:sz w:val="28"/>
          <w:szCs w:val="28"/>
          <w:lang w:val="be-BY"/>
        </w:rPr>
        <w:t xml:space="preserve">Якія сусветна вядомыя “літаратурныя легенды” прыгадвае вядоўца дыскусіі, калі задае пытанне </w:t>
      </w:r>
      <w:r w:rsidR="00025FF9" w:rsidRPr="00025FF9">
        <w:rPr>
          <w:rFonts w:ascii="Times New Roman" w:hAnsi="Times New Roman" w:cs="Times New Roman"/>
          <w:sz w:val="28"/>
          <w:szCs w:val="28"/>
          <w:lang w:val="be-BY"/>
        </w:rPr>
        <w:t xml:space="preserve">субяседникам </w:t>
      </w:r>
      <w:r w:rsidRPr="00025FF9">
        <w:rPr>
          <w:rFonts w:ascii="Times New Roman" w:hAnsi="Times New Roman" w:cs="Times New Roman"/>
          <w:sz w:val="28"/>
          <w:szCs w:val="28"/>
          <w:lang w:val="be-BY"/>
        </w:rPr>
        <w:t>пра будучыя праекты па захаваннi памяцi Уладзiмiра Караткевiч</w:t>
      </w:r>
      <w:r w:rsidR="00025FF9" w:rsidRPr="00025FF9">
        <w:rPr>
          <w:rFonts w:ascii="Times New Roman" w:hAnsi="Times New Roman" w:cs="Times New Roman"/>
          <w:sz w:val="28"/>
          <w:szCs w:val="28"/>
          <w:lang w:val="be-BY"/>
        </w:rPr>
        <w:t>а i папулярызацыi яго творчасцi?</w:t>
      </w:r>
    </w:p>
    <w:p w:rsidR="00025FF9" w:rsidRPr="00025FF9" w:rsidRDefault="00025FF9" w:rsidP="00401B4D">
      <w:pPr>
        <w:pStyle w:val="a3"/>
        <w:numPr>
          <w:ilvl w:val="0"/>
          <w:numId w:val="10"/>
        </w:numPr>
        <w:spacing w:after="0" w:line="360" w:lineRule="auto"/>
        <w:jc w:val="both"/>
        <w:textAlignment w:val="baseline"/>
        <w:rPr>
          <w:rFonts w:ascii="Times New Roman" w:hAnsi="Times New Roman" w:cs="Times New Roman"/>
          <w:sz w:val="28"/>
          <w:szCs w:val="28"/>
          <w:lang w:val="be-BY"/>
        </w:rPr>
      </w:pPr>
      <w:r w:rsidRPr="00025FF9">
        <w:rPr>
          <w:rFonts w:ascii="Times New Roman" w:hAnsi="Times New Roman" w:cs="Times New Roman"/>
          <w:sz w:val="28"/>
          <w:szCs w:val="28"/>
          <w:lang w:val="be-BY"/>
        </w:rPr>
        <w:t xml:space="preserve">У якой дзяржаўнай установе праводзілася выстаўка «З кнiг Уладзiмiра Караткевiча».   Там можна было ўбачыць панараму кнiгазбору пiсьменнiка </w:t>
      </w:r>
      <w:r w:rsidRPr="00025FF9">
        <w:rPr>
          <w:rFonts w:ascii="Times New Roman" w:hAnsi="Times New Roman" w:cs="Times New Roman"/>
          <w:sz w:val="28"/>
          <w:szCs w:val="28"/>
          <w:lang w:val="be-BY"/>
        </w:rPr>
        <w:lastRenderedPageBreak/>
        <w:t xml:space="preserve">з яго асабiстага кабiнета. Асноўнае месца ў экспазiцыi </w:t>
      </w:r>
      <w:hyperlink r:id="rId7" w:history="1">
        <w:r w:rsidRPr="00025FF9">
          <w:rPr>
            <w:rStyle w:val="a4"/>
            <w:rFonts w:ascii="Times New Roman" w:hAnsi="Times New Roman" w:cs="Times New Roman"/>
            <w:sz w:val="28"/>
            <w:szCs w:val="28"/>
            <w:lang w:val="be-BY"/>
          </w:rPr>
          <w:t>экслiбрысы</w:t>
        </w:r>
      </w:hyperlink>
      <w:r w:rsidRPr="00025FF9">
        <w:rPr>
          <w:rFonts w:ascii="Times New Roman" w:hAnsi="Times New Roman" w:cs="Times New Roman"/>
          <w:sz w:val="28"/>
          <w:szCs w:val="28"/>
          <w:lang w:val="be-BY"/>
        </w:rPr>
        <w:t xml:space="preserve"> Уладзiмiра Караткевiча. Значная iх частка зроблена самiм пiсьменнiкам.</w:t>
      </w:r>
    </w:p>
    <w:p w:rsidR="00F846E6" w:rsidRDefault="0008745A" w:rsidP="00401B4D">
      <w:pPr>
        <w:pStyle w:val="a3"/>
        <w:numPr>
          <w:ilvl w:val="0"/>
          <w:numId w:val="10"/>
        </w:numPr>
        <w:spacing w:after="0" w:line="360" w:lineRule="auto"/>
        <w:jc w:val="both"/>
        <w:textAlignment w:val="baseline"/>
        <w:rPr>
          <w:rFonts w:ascii="Times New Roman" w:hAnsi="Times New Roman" w:cs="Times New Roman"/>
          <w:sz w:val="28"/>
          <w:szCs w:val="28"/>
          <w:lang w:val="be-BY"/>
        </w:rPr>
      </w:pPr>
      <w:r w:rsidRPr="0008745A">
        <w:rPr>
          <w:rFonts w:ascii="Times New Roman" w:hAnsi="Times New Roman" w:cs="Times New Roman"/>
          <w:sz w:val="28"/>
          <w:szCs w:val="28"/>
          <w:lang w:val="be-BY"/>
        </w:rPr>
        <w:t xml:space="preserve">Прывядзіце два афарызмы пісьменніка, прыведзеныя </w:t>
      </w:r>
      <w:r>
        <w:rPr>
          <w:rFonts w:ascii="Times New Roman" w:hAnsi="Times New Roman" w:cs="Times New Roman"/>
          <w:sz w:val="28"/>
          <w:szCs w:val="28"/>
          <w:lang w:val="be-BY"/>
        </w:rPr>
        <w:t>адным з субяседні</w:t>
      </w:r>
      <w:r w:rsidR="007F7B47">
        <w:rPr>
          <w:rFonts w:ascii="Times New Roman" w:hAnsi="Times New Roman" w:cs="Times New Roman"/>
          <w:sz w:val="28"/>
          <w:szCs w:val="28"/>
          <w:lang w:val="be-BY"/>
        </w:rPr>
        <w:t xml:space="preserve">каў дыскусіі, </w:t>
      </w:r>
      <w:r w:rsidR="007F7B47" w:rsidRPr="007F7B47">
        <w:rPr>
          <w:rFonts w:ascii="Times New Roman" w:hAnsi="Times New Roman" w:cs="Times New Roman"/>
          <w:sz w:val="28"/>
          <w:szCs w:val="28"/>
          <w:lang w:val="be-BY"/>
        </w:rPr>
        <w:t>загадчык</w:t>
      </w:r>
      <w:r w:rsidR="007F7B47">
        <w:rPr>
          <w:rFonts w:ascii="Times New Roman" w:hAnsi="Times New Roman" w:cs="Times New Roman"/>
          <w:sz w:val="28"/>
          <w:szCs w:val="28"/>
          <w:lang w:val="be-BY"/>
        </w:rPr>
        <w:t>ам</w:t>
      </w:r>
      <w:r w:rsidR="007F7B47" w:rsidRPr="007F7B47">
        <w:rPr>
          <w:rFonts w:ascii="Times New Roman" w:hAnsi="Times New Roman" w:cs="Times New Roman"/>
          <w:sz w:val="28"/>
          <w:szCs w:val="28"/>
          <w:lang w:val="be-BY"/>
        </w:rPr>
        <w:t xml:space="preserve"> кафедры гiсторыi замежнай лiтаратуры фiлалагiчнага факультэта БДУ</w:t>
      </w:r>
      <w:r w:rsidR="007F7B47">
        <w:rPr>
          <w:rFonts w:ascii="Times New Roman" w:hAnsi="Times New Roman" w:cs="Times New Roman"/>
          <w:sz w:val="28"/>
          <w:szCs w:val="28"/>
          <w:lang w:val="be-BY"/>
        </w:rPr>
        <w:t>.</w:t>
      </w:r>
    </w:p>
    <w:p w:rsidR="0008745A" w:rsidRDefault="0008745A" w:rsidP="004F5E89">
      <w:pPr>
        <w:pStyle w:val="a3"/>
        <w:spacing w:after="0" w:line="480" w:lineRule="auto"/>
        <w:jc w:val="center"/>
        <w:textAlignment w:val="baseline"/>
        <w:rPr>
          <w:rFonts w:ascii="Times New Roman" w:hAnsi="Times New Roman" w:cs="Times New Roman"/>
          <w:b/>
          <w:sz w:val="28"/>
          <w:szCs w:val="28"/>
          <w:lang w:val="be-BY"/>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-211455</wp:posOffset>
                </wp:positionH>
                <wp:positionV relativeFrom="paragraph">
                  <wp:posOffset>369570</wp:posOffset>
                </wp:positionV>
                <wp:extent cx="3810000" cy="1097280"/>
                <wp:effectExtent l="0" t="0" r="19050" b="2667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810000" cy="1097280"/>
                        </a:xfrm>
                        <a:prstGeom prst="round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8745A" w:rsidRDefault="0008745A" w:rsidP="0008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2033"/>
                                <w:sz w:val="28"/>
                                <w:szCs w:val="20"/>
                                <w:bdr w:val="none" w:sz="0" w:space="0" w:color="auto" w:frame="1"/>
                                <w:lang w:val="be-BY"/>
                              </w:rPr>
                            </w:pPr>
                            <w:r w:rsidRPr="0008745A">
                              <w:rPr>
                                <w:rFonts w:ascii="Times New Roman" w:eastAsia="Times New Roman" w:hAnsi="Times New Roman" w:cs="Times New Roman"/>
                                <w:color w:val="000000" w:themeColor="text1"/>
                                <w:sz w:val="28"/>
                                <w:szCs w:val="20"/>
                                <w:bdr w:val="none" w:sz="0" w:space="0" w:color="auto" w:frame="1"/>
                                <w:lang w:val="be-B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w:t>
                            </w:r>
                            <w:r w:rsidRPr="004F5E89">
                              <w:rPr>
                                <w:rFonts w:ascii="Times New Roman" w:eastAsia="Times New Roman" w:hAnsi="Times New Roman" w:cs="Times New Roman"/>
                                <w:color w:val="000000" w:themeColor="text1"/>
                                <w:sz w:val="28"/>
                                <w:szCs w:val="20"/>
                                <w:bdr w:val="none" w:sz="0" w:space="0" w:color="auto" w:frame="1"/>
                                <w:lang w:val="be-B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кслібрыс</w:t>
                            </w:r>
                            <w:r>
                              <w:rPr>
                                <w:rFonts w:ascii="Times New Roman" w:eastAsia="Times New Roman" w:hAnsi="Times New Roman" w:cs="Times New Roman"/>
                                <w:color w:val="002033"/>
                                <w:sz w:val="28"/>
                                <w:szCs w:val="20"/>
                                <w:bdr w:val="none" w:sz="0" w:space="0" w:color="auto" w:frame="1"/>
                                <w:lang w:val="be-BY"/>
                              </w:rPr>
                              <w:t xml:space="preserve"> (ад лац. ex libris – “з кніг”) – </w:t>
                            </w:r>
                          </w:p>
                          <w:p w:rsidR="0008745A" w:rsidRPr="0008745A" w:rsidRDefault="0008745A" w:rsidP="0008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2033"/>
                                <w:sz w:val="28"/>
                                <w:szCs w:val="20"/>
                                <w:lang w:val="be-BY"/>
                              </w:rPr>
                            </w:pPr>
                            <w:r w:rsidRPr="0008745A">
                              <w:rPr>
                                <w:rFonts w:ascii="Times New Roman" w:eastAsia="Times New Roman" w:hAnsi="Times New Roman" w:cs="Times New Roman"/>
                                <w:color w:val="002033"/>
                                <w:sz w:val="28"/>
                                <w:szCs w:val="20"/>
                                <w:bdr w:val="none" w:sz="0" w:space="0" w:color="auto" w:frame="1"/>
                                <w:lang w:val="be-BY"/>
                              </w:rPr>
                              <w:t xml:space="preserve">кніжны знак, які сведчыць </w:t>
                            </w:r>
                            <w:r w:rsidR="004F5E89">
                              <w:rPr>
                                <w:rFonts w:ascii="Times New Roman" w:eastAsia="Times New Roman" w:hAnsi="Times New Roman" w:cs="Times New Roman"/>
                                <w:color w:val="002033"/>
                                <w:sz w:val="28"/>
                                <w:szCs w:val="20"/>
                                <w:bdr w:val="none" w:sz="0" w:space="0" w:color="auto" w:frame="1"/>
                                <w:lang w:val="be-BY"/>
                              </w:rPr>
                              <w:t>пра ў</w:t>
                            </w:r>
                            <w:r w:rsidRPr="0008745A">
                              <w:rPr>
                                <w:rFonts w:ascii="Times New Roman" w:eastAsia="Times New Roman" w:hAnsi="Times New Roman" w:cs="Times New Roman"/>
                                <w:color w:val="002033"/>
                                <w:sz w:val="28"/>
                                <w:szCs w:val="20"/>
                                <w:bdr w:val="none" w:sz="0" w:space="0" w:color="auto" w:frame="1"/>
                                <w:lang w:val="be-BY"/>
                              </w:rPr>
                              <w:t xml:space="preserve">ладальніка кнігі. </w:t>
                            </w:r>
                          </w:p>
                          <w:p w:rsidR="0008745A" w:rsidRPr="0008745A" w:rsidRDefault="0008745A" w:rsidP="0008745A">
                            <w:pPr>
                              <w:jc w:val="both"/>
                              <w:rPr>
                                <w:rFonts w:ascii="Times New Roman" w:hAnsi="Times New Roman" w:cs="Times New Roman"/>
                                <w:noProof/>
                                <w:sz w:val="48"/>
                                <w:lang w:val="be-B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6" style="position:absolute;left:0;text-align:left;margin-left:-16.65pt;margin-top:29.1pt;width:300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" fillcolor="#e7e6e6 [3214]" strokecolor="#e7e6e6 [3214]" strokeweight="1pt">
                <v:stroke joinstyle="miter"/>
                <v:textbox>
                  <w:txbxContent>
                    <w:p w:rsidR="0008745A" w:rsidRDefault="0008745A" w:rsidP="0008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2033"/>
                          <w:sz w:val="28"/>
                          <w:szCs w:val="20"/>
                          <w:bdr w:val="none" w:sz="0" w:space="0" w:color="auto" w:frame="1"/>
                          <w:lang w:val="be-BY"/>
                        </w:rPr>
                      </w:pPr>
                      <w:r w:rsidRPr="0008745A">
                        <w:rPr>
                          <w:rFonts w:ascii="Times New Roman" w:eastAsia="Times New Roman" w:hAnsi="Times New Roman" w:cs="Times New Roman"/>
                          <w:color w:val="000000" w:themeColor="text1"/>
                          <w:sz w:val="28"/>
                          <w:szCs w:val="20"/>
                          <w:bdr w:val="none" w:sz="0" w:space="0" w:color="auto" w:frame="1"/>
                          <w:lang w:val="be-B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Э</w:t>
                      </w:r>
                      <w:r w:rsidRPr="004F5E89">
                        <w:rPr>
                          <w:rFonts w:ascii="Times New Roman" w:eastAsia="Times New Roman" w:hAnsi="Times New Roman" w:cs="Times New Roman"/>
                          <w:color w:val="000000" w:themeColor="text1"/>
                          <w:sz w:val="28"/>
                          <w:szCs w:val="20"/>
                          <w:bdr w:val="none" w:sz="0" w:space="0" w:color="auto" w:frame="1"/>
                          <w:lang w:val="be-B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кслібрыс</w:t>
                      </w:r>
                      <w:r>
                        <w:rPr>
                          <w:rFonts w:ascii="Times New Roman" w:eastAsia="Times New Roman" w:hAnsi="Times New Roman" w:cs="Times New Roman"/>
                          <w:color w:val="002033"/>
                          <w:sz w:val="28"/>
                          <w:szCs w:val="20"/>
                          <w:bdr w:val="none" w:sz="0" w:space="0" w:color="auto" w:frame="1"/>
                          <w:lang w:val="be-BY"/>
                        </w:rPr>
                        <w:t xml:space="preserve"> (ад лац. ex libris – “з кніг”) – </w:t>
                      </w:r>
                    </w:p>
                    <w:p w:rsidR="0008745A" w:rsidRPr="0008745A" w:rsidRDefault="0008745A" w:rsidP="00087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2033"/>
                          <w:sz w:val="28"/>
                          <w:szCs w:val="20"/>
                          <w:lang w:val="be-BY"/>
                        </w:rPr>
                      </w:pPr>
                      <w:r w:rsidRPr="0008745A">
                        <w:rPr>
                          <w:rFonts w:ascii="Times New Roman" w:eastAsia="Times New Roman" w:hAnsi="Times New Roman" w:cs="Times New Roman"/>
                          <w:color w:val="002033"/>
                          <w:sz w:val="28"/>
                          <w:szCs w:val="20"/>
                          <w:bdr w:val="none" w:sz="0" w:space="0" w:color="auto" w:frame="1"/>
                          <w:lang w:val="be-BY"/>
                        </w:rPr>
                        <w:t xml:space="preserve">кніжны знак, які сведчыць </w:t>
                      </w:r>
                      <w:r w:rsidR="004F5E89">
                        <w:rPr>
                          <w:rFonts w:ascii="Times New Roman" w:eastAsia="Times New Roman" w:hAnsi="Times New Roman" w:cs="Times New Roman"/>
                          <w:color w:val="002033"/>
                          <w:sz w:val="28"/>
                          <w:szCs w:val="20"/>
                          <w:bdr w:val="none" w:sz="0" w:space="0" w:color="auto" w:frame="1"/>
                          <w:lang w:val="be-BY"/>
                        </w:rPr>
                        <w:t>пра ў</w:t>
                      </w:r>
                      <w:r w:rsidRPr="0008745A">
                        <w:rPr>
                          <w:rFonts w:ascii="Times New Roman" w:eastAsia="Times New Roman" w:hAnsi="Times New Roman" w:cs="Times New Roman"/>
                          <w:color w:val="002033"/>
                          <w:sz w:val="28"/>
                          <w:szCs w:val="20"/>
                          <w:bdr w:val="none" w:sz="0" w:space="0" w:color="auto" w:frame="1"/>
                          <w:lang w:val="be-BY"/>
                        </w:rPr>
                        <w:t xml:space="preserve">ладальніка кнігі. </w:t>
                      </w:r>
                    </w:p>
                    <w:p w:rsidR="0008745A" w:rsidRPr="0008745A" w:rsidRDefault="0008745A" w:rsidP="0008745A">
                      <w:pPr>
                        <w:jc w:val="both"/>
                        <w:rPr>
                          <w:rFonts w:ascii="Times New Roman" w:hAnsi="Times New Roman" w:cs="Times New Roman"/>
                          <w:noProof/>
                          <w:sz w:val="48"/>
                          <w:lang w:val="be-BY"/>
                        </w:rPr>
                      </w:pPr>
                    </w:p>
                  </w:txbxContent>
                </v:textbox>
              </v:roundrect>
            </w:pict>
          </mc:Fallback>
        </mc:AlternateContent>
      </w:r>
      <w:r w:rsidRPr="0008745A">
        <w:rPr>
          <w:rFonts w:ascii="Times New Roman" w:hAnsi="Times New Roman" w:cs="Times New Roman"/>
          <w:b/>
          <w:sz w:val="28"/>
          <w:szCs w:val="28"/>
          <w:lang w:val="be-BY"/>
        </w:rPr>
        <w:t>ДАВЕДКА</w:t>
      </w: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4F5E89" w:rsidP="0008745A">
      <w:pPr>
        <w:pStyle w:val="a3"/>
        <w:spacing w:after="0" w:line="480" w:lineRule="auto"/>
        <w:jc w:val="both"/>
        <w:textAlignment w:val="baseline"/>
        <w:rPr>
          <w:rFonts w:ascii="Times New Roman" w:hAnsi="Times New Roman" w:cs="Times New Roman"/>
          <w:b/>
          <w:sz w:val="28"/>
          <w:szCs w:val="28"/>
          <w:lang w:val="be-BY"/>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-249555</wp:posOffset>
                </wp:positionH>
                <wp:positionV relativeFrom="paragraph">
                  <wp:posOffset>98425</wp:posOffset>
                </wp:positionV>
                <wp:extent cx="3886200" cy="1341120"/>
                <wp:effectExtent l="0" t="0" r="19050" b="11430"/>
                <wp:wrapNone/>
                <wp:docPr id="7" name="Скругленный прямоугольник 7"/>
                <wp:cNvGraphicFramePr/>
                <a:graphic xmlns:a="http://schemas.openxmlformats.org/drawingml/2006/main">
                  <a:graphicData uri="http://schemas.microsoft.com/office/word/2010/wordprocessingShape">
                    <wps:wsp>
                      <wps:cNvSpPr/>
                      <wps:spPr>
                        <a:xfrm>
                          <a:off x="0" y="0"/>
                          <a:ext cx="3886200" cy="1341120"/>
                        </a:xfrm>
                        <a:prstGeom prst="round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E89" w:rsidRPr="004F5E89" w:rsidRDefault="004F5E89" w:rsidP="004F5E89">
                            <w:pPr>
                              <w:pStyle w:val="ml-0"/>
                              <w:shd w:val="clear" w:color="auto" w:fill="FFFFFF"/>
                              <w:spacing w:before="0" w:beforeAutospacing="0" w:after="0" w:afterAutospacing="0"/>
                              <w:rPr>
                                <w:rFonts w:ascii="Arial" w:hAnsi="Arial" w:cs="Arial"/>
                                <w:color w:val="212529"/>
                                <w:lang w:val="be-BY"/>
                              </w:rPr>
                            </w:pPr>
                            <w:r>
                              <w:rPr>
                                <w:rStyle w:val="a5"/>
                                <w:rFonts w:ascii="Arial" w:hAnsi="Arial" w:cs="Arial"/>
                                <w:color w:val="00008B"/>
                                <w:lang w:val="be-BY"/>
                              </w:rPr>
                              <w:t>А</w:t>
                            </w:r>
                            <w:r w:rsidRPr="004F5E89">
                              <w:rPr>
                                <w:rStyle w:val="a5"/>
                                <w:rFonts w:ascii="Arial" w:hAnsi="Arial" w:cs="Arial"/>
                                <w:color w:val="00008B"/>
                                <w:lang w:val="be-BY"/>
                              </w:rPr>
                              <w:t>фарызм,</w:t>
                            </w:r>
                            <w:r w:rsidRPr="004F5E89">
                              <w:rPr>
                                <w:rFonts w:ascii="Arial" w:hAnsi="Arial" w:cs="Arial"/>
                                <w:color w:val="A52A2A"/>
                                <w:lang w:val="be-BY"/>
                              </w:rPr>
                              <w:t> </w:t>
                            </w:r>
                            <w:r w:rsidRPr="004F5E89">
                              <w:rPr>
                                <w:rFonts w:ascii="Arial" w:hAnsi="Arial" w:cs="Arial"/>
                                <w:color w:val="A52A2A"/>
                                <w:lang w:val="be-BY"/>
                              </w:rPr>
                              <w:noBreakHyphen/>
                              <w:t>а, м.</w:t>
                            </w:r>
                          </w:p>
                          <w:p w:rsidR="004F5E89" w:rsidRDefault="004F5E89" w:rsidP="004F5E89">
                            <w:pPr>
                              <w:pStyle w:val="ml-2"/>
                              <w:shd w:val="clear" w:color="auto" w:fill="FFFFFF"/>
                              <w:spacing w:before="0" w:beforeAutospacing="0" w:after="0" w:afterAutospacing="0"/>
                              <w:rPr>
                                <w:rFonts w:ascii="Arial" w:hAnsi="Arial" w:cs="Arial"/>
                                <w:color w:val="212529"/>
                                <w:lang w:val="be-BY"/>
                              </w:rPr>
                            </w:pPr>
                            <w:r w:rsidRPr="004F5E89">
                              <w:rPr>
                                <w:rFonts w:ascii="Arial" w:hAnsi="Arial" w:cs="Arial"/>
                                <w:color w:val="212529"/>
                                <w:lang w:val="be-BY"/>
                              </w:rPr>
                              <w:t>Трапны лаканічны выраз павучальнага характару; сентэнцыя, навучанне, выслоўе. </w:t>
                            </w:r>
                          </w:p>
                          <w:p w:rsidR="004F5E89" w:rsidRPr="004F5E89" w:rsidRDefault="004F5E89" w:rsidP="004F5E89">
                            <w:pPr>
                              <w:pStyle w:val="ml-2"/>
                              <w:shd w:val="clear" w:color="auto" w:fill="FFFFFF"/>
                              <w:spacing w:before="0" w:beforeAutospacing="0" w:after="0" w:afterAutospacing="0"/>
                              <w:rPr>
                                <w:rFonts w:ascii="Arial" w:hAnsi="Arial" w:cs="Arial"/>
                                <w:color w:val="212529"/>
                                <w:lang w:val="be-BY"/>
                              </w:rPr>
                            </w:pPr>
                            <w:r w:rsidRPr="004F5E89">
                              <w:rPr>
                                <w:rFonts w:ascii="Arial" w:hAnsi="Arial" w:cs="Arial"/>
                                <w:color w:val="212529"/>
                                <w:lang w:val="be-BY"/>
                              </w:rPr>
                              <w:t>[Грэч. aphorismos.]</w:t>
                            </w:r>
                          </w:p>
                          <w:p w:rsidR="004F5E89" w:rsidRPr="004F5E89" w:rsidRDefault="004F5E89" w:rsidP="004F5E89">
                            <w:pPr>
                              <w:pStyle w:val="ml-2"/>
                              <w:shd w:val="clear" w:color="auto" w:fill="FFFFFF"/>
                              <w:spacing w:before="0" w:beforeAutospacing="0" w:after="0" w:afterAutospacing="0"/>
                              <w:rPr>
                                <w:rFonts w:ascii="Arial" w:hAnsi="Arial" w:cs="Arial"/>
                                <w:i/>
                                <w:color w:val="212529"/>
                                <w:sz w:val="22"/>
                                <w:lang w:val="be-BY"/>
                              </w:rPr>
                            </w:pPr>
                            <w:r w:rsidRPr="004F5E89">
                              <w:rPr>
                                <w:rFonts w:ascii="Arial" w:hAnsi="Arial" w:cs="Arial"/>
                                <w:color w:val="212529"/>
                                <w:lang w:val="be-BY"/>
                              </w:rPr>
                              <w:t>Тлумачальны слоўнік беларускай мовы (Крапіва, 1977–1984</w:t>
                            </w:r>
                            <w:r w:rsidRPr="004F5E89">
                              <w:rPr>
                                <w:rFonts w:ascii="Arial" w:hAnsi="Arial" w:cs="Arial"/>
                                <w:i/>
                                <w:color w:val="212529"/>
                                <w:sz w:val="22"/>
                                <w:lang w:val="be-BY"/>
                              </w:rPr>
                              <w:t xml:space="preserve">)     </w:t>
                            </w:r>
                            <w:r>
                              <w:rPr>
                                <w:rFonts w:ascii="Arial" w:hAnsi="Arial" w:cs="Arial"/>
                                <w:i/>
                                <w:color w:val="212529"/>
                                <w:sz w:val="22"/>
                                <w:lang w:val="be-BY"/>
                              </w:rPr>
                              <w:t xml:space="preserve">                    </w:t>
                            </w:r>
                            <w:r w:rsidRPr="004F5E89">
                              <w:rPr>
                                <w:rFonts w:ascii="Arial" w:hAnsi="Arial" w:cs="Arial"/>
                                <w:i/>
                                <w:color w:val="212529"/>
                                <w:sz w:val="22"/>
                                <w:lang w:val="be-BY"/>
                              </w:rPr>
                              <w:t xml:space="preserve">Паводле </w:t>
                            </w:r>
                            <w:hyperlink r:id="rId8" w:history="1">
                              <w:r w:rsidRPr="004F5E89">
                                <w:rPr>
                                  <w:rStyle w:val="a4"/>
                                  <w:rFonts w:ascii="Arial" w:hAnsi="Arial" w:cs="Arial"/>
                                  <w:i/>
                                  <w:sz w:val="22"/>
                                  <w:lang w:val="be-BY"/>
                                </w:rPr>
                                <w:t>https://verbum.by/</w:t>
                              </w:r>
                            </w:hyperlink>
                          </w:p>
                          <w:p w:rsidR="004F5E89" w:rsidRDefault="004F5E89" w:rsidP="004F5E89">
                            <w:pPr>
                              <w:pStyle w:val="ml-2"/>
                              <w:shd w:val="clear" w:color="auto" w:fill="FFFFFF"/>
                              <w:spacing w:before="0" w:beforeAutospacing="0" w:after="0" w:afterAutospacing="0"/>
                              <w:rPr>
                                <w:rFonts w:ascii="Arial" w:hAnsi="Arial" w:cs="Arial"/>
                                <w:color w:val="212529"/>
                                <w:lang w:val="be-BY"/>
                              </w:rPr>
                            </w:pPr>
                          </w:p>
                          <w:p w:rsidR="004F5E89" w:rsidRPr="004F5E89" w:rsidRDefault="004F5E89" w:rsidP="004F5E89">
                            <w:pPr>
                              <w:pStyle w:val="ml-2"/>
                              <w:shd w:val="clear" w:color="auto" w:fill="FFFFFF"/>
                              <w:spacing w:before="0" w:beforeAutospacing="0" w:after="0" w:afterAutospacing="0"/>
                              <w:rPr>
                                <w:rFonts w:ascii="Arial" w:hAnsi="Arial" w:cs="Arial"/>
                                <w:color w:val="212529"/>
                                <w:lang w:val="be-BY"/>
                              </w:rPr>
                            </w:pPr>
                          </w:p>
                          <w:p w:rsidR="004F5E89" w:rsidRPr="004F5E89" w:rsidRDefault="004F5E89" w:rsidP="004F5E89">
                            <w:pPr>
                              <w:jc w:val="both"/>
                              <w:rPr>
                                <w:rFonts w:ascii="Times New Roman" w:hAnsi="Times New Roman" w:cs="Times New Roman"/>
                                <w:color w:val="000000" w:themeColor="text1"/>
                                <w:sz w:val="28"/>
                                <w:szCs w:val="28"/>
                                <w:lang w:val="be-B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7" o:spid="_x0000_s1027" style="position:absolute;left:0;text-align:left;margin-left:-19.65pt;margin-top:7.75pt;width:306pt;height:10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" fillcolor="#e7e6e6 [3214]" strokecolor="#e7e6e6 [3214]" strokeweight="1pt">
                <v:stroke joinstyle="miter"/>
                <v:textbox>
                  <w:txbxContent>
                    <w:p w:rsidR="004F5E89" w:rsidRPr="004F5E89" w:rsidRDefault="004F5E89" w:rsidP="004F5E89">
                      <w:pPr>
                        <w:pStyle w:val="ml-0"/>
                        <w:shd w:val="clear" w:color="auto" w:fill="FFFFFF"/>
                        <w:spacing w:before="0" w:beforeAutospacing="0" w:after="0" w:afterAutospacing="0"/>
                        <w:rPr>
                          <w:rFonts w:ascii="Arial" w:hAnsi="Arial" w:cs="Arial"/>
                          <w:color w:val="212529"/>
                          <w:lang w:val="be-BY"/>
                        </w:rPr>
                      </w:pPr>
                      <w:r>
                        <w:rPr>
                          <w:rStyle w:val="a5"/>
                          <w:rFonts w:ascii="Arial" w:hAnsi="Arial" w:cs="Arial"/>
                          <w:color w:val="00008B"/>
                          <w:lang w:val="be-BY"/>
                        </w:rPr>
                        <w:t>А</w:t>
                      </w:r>
                      <w:r w:rsidRPr="004F5E89">
                        <w:rPr>
                          <w:rStyle w:val="a5"/>
                          <w:rFonts w:ascii="Arial" w:hAnsi="Arial" w:cs="Arial"/>
                          <w:color w:val="00008B"/>
                          <w:lang w:val="be-BY"/>
                        </w:rPr>
                        <w:t>фарызм,</w:t>
                      </w:r>
                      <w:r w:rsidRPr="004F5E89">
                        <w:rPr>
                          <w:rFonts w:ascii="Arial" w:hAnsi="Arial" w:cs="Arial"/>
                          <w:color w:val="A52A2A"/>
                          <w:lang w:val="be-BY"/>
                        </w:rPr>
                        <w:t> </w:t>
                      </w:r>
                      <w:r w:rsidRPr="004F5E89">
                        <w:rPr>
                          <w:rFonts w:ascii="Arial" w:hAnsi="Arial" w:cs="Arial"/>
                          <w:color w:val="A52A2A"/>
                          <w:lang w:val="be-BY"/>
                        </w:rPr>
                        <w:noBreakHyphen/>
                        <w:t>а, м.</w:t>
                      </w:r>
                    </w:p>
                    <w:p w:rsidR="004F5E89" w:rsidRDefault="004F5E89" w:rsidP="004F5E89">
                      <w:pPr>
                        <w:pStyle w:val="ml-2"/>
                        <w:shd w:val="clear" w:color="auto" w:fill="FFFFFF"/>
                        <w:spacing w:before="0" w:beforeAutospacing="0" w:after="0" w:afterAutospacing="0"/>
                        <w:rPr>
                          <w:rFonts w:ascii="Arial" w:hAnsi="Arial" w:cs="Arial"/>
                          <w:color w:val="212529"/>
                          <w:lang w:val="be-BY"/>
                        </w:rPr>
                      </w:pPr>
                      <w:r w:rsidRPr="004F5E89">
                        <w:rPr>
                          <w:rFonts w:ascii="Arial" w:hAnsi="Arial" w:cs="Arial"/>
                          <w:color w:val="212529"/>
                          <w:lang w:val="be-BY"/>
                        </w:rPr>
                        <w:t>Трапны лаканічны выраз павучальнага характару; сентэнцыя, навучанне, выслоўе. </w:t>
                      </w:r>
                    </w:p>
                    <w:p w:rsidR="004F5E89" w:rsidRPr="004F5E89" w:rsidRDefault="004F5E89" w:rsidP="004F5E89">
                      <w:pPr>
                        <w:pStyle w:val="ml-2"/>
                        <w:shd w:val="clear" w:color="auto" w:fill="FFFFFF"/>
                        <w:spacing w:before="0" w:beforeAutospacing="0" w:after="0" w:afterAutospacing="0"/>
                        <w:rPr>
                          <w:rFonts w:ascii="Arial" w:hAnsi="Arial" w:cs="Arial"/>
                          <w:color w:val="212529"/>
                          <w:lang w:val="be-BY"/>
                        </w:rPr>
                      </w:pPr>
                      <w:r w:rsidRPr="004F5E89">
                        <w:rPr>
                          <w:rFonts w:ascii="Arial" w:hAnsi="Arial" w:cs="Arial"/>
                          <w:color w:val="212529"/>
                          <w:lang w:val="be-BY"/>
                        </w:rPr>
                        <w:t>[Грэч. aphorismos.]</w:t>
                      </w:r>
                    </w:p>
                    <w:p w:rsidR="004F5E89" w:rsidRPr="004F5E89" w:rsidRDefault="004F5E89" w:rsidP="004F5E89">
                      <w:pPr>
                        <w:pStyle w:val="ml-2"/>
                        <w:shd w:val="clear" w:color="auto" w:fill="FFFFFF"/>
                        <w:spacing w:before="0" w:beforeAutospacing="0" w:after="0" w:afterAutospacing="0"/>
                        <w:rPr>
                          <w:rFonts w:ascii="Arial" w:hAnsi="Arial" w:cs="Arial"/>
                          <w:i/>
                          <w:color w:val="212529"/>
                          <w:sz w:val="22"/>
                          <w:lang w:val="be-BY"/>
                        </w:rPr>
                      </w:pPr>
                      <w:r w:rsidRPr="004F5E89">
                        <w:rPr>
                          <w:rFonts w:ascii="Arial" w:hAnsi="Arial" w:cs="Arial"/>
                          <w:color w:val="212529"/>
                          <w:lang w:val="be-BY"/>
                        </w:rPr>
                        <w:t>Тлумачальны слоўнік беларускай мовы (Крапіва, 1977–1984</w:t>
                      </w:r>
                      <w:r w:rsidRPr="004F5E89">
                        <w:rPr>
                          <w:rFonts w:ascii="Arial" w:hAnsi="Arial" w:cs="Arial"/>
                          <w:i/>
                          <w:color w:val="212529"/>
                          <w:sz w:val="22"/>
                          <w:lang w:val="be-BY"/>
                        </w:rPr>
                        <w:t>)</w:t>
                      </w:r>
                      <w:r w:rsidRPr="004F5E89">
                        <w:rPr>
                          <w:rFonts w:ascii="Arial" w:hAnsi="Arial" w:cs="Arial"/>
                          <w:i/>
                          <w:color w:val="212529"/>
                          <w:sz w:val="22"/>
                          <w:lang w:val="be-BY"/>
                        </w:rPr>
                        <w:t xml:space="preserve">     </w:t>
                      </w:r>
                      <w:r>
                        <w:rPr>
                          <w:rFonts w:ascii="Arial" w:hAnsi="Arial" w:cs="Arial"/>
                          <w:i/>
                          <w:color w:val="212529"/>
                          <w:sz w:val="22"/>
                          <w:lang w:val="be-BY"/>
                        </w:rPr>
                        <w:t xml:space="preserve">                    </w:t>
                      </w:r>
                      <w:r w:rsidRPr="004F5E89">
                        <w:rPr>
                          <w:rFonts w:ascii="Arial" w:hAnsi="Arial" w:cs="Arial"/>
                          <w:i/>
                          <w:color w:val="212529"/>
                          <w:sz w:val="22"/>
                          <w:lang w:val="be-BY"/>
                        </w:rPr>
                        <w:t xml:space="preserve">Паводле </w:t>
                      </w:r>
                      <w:hyperlink r:id="rId10" w:history="1">
                        <w:r w:rsidRPr="004F5E89">
                          <w:rPr>
                            <w:rStyle w:val="a4"/>
                            <w:rFonts w:ascii="Arial" w:hAnsi="Arial" w:cs="Arial"/>
                            <w:i/>
                            <w:sz w:val="22"/>
                            <w:lang w:val="be-BY"/>
                          </w:rPr>
                          <w:t>https://verbum.by/</w:t>
                        </w:r>
                      </w:hyperlink>
                    </w:p>
                    <w:p w:rsidR="004F5E89" w:rsidRDefault="004F5E89" w:rsidP="004F5E89">
                      <w:pPr>
                        <w:pStyle w:val="ml-2"/>
                        <w:shd w:val="clear" w:color="auto" w:fill="FFFFFF"/>
                        <w:spacing w:before="0" w:beforeAutospacing="0" w:after="0" w:afterAutospacing="0"/>
                        <w:rPr>
                          <w:rFonts w:ascii="Arial" w:hAnsi="Arial" w:cs="Arial"/>
                          <w:color w:val="212529"/>
                          <w:lang w:val="be-BY"/>
                        </w:rPr>
                      </w:pPr>
                    </w:p>
                    <w:p w:rsidR="004F5E89" w:rsidRPr="004F5E89" w:rsidRDefault="004F5E89" w:rsidP="004F5E89">
                      <w:pPr>
                        <w:pStyle w:val="ml-2"/>
                        <w:shd w:val="clear" w:color="auto" w:fill="FFFFFF"/>
                        <w:spacing w:before="0" w:beforeAutospacing="0" w:after="0" w:afterAutospacing="0"/>
                        <w:rPr>
                          <w:rFonts w:ascii="Arial" w:hAnsi="Arial" w:cs="Arial"/>
                          <w:color w:val="212529"/>
                          <w:lang w:val="be-BY"/>
                        </w:rPr>
                      </w:pPr>
                    </w:p>
                    <w:p w:rsidR="004F5E89" w:rsidRPr="004F5E89" w:rsidRDefault="004F5E89" w:rsidP="004F5E89">
                      <w:pPr>
                        <w:jc w:val="both"/>
                        <w:rPr>
                          <w:rFonts w:ascii="Times New Roman" w:hAnsi="Times New Roman" w:cs="Times New Roman"/>
                          <w:color w:val="000000" w:themeColor="text1"/>
                          <w:sz w:val="28"/>
                          <w:szCs w:val="28"/>
                          <w:lang w:val="be-B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7F7B47" w:rsidP="00401B4D">
      <w:pPr>
        <w:pStyle w:val="a3"/>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b/>
          <w:sz w:val="28"/>
          <w:szCs w:val="28"/>
          <w:lang w:val="be-BY"/>
        </w:rPr>
        <w:t>Частка В. Выканайце заданне</w:t>
      </w:r>
    </w:p>
    <w:p w:rsidR="00523C5B" w:rsidRPr="00523C5B" w:rsidRDefault="00523C5B" w:rsidP="00401B4D">
      <w:pPr>
        <w:pStyle w:val="a3"/>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b/>
          <w:sz w:val="28"/>
          <w:szCs w:val="28"/>
          <w:lang w:val="be-BY"/>
        </w:rPr>
        <w:t>Частка В</w:t>
      </w:r>
    </w:p>
    <w:p w:rsidR="0008745A" w:rsidRDefault="007F7B47" w:rsidP="00401B4D">
      <w:pPr>
        <w:pStyle w:val="a3"/>
        <w:spacing w:after="0" w:line="360" w:lineRule="auto"/>
        <w:jc w:val="both"/>
        <w:textAlignment w:val="baseline"/>
        <w:rPr>
          <w:rFonts w:ascii="Times New Roman" w:hAnsi="Times New Roman" w:cs="Times New Roman"/>
          <w:sz w:val="28"/>
          <w:szCs w:val="28"/>
          <w:lang w:val="be-BY"/>
        </w:rPr>
      </w:pPr>
      <w:r w:rsidRPr="007F7B47">
        <w:rPr>
          <w:rFonts w:ascii="Times New Roman" w:hAnsi="Times New Roman" w:cs="Times New Roman"/>
          <w:sz w:val="28"/>
          <w:szCs w:val="28"/>
          <w:lang w:val="be-BY"/>
        </w:rPr>
        <w:t>Адзін з удзельнікаў дыскусіі для папулярызацыі творчасці У.Караткевіча прапанаваў</w:t>
      </w:r>
      <w:r>
        <w:rPr>
          <w:rFonts w:ascii="Times New Roman" w:hAnsi="Times New Roman" w:cs="Times New Roman"/>
          <w:b/>
          <w:sz w:val="28"/>
          <w:szCs w:val="28"/>
          <w:lang w:val="be-BY"/>
        </w:rPr>
        <w:t xml:space="preserve"> </w:t>
      </w:r>
      <w:r w:rsidRPr="00BD23A8">
        <w:rPr>
          <w:rFonts w:ascii="Times New Roman" w:hAnsi="Times New Roman" w:cs="Times New Roman"/>
          <w:sz w:val="28"/>
          <w:szCs w:val="28"/>
          <w:lang w:val="be-BY"/>
        </w:rPr>
        <w:t>наведваць мясцiны, дзе быў пiсьменнiк i якiя ён дасканала адлюстраваў у сваiх творах, прапагандаваць iх</w:t>
      </w:r>
      <w:r w:rsidR="00777CE4">
        <w:rPr>
          <w:rFonts w:ascii="Times New Roman" w:hAnsi="Times New Roman" w:cs="Times New Roman"/>
          <w:sz w:val="28"/>
          <w:szCs w:val="28"/>
          <w:lang w:val="be-BY"/>
        </w:rPr>
        <w:t>.</w:t>
      </w:r>
    </w:p>
    <w:p w:rsidR="00777CE4" w:rsidRDefault="00777CE4" w:rsidP="00401B4D">
      <w:pPr>
        <w:pStyle w:val="a3"/>
        <w:spacing w:after="0" w:line="360" w:lineRule="auto"/>
        <w:jc w:val="both"/>
        <w:textAlignment w:val="baseline"/>
        <w:rPr>
          <w:rFonts w:ascii="Times New Roman" w:hAnsi="Times New Roman" w:cs="Times New Roman"/>
          <w:sz w:val="28"/>
          <w:szCs w:val="28"/>
          <w:lang w:val="be-BY"/>
        </w:rPr>
      </w:pPr>
      <w:r>
        <w:rPr>
          <w:rFonts w:ascii="Times New Roman" w:hAnsi="Times New Roman" w:cs="Times New Roman"/>
          <w:sz w:val="28"/>
          <w:szCs w:val="28"/>
          <w:lang w:val="be-BY"/>
        </w:rPr>
        <w:t xml:space="preserve">Адзначце на карце Беларусі </w:t>
      </w:r>
    </w:p>
    <w:p w:rsidR="00777CE4" w:rsidRPr="00777CE4" w:rsidRDefault="00777CE4" w:rsidP="00401B4D">
      <w:pPr>
        <w:pStyle w:val="a3"/>
        <w:numPr>
          <w:ilvl w:val="0"/>
          <w:numId w:val="12"/>
        </w:numPr>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sz w:val="28"/>
          <w:szCs w:val="28"/>
          <w:lang w:val="be-BY"/>
        </w:rPr>
        <w:t xml:space="preserve">Горад, які для пісьменніка быў тым, чым былi для </w:t>
      </w:r>
      <w:r w:rsidRPr="00777CE4">
        <w:rPr>
          <w:rFonts w:ascii="Times New Roman" w:hAnsi="Times New Roman" w:cs="Times New Roman"/>
          <w:sz w:val="28"/>
          <w:szCs w:val="28"/>
          <w:lang w:val="be-BY"/>
        </w:rPr>
        <w:t>Пушкiна Болдзiна, для Льва Талстога Ясная Паляна, для Янкi Купалы Акопы.</w:t>
      </w:r>
    </w:p>
    <w:p w:rsidR="00777CE4" w:rsidRPr="00523C5B" w:rsidRDefault="00777CE4" w:rsidP="00401B4D">
      <w:pPr>
        <w:pStyle w:val="a3"/>
        <w:numPr>
          <w:ilvl w:val="0"/>
          <w:numId w:val="12"/>
        </w:numPr>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sz w:val="28"/>
          <w:szCs w:val="28"/>
          <w:lang w:val="be-BY"/>
        </w:rPr>
        <w:t>А таксама яшчэ два гарады, з якімі</w:t>
      </w:r>
      <w:r w:rsidR="00401B4D">
        <w:rPr>
          <w:rFonts w:ascii="Times New Roman" w:hAnsi="Times New Roman" w:cs="Times New Roman"/>
          <w:sz w:val="28"/>
          <w:szCs w:val="28"/>
          <w:lang w:val="be-BY"/>
        </w:rPr>
        <w:t xml:space="preserve"> найбольш цесна звязана жыццё кл</w:t>
      </w:r>
      <w:r>
        <w:rPr>
          <w:rFonts w:ascii="Times New Roman" w:hAnsi="Times New Roman" w:cs="Times New Roman"/>
          <w:sz w:val="28"/>
          <w:szCs w:val="28"/>
          <w:lang w:val="be-BY"/>
        </w:rPr>
        <w:t>асіка.</w:t>
      </w:r>
      <w:r w:rsidR="00523C5B">
        <w:rPr>
          <w:rFonts w:ascii="Times New Roman" w:hAnsi="Times New Roman" w:cs="Times New Roman"/>
          <w:sz w:val="28"/>
          <w:szCs w:val="28"/>
          <w:lang w:val="be-BY"/>
        </w:rPr>
        <w:t xml:space="preserve"> </w:t>
      </w:r>
    </w:p>
    <w:p w:rsidR="00523C5B" w:rsidRPr="00523C5B" w:rsidRDefault="00523C5B" w:rsidP="00523C5B">
      <w:pPr>
        <w:pStyle w:val="a3"/>
        <w:spacing w:after="0" w:line="360" w:lineRule="auto"/>
        <w:ind w:left="1080"/>
        <w:jc w:val="both"/>
        <w:textAlignment w:val="baseline"/>
        <w:rPr>
          <w:rFonts w:ascii="Times New Roman" w:hAnsi="Times New Roman" w:cs="Times New Roman"/>
          <w:b/>
          <w:sz w:val="28"/>
          <w:szCs w:val="28"/>
          <w:lang w:val="be-BY"/>
        </w:rPr>
      </w:pPr>
      <w:r w:rsidRPr="00523C5B">
        <w:rPr>
          <w:rFonts w:ascii="Times New Roman" w:hAnsi="Times New Roman" w:cs="Times New Roman"/>
          <w:b/>
          <w:sz w:val="28"/>
          <w:szCs w:val="28"/>
          <w:lang w:val="be-BY"/>
        </w:rPr>
        <w:t>ВАЖНА</w:t>
      </w:r>
      <w:r>
        <w:rPr>
          <w:rFonts w:ascii="Times New Roman" w:hAnsi="Times New Roman" w:cs="Times New Roman"/>
          <w:b/>
          <w:sz w:val="28"/>
          <w:szCs w:val="28"/>
          <w:lang w:val="be-BY"/>
        </w:rPr>
        <w:t>! Выбар гарадоў трэба аргументаваць</w:t>
      </w:r>
    </w:p>
    <w:p w:rsidR="00523C5B" w:rsidRPr="00401B4D" w:rsidRDefault="00523C5B" w:rsidP="00523C5B">
      <w:pPr>
        <w:pStyle w:val="a3"/>
        <w:spacing w:after="0" w:line="360" w:lineRule="auto"/>
        <w:ind w:left="1080"/>
        <w:jc w:val="both"/>
        <w:textAlignment w:val="baseline"/>
        <w:rPr>
          <w:rFonts w:ascii="Times New Roman" w:hAnsi="Times New Roman" w:cs="Times New Roman"/>
          <w:b/>
          <w:sz w:val="28"/>
          <w:szCs w:val="28"/>
          <w:lang w:val="be-BY"/>
        </w:rPr>
      </w:pPr>
      <w:r>
        <w:rPr>
          <w:noProof/>
        </w:rPr>
        <w:lastRenderedPageBreak/>
        <w:drawing>
          <wp:anchor distT="0" distB="0" distL="114300" distR="114300" simplePos="0" relativeHeight="251661312" behindDoc="1" locked="0" layoutInCell="1" allowOverlap="1">
            <wp:simplePos x="0" y="0"/>
            <wp:positionH relativeFrom="margin">
              <wp:posOffset>436245</wp:posOffset>
            </wp:positionH>
            <wp:positionV relativeFrom="paragraph">
              <wp:posOffset>262890</wp:posOffset>
            </wp:positionV>
            <wp:extent cx="5901055" cy="4875530"/>
            <wp:effectExtent l="0" t="0" r="4445" b="1270"/>
            <wp:wrapTight wrapText="bothSides">
              <wp:wrapPolygon edited="0">
                <wp:start x="0" y="0"/>
                <wp:lineTo x="0" y="21521"/>
                <wp:lineTo x="21547" y="21521"/>
                <wp:lineTo x="2154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01055" cy="4875530"/>
                    </a:xfrm>
                    <a:prstGeom prst="rect">
                      <a:avLst/>
                    </a:prstGeom>
                  </pic:spPr>
                </pic:pic>
              </a:graphicData>
            </a:graphic>
            <wp14:sizeRelH relativeFrom="margin">
              <wp14:pctWidth>0</wp14:pctWidth>
            </wp14:sizeRelH>
            <wp14:sizeRelV relativeFrom="margin">
              <wp14:pctHeight>0</wp14:pctHeight>
            </wp14:sizeRelV>
          </wp:anchor>
        </w:drawing>
      </w:r>
    </w:p>
    <w:p w:rsidR="00401B4D" w:rsidRPr="00401B4D" w:rsidRDefault="00401B4D" w:rsidP="00401B4D">
      <w:pPr>
        <w:pStyle w:val="a3"/>
        <w:spacing w:after="0" w:line="360" w:lineRule="auto"/>
        <w:ind w:left="1077"/>
        <w:jc w:val="both"/>
        <w:textAlignment w:val="baseline"/>
        <w:rPr>
          <w:rFonts w:ascii="Times New Roman" w:hAnsi="Times New Roman" w:cs="Times New Roman"/>
          <w:sz w:val="28"/>
          <w:szCs w:val="28"/>
          <w:lang w:val="be-BY"/>
        </w:rPr>
      </w:pPr>
      <w:r>
        <w:rPr>
          <w:rFonts w:ascii="Times New Roman" w:hAnsi="Times New Roman" w:cs="Times New Roman"/>
          <w:b/>
          <w:sz w:val="28"/>
          <w:szCs w:val="28"/>
          <w:lang w:val="be-BY"/>
        </w:rPr>
        <w:t xml:space="preserve">Частка С. </w:t>
      </w:r>
      <w:r w:rsidRPr="00401B4D">
        <w:rPr>
          <w:rFonts w:ascii="Times New Roman" w:hAnsi="Times New Roman" w:cs="Times New Roman"/>
          <w:sz w:val="28"/>
          <w:szCs w:val="28"/>
          <w:lang w:val="be-BY"/>
        </w:rPr>
        <w:t>Напішыце паводле тэксту 3 прапановы па па</w:t>
      </w:r>
      <w:r w:rsidR="00274A8F">
        <w:rPr>
          <w:rFonts w:ascii="Times New Roman" w:hAnsi="Times New Roman" w:cs="Times New Roman"/>
          <w:sz w:val="28"/>
          <w:szCs w:val="28"/>
          <w:lang w:val="be-BY"/>
        </w:rPr>
        <w:t>пуляры</w:t>
      </w:r>
      <w:r w:rsidRPr="00401B4D">
        <w:rPr>
          <w:rFonts w:ascii="Times New Roman" w:hAnsi="Times New Roman" w:cs="Times New Roman"/>
          <w:sz w:val="28"/>
          <w:szCs w:val="28"/>
          <w:lang w:val="be-BY"/>
        </w:rPr>
        <w:t>зацыі творчасці пісьменніка і 4 – сваю. Пажадана (ацэньваецца дадатковым балам) абгрунтаваць сваю думку.</w:t>
      </w:r>
      <w:r w:rsidR="00274A8F">
        <w:rPr>
          <w:rFonts w:ascii="Times New Roman" w:hAnsi="Times New Roman" w:cs="Times New Roman"/>
          <w:sz w:val="28"/>
          <w:szCs w:val="28"/>
          <w:lang w:val="be-BY"/>
        </w:rPr>
        <w:t xml:space="preserve"> Для прыкладу – паглядзіце, як гэта робяць навукоўцы.</w:t>
      </w:r>
    </w:p>
    <w:p w:rsidR="0008745A" w:rsidRDefault="00274A8F" w:rsidP="00274A8F">
      <w:pPr>
        <w:pStyle w:val="a3"/>
        <w:spacing w:after="0" w:line="360" w:lineRule="auto"/>
        <w:jc w:val="center"/>
        <w:textAlignment w:val="baseline"/>
        <w:rPr>
          <w:rFonts w:ascii="Times New Roman" w:hAnsi="Times New Roman" w:cs="Times New Roman"/>
          <w:b/>
          <w:sz w:val="28"/>
          <w:szCs w:val="28"/>
          <w:lang w:val="be-BY"/>
        </w:rPr>
      </w:pPr>
      <w:r>
        <w:rPr>
          <w:rFonts w:ascii="Times New Roman" w:hAnsi="Times New Roman" w:cs="Times New Roman"/>
          <w:b/>
          <w:sz w:val="28"/>
          <w:szCs w:val="28"/>
          <w:lang w:val="be-BY"/>
        </w:rPr>
        <w:t>АДКАЗЫ</w:t>
      </w:r>
    </w:p>
    <w:p w:rsidR="00401B4D" w:rsidRDefault="00401B4D" w:rsidP="00401B4D">
      <w:pPr>
        <w:pStyle w:val="a3"/>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b/>
          <w:sz w:val="28"/>
          <w:szCs w:val="28"/>
          <w:lang w:val="be-BY"/>
        </w:rPr>
        <w:t>Частка А</w:t>
      </w:r>
    </w:p>
    <w:p w:rsidR="00401B4D" w:rsidRPr="00401B4D" w:rsidRDefault="00401B4D" w:rsidP="00401B4D">
      <w:pPr>
        <w:pStyle w:val="a3"/>
        <w:numPr>
          <w:ilvl w:val="0"/>
          <w:numId w:val="13"/>
        </w:numPr>
        <w:spacing w:after="0" w:line="360" w:lineRule="auto"/>
        <w:jc w:val="both"/>
        <w:textAlignment w:val="baseline"/>
        <w:rPr>
          <w:rFonts w:ascii="Times New Roman" w:hAnsi="Times New Roman" w:cs="Times New Roman"/>
          <w:sz w:val="28"/>
          <w:szCs w:val="28"/>
          <w:lang w:val="be-BY"/>
        </w:rPr>
      </w:pPr>
      <w:r>
        <w:rPr>
          <w:rFonts w:ascii="Times New Roman" w:hAnsi="Times New Roman" w:cs="Times New Roman"/>
          <w:sz w:val="28"/>
          <w:szCs w:val="28"/>
          <w:lang w:val="be-BY"/>
        </w:rPr>
        <w:t>Г</w:t>
      </w:r>
      <w:r w:rsidRPr="00401B4D">
        <w:rPr>
          <w:rFonts w:ascii="Times New Roman" w:hAnsi="Times New Roman" w:cs="Times New Roman"/>
          <w:sz w:val="28"/>
          <w:szCs w:val="28"/>
          <w:lang w:val="be-BY"/>
        </w:rPr>
        <w:t>азета “Звязда”</w:t>
      </w:r>
      <w:r>
        <w:rPr>
          <w:rFonts w:ascii="Times New Roman" w:hAnsi="Times New Roman" w:cs="Times New Roman"/>
          <w:sz w:val="28"/>
          <w:szCs w:val="28"/>
          <w:lang w:val="be-BY"/>
        </w:rPr>
        <w:t>.</w:t>
      </w:r>
    </w:p>
    <w:p w:rsidR="00401B4D" w:rsidRPr="00523C5B" w:rsidRDefault="00401B4D" w:rsidP="00401B4D">
      <w:pPr>
        <w:pStyle w:val="a3"/>
        <w:numPr>
          <w:ilvl w:val="0"/>
          <w:numId w:val="13"/>
        </w:numPr>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sz w:val="28"/>
          <w:szCs w:val="28"/>
          <w:lang w:val="be-BY"/>
        </w:rPr>
        <w:t>С</w:t>
      </w:r>
      <w:r w:rsidRPr="00BD23A8">
        <w:rPr>
          <w:rFonts w:ascii="Times New Roman" w:hAnsi="Times New Roman" w:cs="Times New Roman"/>
          <w:sz w:val="28"/>
          <w:szCs w:val="28"/>
          <w:lang w:val="be-BY"/>
        </w:rPr>
        <w:t>лынныя навукоўцы i пiсьменнiкi</w:t>
      </w:r>
      <w:r>
        <w:rPr>
          <w:rFonts w:ascii="Times New Roman" w:hAnsi="Times New Roman" w:cs="Times New Roman"/>
          <w:sz w:val="28"/>
          <w:szCs w:val="28"/>
          <w:lang w:val="be-BY"/>
        </w:rPr>
        <w:t>.</w:t>
      </w:r>
    </w:p>
    <w:p w:rsidR="00523C5B" w:rsidRPr="00523C5B" w:rsidRDefault="00523C5B" w:rsidP="00523C5B">
      <w:pPr>
        <w:pStyle w:val="a3"/>
        <w:numPr>
          <w:ilvl w:val="0"/>
          <w:numId w:val="13"/>
        </w:numPr>
        <w:spacing w:after="0" w:line="360" w:lineRule="auto"/>
        <w:jc w:val="both"/>
        <w:textAlignment w:val="baseline"/>
        <w:rPr>
          <w:rFonts w:ascii="Times New Roman" w:hAnsi="Times New Roman" w:cs="Times New Roman"/>
          <w:sz w:val="28"/>
          <w:szCs w:val="28"/>
          <w:lang w:val="be-BY"/>
        </w:rPr>
      </w:pPr>
      <w:r>
        <w:rPr>
          <w:rFonts w:ascii="Times New Roman" w:hAnsi="Times New Roman" w:cs="Times New Roman"/>
          <w:sz w:val="28"/>
          <w:szCs w:val="28"/>
          <w:lang w:val="be-BY"/>
        </w:rPr>
        <w:t>«Нядобрая кватэра</w:t>
      </w:r>
      <w:r w:rsidRPr="00523C5B">
        <w:rPr>
          <w:rFonts w:ascii="Times New Roman" w:hAnsi="Times New Roman" w:cs="Times New Roman"/>
          <w:sz w:val="28"/>
          <w:szCs w:val="28"/>
          <w:lang w:val="be-BY"/>
        </w:rPr>
        <w:t xml:space="preserve">» з </w:t>
      </w:r>
      <w:r>
        <w:rPr>
          <w:rFonts w:ascii="Times New Roman" w:hAnsi="Times New Roman" w:cs="Times New Roman"/>
          <w:sz w:val="28"/>
          <w:szCs w:val="28"/>
          <w:lang w:val="be-BY"/>
        </w:rPr>
        <w:t xml:space="preserve">«Майстра i Маргарыты» Булгакава, </w:t>
      </w:r>
      <w:r w:rsidRPr="00523C5B">
        <w:rPr>
          <w:rFonts w:ascii="Times New Roman" w:hAnsi="Times New Roman" w:cs="Times New Roman"/>
          <w:sz w:val="28"/>
          <w:szCs w:val="28"/>
          <w:lang w:val="be-BY"/>
        </w:rPr>
        <w:t>дом Шэрлака Холмса на Бэйкер-стрыт</w:t>
      </w:r>
      <w:r>
        <w:rPr>
          <w:rFonts w:ascii="Times New Roman" w:hAnsi="Times New Roman" w:cs="Times New Roman"/>
          <w:sz w:val="28"/>
          <w:szCs w:val="28"/>
          <w:lang w:val="be-BY"/>
        </w:rPr>
        <w:t>.</w:t>
      </w:r>
    </w:p>
    <w:p w:rsidR="00523C5B" w:rsidRPr="00523C5B" w:rsidRDefault="00523C5B" w:rsidP="00401B4D">
      <w:pPr>
        <w:pStyle w:val="a3"/>
        <w:numPr>
          <w:ilvl w:val="0"/>
          <w:numId w:val="13"/>
        </w:numPr>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sz w:val="28"/>
          <w:szCs w:val="28"/>
          <w:lang w:val="be-BY"/>
        </w:rPr>
        <w:t>У</w:t>
      </w:r>
      <w:r w:rsidRPr="00BD23A8">
        <w:rPr>
          <w:rFonts w:ascii="Times New Roman" w:hAnsi="Times New Roman" w:cs="Times New Roman"/>
          <w:sz w:val="28"/>
          <w:szCs w:val="28"/>
          <w:lang w:val="be-BY"/>
        </w:rPr>
        <w:t xml:space="preserve"> Музеi кнiгi Нацыянальнай бiблiятэкi Беларусi</w:t>
      </w:r>
      <w:r>
        <w:rPr>
          <w:rFonts w:ascii="Times New Roman" w:hAnsi="Times New Roman" w:cs="Times New Roman"/>
          <w:sz w:val="28"/>
          <w:szCs w:val="28"/>
          <w:lang w:val="be-BY"/>
        </w:rPr>
        <w:t>.</w:t>
      </w:r>
    </w:p>
    <w:p w:rsidR="00523C5B" w:rsidRDefault="00523C5B" w:rsidP="00523C5B">
      <w:pPr>
        <w:pStyle w:val="a3"/>
        <w:numPr>
          <w:ilvl w:val="0"/>
          <w:numId w:val="13"/>
        </w:numPr>
        <w:spacing w:after="0" w:line="360" w:lineRule="auto"/>
        <w:jc w:val="both"/>
        <w:textAlignment w:val="baseline"/>
        <w:rPr>
          <w:rFonts w:ascii="Times New Roman" w:hAnsi="Times New Roman" w:cs="Times New Roman"/>
          <w:sz w:val="28"/>
          <w:szCs w:val="28"/>
          <w:lang w:val="be-BY"/>
        </w:rPr>
      </w:pPr>
      <w:r w:rsidRPr="00523C5B">
        <w:rPr>
          <w:rFonts w:ascii="Times New Roman" w:hAnsi="Times New Roman" w:cs="Times New Roman"/>
          <w:sz w:val="28"/>
          <w:szCs w:val="28"/>
          <w:lang w:val="be-BY"/>
        </w:rPr>
        <w:lastRenderedPageBreak/>
        <w:t>«Рабi нечаканае, рабi, як не робiць нiхто», «Кожны носiць сваё неба з сабой»</w:t>
      </w:r>
      <w:r>
        <w:rPr>
          <w:rFonts w:ascii="Times New Roman" w:hAnsi="Times New Roman" w:cs="Times New Roman"/>
          <w:sz w:val="28"/>
          <w:szCs w:val="28"/>
          <w:lang w:val="be-BY"/>
        </w:rPr>
        <w:t>.</w:t>
      </w:r>
    </w:p>
    <w:p w:rsidR="00523C5B" w:rsidRDefault="00523C5B" w:rsidP="00523C5B">
      <w:pPr>
        <w:spacing w:after="0" w:line="360" w:lineRule="auto"/>
        <w:ind w:left="720"/>
        <w:jc w:val="both"/>
        <w:textAlignment w:val="baseline"/>
        <w:rPr>
          <w:rFonts w:ascii="Times New Roman" w:hAnsi="Times New Roman" w:cs="Times New Roman"/>
          <w:b/>
          <w:sz w:val="28"/>
          <w:szCs w:val="28"/>
          <w:lang w:val="be-BY"/>
        </w:rPr>
      </w:pPr>
      <w:r w:rsidRPr="00523C5B">
        <w:rPr>
          <w:rFonts w:ascii="Times New Roman" w:hAnsi="Times New Roman" w:cs="Times New Roman"/>
          <w:b/>
          <w:sz w:val="28"/>
          <w:szCs w:val="28"/>
          <w:lang w:val="be-BY"/>
        </w:rPr>
        <w:t>Частка В</w:t>
      </w:r>
    </w:p>
    <w:p w:rsidR="00523C5B" w:rsidRPr="00523C5B" w:rsidRDefault="00523C5B" w:rsidP="00523C5B">
      <w:pPr>
        <w:pStyle w:val="a3"/>
        <w:numPr>
          <w:ilvl w:val="0"/>
          <w:numId w:val="14"/>
        </w:numPr>
        <w:spacing w:after="0" w:line="360" w:lineRule="auto"/>
        <w:jc w:val="both"/>
        <w:textAlignment w:val="baseline"/>
        <w:rPr>
          <w:rFonts w:ascii="Times New Roman" w:hAnsi="Times New Roman" w:cs="Times New Roman"/>
          <w:sz w:val="28"/>
          <w:szCs w:val="28"/>
          <w:lang w:val="be-BY"/>
        </w:rPr>
      </w:pPr>
      <w:r>
        <w:rPr>
          <w:rFonts w:ascii="Times New Roman" w:hAnsi="Times New Roman" w:cs="Times New Roman"/>
          <w:b/>
          <w:sz w:val="28"/>
          <w:szCs w:val="28"/>
          <w:lang w:val="be-BY"/>
        </w:rPr>
        <w:t>Рагачоў.</w:t>
      </w:r>
      <w:r w:rsidRPr="001D3C55">
        <w:rPr>
          <w:lang w:val="be-BY"/>
        </w:rPr>
        <w:t xml:space="preserve"> </w:t>
      </w:r>
      <w:r w:rsidRPr="00523C5B">
        <w:rPr>
          <w:rFonts w:ascii="Times New Roman" w:hAnsi="Times New Roman" w:cs="Times New Roman"/>
          <w:sz w:val="28"/>
          <w:szCs w:val="28"/>
          <w:lang w:val="be-BY"/>
        </w:rPr>
        <w:t>Дзедаўская хата ў Рагачове, дзе пiсьменнiк плённа працаваў</w:t>
      </w:r>
      <w:r>
        <w:rPr>
          <w:rFonts w:ascii="Times New Roman" w:hAnsi="Times New Roman" w:cs="Times New Roman"/>
          <w:sz w:val="28"/>
          <w:szCs w:val="28"/>
          <w:lang w:val="be-BY"/>
        </w:rPr>
        <w:t>.</w:t>
      </w:r>
    </w:p>
    <w:p w:rsidR="00523C5B" w:rsidRPr="00523C5B" w:rsidRDefault="00523C5B" w:rsidP="00523C5B">
      <w:pPr>
        <w:pStyle w:val="a3"/>
        <w:numPr>
          <w:ilvl w:val="0"/>
          <w:numId w:val="14"/>
        </w:numPr>
        <w:spacing w:after="0" w:line="360" w:lineRule="auto"/>
        <w:jc w:val="both"/>
        <w:textAlignment w:val="baseline"/>
        <w:rPr>
          <w:rFonts w:ascii="Times New Roman" w:hAnsi="Times New Roman" w:cs="Times New Roman"/>
          <w:sz w:val="28"/>
          <w:szCs w:val="28"/>
          <w:lang w:val="be-BY"/>
        </w:rPr>
      </w:pPr>
      <w:r>
        <w:rPr>
          <w:rFonts w:ascii="Times New Roman" w:hAnsi="Times New Roman" w:cs="Times New Roman"/>
          <w:b/>
          <w:sz w:val="28"/>
          <w:szCs w:val="28"/>
          <w:lang w:val="be-BY"/>
        </w:rPr>
        <w:t xml:space="preserve">Орша, </w:t>
      </w:r>
      <w:r w:rsidRPr="00523C5B">
        <w:rPr>
          <w:rFonts w:ascii="Times New Roman" w:hAnsi="Times New Roman" w:cs="Times New Roman"/>
          <w:sz w:val="28"/>
          <w:szCs w:val="28"/>
          <w:lang w:val="be-BY"/>
        </w:rPr>
        <w:t>бо там нарадзіўся.</w:t>
      </w:r>
      <w:r>
        <w:rPr>
          <w:rFonts w:ascii="Times New Roman" w:hAnsi="Times New Roman" w:cs="Times New Roman"/>
          <w:b/>
          <w:sz w:val="28"/>
          <w:szCs w:val="28"/>
          <w:lang w:val="be-BY"/>
        </w:rPr>
        <w:t xml:space="preserve"> Мінск, </w:t>
      </w:r>
      <w:r w:rsidRPr="00523C5B">
        <w:rPr>
          <w:rFonts w:ascii="Times New Roman" w:hAnsi="Times New Roman" w:cs="Times New Roman"/>
          <w:sz w:val="28"/>
          <w:szCs w:val="28"/>
          <w:lang w:val="be-BY"/>
        </w:rPr>
        <w:t>у якім п</w:t>
      </w:r>
      <w:r>
        <w:rPr>
          <w:rFonts w:ascii="Times New Roman" w:hAnsi="Times New Roman" w:cs="Times New Roman"/>
          <w:sz w:val="28"/>
          <w:szCs w:val="28"/>
          <w:lang w:val="be-BY"/>
        </w:rPr>
        <w:t xml:space="preserve">райшлі яго асноўныя этапы жыцця, там ён пахаваны </w:t>
      </w:r>
      <w:r w:rsidRPr="00523C5B">
        <w:rPr>
          <w:rFonts w:ascii="Times New Roman" w:hAnsi="Times New Roman" w:cs="Times New Roman"/>
          <w:sz w:val="28"/>
          <w:szCs w:val="28"/>
          <w:lang w:val="be-BY"/>
        </w:rPr>
        <w:t>на Усходніх могілках.</w:t>
      </w:r>
    </w:p>
    <w:p w:rsidR="00523C5B" w:rsidRDefault="00523C5B" w:rsidP="00523C5B">
      <w:pPr>
        <w:spacing w:after="0" w:line="360" w:lineRule="auto"/>
        <w:ind w:left="720"/>
        <w:jc w:val="both"/>
        <w:textAlignment w:val="baseline"/>
        <w:rPr>
          <w:rFonts w:ascii="Times New Roman" w:hAnsi="Times New Roman" w:cs="Times New Roman"/>
          <w:b/>
          <w:sz w:val="28"/>
          <w:szCs w:val="28"/>
          <w:lang w:val="be-BY"/>
        </w:rPr>
      </w:pPr>
      <w:r>
        <w:rPr>
          <w:rFonts w:ascii="Times New Roman" w:hAnsi="Times New Roman" w:cs="Times New Roman"/>
          <w:b/>
          <w:sz w:val="28"/>
          <w:szCs w:val="28"/>
          <w:lang w:val="be-BY"/>
        </w:rPr>
        <w:t>Частка С</w:t>
      </w:r>
    </w:p>
    <w:p w:rsidR="00274A8F" w:rsidRDefault="00523C5B" w:rsidP="00523C5B">
      <w:pPr>
        <w:spacing w:after="0" w:line="360" w:lineRule="auto"/>
        <w:ind w:left="720"/>
        <w:jc w:val="both"/>
        <w:textAlignment w:val="baseline"/>
        <w:rPr>
          <w:rFonts w:ascii="Times New Roman" w:hAnsi="Times New Roman" w:cs="Times New Roman"/>
          <w:sz w:val="24"/>
          <w:szCs w:val="28"/>
          <w:lang w:val="be-BY"/>
        </w:rPr>
      </w:pPr>
      <w:r>
        <w:rPr>
          <w:rFonts w:ascii="Times New Roman" w:hAnsi="Times New Roman" w:cs="Times New Roman"/>
          <w:sz w:val="28"/>
          <w:szCs w:val="28"/>
          <w:lang w:val="be-BY"/>
        </w:rPr>
        <w:t>П</w:t>
      </w:r>
      <w:r w:rsidRPr="00401B4D">
        <w:rPr>
          <w:rFonts w:ascii="Times New Roman" w:hAnsi="Times New Roman" w:cs="Times New Roman"/>
          <w:sz w:val="28"/>
          <w:szCs w:val="28"/>
          <w:lang w:val="be-BY"/>
        </w:rPr>
        <w:t>рапановы па па</w:t>
      </w:r>
      <w:r>
        <w:rPr>
          <w:rFonts w:ascii="Times New Roman" w:hAnsi="Times New Roman" w:cs="Times New Roman"/>
          <w:sz w:val="28"/>
          <w:szCs w:val="28"/>
          <w:lang w:val="be-BY"/>
        </w:rPr>
        <w:t>пуляры</w:t>
      </w:r>
      <w:r w:rsidRPr="00401B4D">
        <w:rPr>
          <w:rFonts w:ascii="Times New Roman" w:hAnsi="Times New Roman" w:cs="Times New Roman"/>
          <w:sz w:val="28"/>
          <w:szCs w:val="28"/>
          <w:lang w:val="be-BY"/>
        </w:rPr>
        <w:t>зацыі</w:t>
      </w:r>
      <w:r w:rsidR="00274A8F">
        <w:rPr>
          <w:rFonts w:ascii="Times New Roman" w:hAnsi="Times New Roman" w:cs="Times New Roman"/>
          <w:sz w:val="28"/>
          <w:szCs w:val="28"/>
          <w:lang w:val="be-BY"/>
        </w:rPr>
        <w:t xml:space="preserve"> творчасці</w:t>
      </w:r>
      <w:r w:rsidR="00274A8F" w:rsidRPr="00274A8F">
        <w:rPr>
          <w:rFonts w:ascii="Times New Roman" w:hAnsi="Times New Roman" w:cs="Times New Roman"/>
          <w:sz w:val="24"/>
          <w:szCs w:val="28"/>
          <w:lang w:val="be-BY"/>
        </w:rPr>
        <w:t xml:space="preserve">. </w:t>
      </w:r>
    </w:p>
    <w:p w:rsidR="00523C5B" w:rsidRPr="00274A8F" w:rsidRDefault="00274A8F" w:rsidP="00274A8F">
      <w:pPr>
        <w:spacing w:after="0" w:line="360" w:lineRule="auto"/>
        <w:ind w:left="720"/>
        <w:jc w:val="right"/>
        <w:textAlignment w:val="baseline"/>
        <w:rPr>
          <w:rFonts w:ascii="Times New Roman" w:hAnsi="Times New Roman" w:cs="Times New Roman"/>
          <w:b/>
          <w:i/>
          <w:sz w:val="24"/>
          <w:szCs w:val="28"/>
          <w:lang w:val="be-BY"/>
        </w:rPr>
      </w:pPr>
      <w:r w:rsidRPr="00274A8F">
        <w:rPr>
          <w:rFonts w:ascii="Times New Roman" w:hAnsi="Times New Roman" w:cs="Times New Roman"/>
          <w:b/>
          <w:i/>
          <w:sz w:val="24"/>
          <w:szCs w:val="28"/>
          <w:lang w:val="be-BY"/>
        </w:rPr>
        <w:t>Для прыкладу (у тэксце прапаноў больш, прымаць усе правільныя):</w:t>
      </w:r>
    </w:p>
    <w:p w:rsidR="00523C5B" w:rsidRPr="00274A8F" w:rsidRDefault="00274A8F" w:rsidP="00274A8F">
      <w:pPr>
        <w:pStyle w:val="a3"/>
        <w:numPr>
          <w:ilvl w:val="0"/>
          <w:numId w:val="15"/>
        </w:numPr>
        <w:spacing w:after="0" w:line="360" w:lineRule="auto"/>
        <w:jc w:val="both"/>
        <w:textAlignment w:val="baseline"/>
        <w:rPr>
          <w:rFonts w:ascii="Times New Roman" w:hAnsi="Times New Roman" w:cs="Times New Roman"/>
          <w:sz w:val="28"/>
          <w:szCs w:val="28"/>
          <w:lang w:val="be-BY"/>
        </w:rPr>
      </w:pPr>
      <w:r w:rsidRPr="00274A8F">
        <w:rPr>
          <w:rFonts w:ascii="Times New Roman" w:hAnsi="Times New Roman" w:cs="Times New Roman"/>
          <w:sz w:val="28"/>
          <w:szCs w:val="28"/>
          <w:lang w:val="be-BY"/>
        </w:rPr>
        <w:t>Заснаваць лiтаратурную прэмiю iмя Уладзiмiра Караткевiча для самых таленавiтых пiсьменнiкаў гiстарычнай тэматыкi, а мо, нават i для апантаных краязнаўцаў.</w:t>
      </w:r>
    </w:p>
    <w:p w:rsidR="00274A8F" w:rsidRDefault="00274A8F" w:rsidP="00274A8F">
      <w:pPr>
        <w:pStyle w:val="a3"/>
        <w:numPr>
          <w:ilvl w:val="0"/>
          <w:numId w:val="15"/>
        </w:numPr>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b/>
          <w:sz w:val="28"/>
          <w:szCs w:val="28"/>
          <w:lang w:val="be-BY"/>
        </w:rPr>
        <w:t>Ствараць “рымейкі” па творах пісьменніка.</w:t>
      </w:r>
    </w:p>
    <w:p w:rsidR="00274A8F" w:rsidRDefault="00274A8F" w:rsidP="009257FE">
      <w:pPr>
        <w:pStyle w:val="a3"/>
        <w:numPr>
          <w:ilvl w:val="0"/>
          <w:numId w:val="15"/>
        </w:numPr>
        <w:spacing w:after="0" w:line="360" w:lineRule="auto"/>
        <w:jc w:val="both"/>
        <w:textAlignment w:val="baseline"/>
        <w:rPr>
          <w:rFonts w:ascii="Times New Roman" w:hAnsi="Times New Roman" w:cs="Times New Roman"/>
          <w:b/>
          <w:sz w:val="28"/>
          <w:szCs w:val="28"/>
          <w:lang w:val="be-BY"/>
        </w:rPr>
      </w:pPr>
      <w:r w:rsidRPr="00274A8F">
        <w:rPr>
          <w:rFonts w:ascii="Times New Roman" w:hAnsi="Times New Roman" w:cs="Times New Roman"/>
          <w:b/>
          <w:sz w:val="28"/>
          <w:szCs w:val="28"/>
          <w:lang w:val="be-BY"/>
        </w:rPr>
        <w:t xml:space="preserve">Закласці парк Уладзiмiра Караткевiча са скульптурамi герояў, там праводзіць </w:t>
      </w:r>
      <w:r>
        <w:rPr>
          <w:rFonts w:ascii="Times New Roman" w:hAnsi="Times New Roman" w:cs="Times New Roman"/>
          <w:b/>
          <w:sz w:val="28"/>
          <w:szCs w:val="28"/>
          <w:lang w:val="be-BY"/>
        </w:rPr>
        <w:t>квэст</w:t>
      </w:r>
      <w:r w:rsidRPr="00274A8F">
        <w:rPr>
          <w:rFonts w:ascii="Times New Roman" w:hAnsi="Times New Roman" w:cs="Times New Roman"/>
          <w:b/>
          <w:sz w:val="28"/>
          <w:szCs w:val="28"/>
          <w:lang w:val="be-BY"/>
        </w:rPr>
        <w:t xml:space="preserve"> па творах пiсьменнiка.</w:t>
      </w:r>
    </w:p>
    <w:p w:rsidR="00274A8F" w:rsidRPr="00274A8F" w:rsidRDefault="00274A8F" w:rsidP="009257FE">
      <w:pPr>
        <w:pStyle w:val="a3"/>
        <w:numPr>
          <w:ilvl w:val="0"/>
          <w:numId w:val="15"/>
        </w:numPr>
        <w:spacing w:after="0" w:line="360" w:lineRule="auto"/>
        <w:jc w:val="both"/>
        <w:textAlignment w:val="baseline"/>
        <w:rPr>
          <w:rFonts w:ascii="Times New Roman" w:hAnsi="Times New Roman" w:cs="Times New Roman"/>
          <w:b/>
          <w:sz w:val="28"/>
          <w:szCs w:val="28"/>
          <w:lang w:val="be-BY"/>
        </w:rPr>
      </w:pPr>
      <w:r>
        <w:rPr>
          <w:rFonts w:ascii="Times New Roman" w:hAnsi="Times New Roman" w:cs="Times New Roman"/>
          <w:b/>
          <w:sz w:val="28"/>
          <w:szCs w:val="28"/>
          <w:lang w:val="be-BY"/>
        </w:rPr>
        <w:t>Любая слушная прапанова. Важна, каб было абгрунтаванне.</w:t>
      </w: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Pr="00274A8F" w:rsidRDefault="004F5E89" w:rsidP="00274A8F">
      <w:pPr>
        <w:pStyle w:val="a3"/>
        <w:spacing w:after="0" w:line="480" w:lineRule="auto"/>
        <w:jc w:val="center"/>
        <w:textAlignment w:val="baseline"/>
        <w:rPr>
          <w:rFonts w:ascii="Times New Roman" w:hAnsi="Times New Roman" w:cs="Times New Roman"/>
          <w:sz w:val="28"/>
          <w:szCs w:val="28"/>
          <w:lang w:val="be-BY"/>
        </w:rPr>
      </w:pPr>
      <w:r w:rsidRPr="00274A8F">
        <w:rPr>
          <w:rFonts w:ascii="Times New Roman" w:hAnsi="Times New Roman" w:cs="Times New Roman"/>
          <w:sz w:val="28"/>
          <w:szCs w:val="28"/>
          <w:lang w:val="be-BY"/>
        </w:rPr>
        <w:t>Спіс выкарыстаных крыніц</w:t>
      </w:r>
    </w:p>
    <w:p w:rsidR="004F5E89" w:rsidRDefault="005F11B7" w:rsidP="004F5E89">
      <w:pPr>
        <w:pStyle w:val="a3"/>
        <w:numPr>
          <w:ilvl w:val="0"/>
          <w:numId w:val="11"/>
        </w:numPr>
        <w:spacing w:after="0" w:line="480" w:lineRule="auto"/>
        <w:jc w:val="both"/>
        <w:textAlignment w:val="baseline"/>
        <w:rPr>
          <w:rFonts w:ascii="Times New Roman" w:hAnsi="Times New Roman" w:cs="Times New Roman"/>
          <w:b/>
          <w:sz w:val="28"/>
          <w:szCs w:val="28"/>
          <w:lang w:val="be-BY"/>
        </w:rPr>
      </w:pPr>
      <w:hyperlink r:id="rId12" w:history="1">
        <w:r w:rsidR="004F5E89" w:rsidRPr="00391864">
          <w:rPr>
            <w:rStyle w:val="a4"/>
            <w:rFonts w:ascii="Times New Roman" w:hAnsi="Times New Roman" w:cs="Times New Roman"/>
            <w:b/>
            <w:sz w:val="28"/>
            <w:szCs w:val="28"/>
            <w:lang w:val="be-BY"/>
          </w:rPr>
          <w:t>https://beldruk.by/%D0%BD%D0%BE%D0%B2%D0%BE%D1%81%D1%82%D0%B8/document-81723.html</w:t>
        </w:r>
      </w:hyperlink>
    </w:p>
    <w:p w:rsidR="004F5E89" w:rsidRDefault="004F5E89" w:rsidP="00274A8F">
      <w:pPr>
        <w:pStyle w:val="a3"/>
        <w:spacing w:after="0" w:line="480" w:lineRule="auto"/>
        <w:ind w:left="1080"/>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Pr="0008745A" w:rsidRDefault="0008745A" w:rsidP="0008745A">
      <w:pPr>
        <w:pStyle w:val="a3"/>
        <w:spacing w:after="0" w:line="480" w:lineRule="auto"/>
        <w:jc w:val="both"/>
        <w:textAlignment w:val="baseline"/>
        <w:rPr>
          <w:rFonts w:ascii="Times New Roman" w:hAnsi="Times New Roman" w:cs="Times New Roman"/>
          <w:b/>
          <w:sz w:val="28"/>
          <w:szCs w:val="28"/>
          <w:lang w:val="be-BY"/>
        </w:rPr>
      </w:pPr>
    </w:p>
    <w:p w:rsidR="0008745A" w:rsidRDefault="0008745A" w:rsidP="0008745A">
      <w:pPr>
        <w:spacing w:after="0" w:line="360" w:lineRule="auto"/>
        <w:jc w:val="both"/>
        <w:textAlignment w:val="baseline"/>
        <w:rPr>
          <w:rFonts w:ascii="Times New Roman" w:hAnsi="Times New Roman" w:cs="Times New Roman"/>
          <w:sz w:val="28"/>
          <w:szCs w:val="28"/>
          <w:lang w:val="be-BY"/>
        </w:rPr>
      </w:pPr>
      <w:r w:rsidRPr="00E723AB">
        <w:rPr>
          <w:rFonts w:ascii="Times New Roman" w:hAnsi="Times New Roman" w:cs="Times New Roman"/>
          <w:b/>
          <w:i/>
          <w:sz w:val="28"/>
          <w:szCs w:val="28"/>
          <w:lang w:val="be-BY"/>
        </w:rPr>
        <w:t>Выканайце заданні паводле прачытанага тэксту.</w:t>
      </w:r>
      <w:r w:rsidRPr="00E723AB">
        <w:rPr>
          <w:rFonts w:ascii="Times New Roman" w:hAnsi="Times New Roman" w:cs="Times New Roman"/>
          <w:sz w:val="28"/>
          <w:szCs w:val="28"/>
          <w:lang w:val="be-BY"/>
        </w:rPr>
        <w:t xml:space="preserve"> </w:t>
      </w:r>
    </w:p>
    <w:p w:rsidR="0008745A" w:rsidRPr="00025FF9" w:rsidRDefault="0008745A" w:rsidP="0008745A">
      <w:pPr>
        <w:spacing w:after="0" w:line="240" w:lineRule="auto"/>
        <w:jc w:val="both"/>
        <w:textAlignment w:val="baseline"/>
        <w:rPr>
          <w:rFonts w:ascii="Times New Roman" w:hAnsi="Times New Roman" w:cs="Times New Roman"/>
          <w:sz w:val="28"/>
          <w:szCs w:val="28"/>
          <w:lang w:val="be-BY"/>
        </w:rPr>
      </w:pPr>
      <w:r w:rsidRPr="00025FF9">
        <w:rPr>
          <w:rFonts w:ascii="Times New Roman" w:hAnsi="Times New Roman" w:cs="Times New Roman"/>
          <w:sz w:val="28"/>
          <w:szCs w:val="28"/>
          <w:lang w:val="be-BY"/>
        </w:rPr>
        <w:t>Інфармацыю, якой будзе не хапаць, знайдзіце ў падручніку для вашага класа.</w:t>
      </w:r>
    </w:p>
    <w:p w:rsidR="0008745A" w:rsidRPr="00025FF9" w:rsidRDefault="0008745A" w:rsidP="0008745A">
      <w:pPr>
        <w:spacing w:after="0" w:line="240" w:lineRule="auto"/>
        <w:jc w:val="both"/>
        <w:textAlignment w:val="baseline"/>
        <w:rPr>
          <w:rFonts w:ascii="Times New Roman" w:hAnsi="Times New Roman" w:cs="Times New Roman"/>
          <w:sz w:val="28"/>
          <w:szCs w:val="28"/>
          <w:lang w:val="be-BY"/>
        </w:rPr>
      </w:pPr>
      <w:r w:rsidRPr="00025FF9">
        <w:rPr>
          <w:rFonts w:ascii="Times New Roman" w:hAnsi="Times New Roman" w:cs="Times New Roman"/>
          <w:sz w:val="28"/>
          <w:szCs w:val="28"/>
          <w:lang w:val="be-BY"/>
        </w:rPr>
        <w:t>Пры неабходнасці можна выкарыстаць і іншыя крыніцы інфармацыі.</w:t>
      </w:r>
      <w:r>
        <w:rPr>
          <w:rFonts w:ascii="Times New Roman" w:hAnsi="Times New Roman" w:cs="Times New Roman"/>
          <w:sz w:val="28"/>
          <w:szCs w:val="28"/>
          <w:lang w:val="be-BY"/>
        </w:rPr>
        <w:t xml:space="preserve"> Некаторыя прыведзены як гіперспасылкі.</w:t>
      </w:r>
    </w:p>
    <w:p w:rsidR="0008745A" w:rsidRDefault="0008745A" w:rsidP="0008745A">
      <w:pPr>
        <w:pStyle w:val="a3"/>
        <w:spacing w:after="0" w:line="480" w:lineRule="auto"/>
        <w:jc w:val="both"/>
        <w:textAlignment w:val="baseline"/>
        <w:rPr>
          <w:rFonts w:ascii="Times New Roman" w:hAnsi="Times New Roman" w:cs="Times New Roman"/>
          <w:sz w:val="28"/>
          <w:szCs w:val="28"/>
          <w:lang w:val="be-BY"/>
        </w:rPr>
      </w:pPr>
    </w:p>
    <w:p w:rsidR="00BB57DC" w:rsidRDefault="00BB57DC" w:rsidP="0008745A">
      <w:pPr>
        <w:pStyle w:val="a3"/>
        <w:spacing w:after="0" w:line="480" w:lineRule="auto"/>
        <w:jc w:val="both"/>
        <w:textAlignment w:val="baseline"/>
        <w:rPr>
          <w:rFonts w:ascii="Times New Roman" w:hAnsi="Times New Roman" w:cs="Times New Roman"/>
          <w:sz w:val="28"/>
          <w:szCs w:val="28"/>
          <w:lang w:val="be-BY"/>
        </w:rPr>
      </w:pPr>
    </w:p>
    <w:p w:rsidR="00BB57DC" w:rsidRDefault="00BB57DC" w:rsidP="0008745A">
      <w:pPr>
        <w:pStyle w:val="a3"/>
        <w:spacing w:after="0" w:line="480" w:lineRule="auto"/>
        <w:jc w:val="both"/>
        <w:textAlignment w:val="baseline"/>
        <w:rPr>
          <w:rFonts w:ascii="Times New Roman" w:hAnsi="Times New Roman" w:cs="Times New Roman"/>
          <w:sz w:val="28"/>
          <w:szCs w:val="28"/>
          <w:lang w:val="be-BY"/>
        </w:rPr>
      </w:pPr>
    </w:p>
    <w:p w:rsidR="00BB57DC" w:rsidRDefault="00BB57DC" w:rsidP="0008745A">
      <w:pPr>
        <w:pStyle w:val="a3"/>
        <w:spacing w:after="0" w:line="480" w:lineRule="auto"/>
        <w:jc w:val="both"/>
        <w:textAlignment w:val="baseline"/>
        <w:rPr>
          <w:rFonts w:ascii="Times New Roman" w:hAnsi="Times New Roman" w:cs="Times New Roman"/>
          <w:sz w:val="28"/>
          <w:szCs w:val="28"/>
          <w:lang w:val="be-BY"/>
        </w:rPr>
      </w:pPr>
    </w:p>
    <w:p w:rsidR="00BB57DC" w:rsidRDefault="00BB57DC" w:rsidP="00BB57DC">
      <w:pPr>
        <w:pStyle w:val="a3"/>
        <w:spacing w:after="0" w:line="240" w:lineRule="auto"/>
        <w:jc w:val="right"/>
        <w:textAlignment w:val="baseline"/>
        <w:rPr>
          <w:rFonts w:ascii="Times New Roman" w:hAnsi="Times New Roman" w:cs="Times New Roman"/>
          <w:sz w:val="28"/>
          <w:szCs w:val="28"/>
          <w:lang w:val="be-BY"/>
        </w:rPr>
      </w:pPr>
      <w:r>
        <w:rPr>
          <w:rFonts w:ascii="Times New Roman" w:hAnsi="Times New Roman" w:cs="Times New Roman"/>
          <w:sz w:val="28"/>
          <w:szCs w:val="28"/>
          <w:lang w:val="be-BY"/>
        </w:rPr>
        <w:t>Распрацавала настаўнік-метадыст</w:t>
      </w:r>
    </w:p>
    <w:p w:rsidR="00BB57DC" w:rsidRDefault="00BB57DC" w:rsidP="00BB57DC">
      <w:pPr>
        <w:pStyle w:val="a3"/>
        <w:spacing w:after="0" w:line="240" w:lineRule="auto"/>
        <w:jc w:val="right"/>
        <w:textAlignment w:val="baseline"/>
        <w:rPr>
          <w:rFonts w:ascii="Times New Roman" w:hAnsi="Times New Roman" w:cs="Times New Roman"/>
          <w:sz w:val="28"/>
          <w:szCs w:val="28"/>
          <w:lang w:val="be-BY"/>
        </w:rPr>
      </w:pPr>
      <w:r>
        <w:rPr>
          <w:rFonts w:ascii="Times New Roman" w:hAnsi="Times New Roman" w:cs="Times New Roman"/>
          <w:sz w:val="28"/>
          <w:szCs w:val="28"/>
          <w:lang w:val="be-BY"/>
        </w:rPr>
        <w:t xml:space="preserve"> дзяржаўнай установы адукацыі</w:t>
      </w:r>
    </w:p>
    <w:p w:rsidR="00BB57DC" w:rsidRDefault="00BB57DC" w:rsidP="00BB57DC">
      <w:pPr>
        <w:pStyle w:val="a3"/>
        <w:spacing w:after="0" w:line="240" w:lineRule="auto"/>
        <w:jc w:val="right"/>
        <w:textAlignment w:val="baseline"/>
        <w:rPr>
          <w:rFonts w:ascii="Times New Roman" w:hAnsi="Times New Roman" w:cs="Times New Roman"/>
          <w:sz w:val="28"/>
          <w:szCs w:val="28"/>
          <w:lang w:val="be-BY"/>
        </w:rPr>
      </w:pPr>
      <w:r>
        <w:rPr>
          <w:rFonts w:ascii="Times New Roman" w:hAnsi="Times New Roman" w:cs="Times New Roman"/>
          <w:sz w:val="28"/>
          <w:szCs w:val="28"/>
          <w:lang w:val="be-BY"/>
        </w:rPr>
        <w:t xml:space="preserve"> “Гімназія № 3 г.Бабруйска</w:t>
      </w:r>
    </w:p>
    <w:p w:rsidR="00BB57DC" w:rsidRDefault="00BB57DC" w:rsidP="00BB57DC">
      <w:pPr>
        <w:pStyle w:val="a3"/>
        <w:spacing w:after="0" w:line="240" w:lineRule="auto"/>
        <w:jc w:val="right"/>
        <w:textAlignment w:val="baseline"/>
        <w:rPr>
          <w:rFonts w:ascii="Times New Roman" w:hAnsi="Times New Roman" w:cs="Times New Roman"/>
          <w:sz w:val="28"/>
          <w:szCs w:val="28"/>
          <w:lang w:val="be-BY"/>
        </w:rPr>
      </w:pPr>
      <w:r>
        <w:rPr>
          <w:rFonts w:ascii="Times New Roman" w:hAnsi="Times New Roman" w:cs="Times New Roman"/>
          <w:sz w:val="28"/>
          <w:szCs w:val="28"/>
          <w:lang w:val="be-BY"/>
        </w:rPr>
        <w:t xml:space="preserve"> імя мітрапаліта </w:t>
      </w:r>
    </w:p>
    <w:p w:rsidR="00BB57DC" w:rsidRDefault="00BB57DC" w:rsidP="00BB57DC">
      <w:pPr>
        <w:pStyle w:val="a3"/>
        <w:spacing w:after="0" w:line="240" w:lineRule="auto"/>
        <w:jc w:val="right"/>
        <w:textAlignment w:val="baseline"/>
        <w:rPr>
          <w:rFonts w:ascii="Times New Roman" w:hAnsi="Times New Roman" w:cs="Times New Roman"/>
          <w:sz w:val="28"/>
          <w:szCs w:val="28"/>
          <w:lang w:val="be-BY"/>
        </w:rPr>
      </w:pPr>
      <w:r>
        <w:rPr>
          <w:rFonts w:ascii="Times New Roman" w:hAnsi="Times New Roman" w:cs="Times New Roman"/>
          <w:sz w:val="28"/>
          <w:szCs w:val="28"/>
          <w:lang w:val="be-BY"/>
        </w:rPr>
        <w:t xml:space="preserve">Філарэта (Вахрамеева)” </w:t>
      </w:r>
    </w:p>
    <w:p w:rsidR="00BB57DC" w:rsidRDefault="00BB57DC" w:rsidP="00BB57DC">
      <w:pPr>
        <w:pStyle w:val="a3"/>
        <w:spacing w:after="0" w:line="240" w:lineRule="auto"/>
        <w:jc w:val="right"/>
        <w:textAlignment w:val="baseline"/>
        <w:rPr>
          <w:rFonts w:ascii="Times New Roman" w:hAnsi="Times New Roman" w:cs="Times New Roman"/>
          <w:sz w:val="28"/>
          <w:szCs w:val="28"/>
          <w:lang w:val="be-BY"/>
        </w:rPr>
      </w:pPr>
      <w:r>
        <w:rPr>
          <w:rFonts w:ascii="Times New Roman" w:hAnsi="Times New Roman" w:cs="Times New Roman"/>
          <w:sz w:val="28"/>
          <w:szCs w:val="28"/>
          <w:lang w:val="be-BY"/>
        </w:rPr>
        <w:t>Лісава Таццяна Іванаўна</w:t>
      </w:r>
    </w:p>
    <w:p w:rsidR="00BB57DC" w:rsidRPr="0008745A" w:rsidRDefault="00BB57DC" w:rsidP="00BB57DC">
      <w:pPr>
        <w:pStyle w:val="a3"/>
        <w:spacing w:after="0" w:line="480" w:lineRule="auto"/>
        <w:jc w:val="right"/>
        <w:textAlignment w:val="baseline"/>
        <w:rPr>
          <w:rFonts w:ascii="Times New Roman" w:hAnsi="Times New Roman" w:cs="Times New Roman"/>
          <w:sz w:val="28"/>
          <w:szCs w:val="28"/>
          <w:lang w:val="be-BY"/>
        </w:rPr>
      </w:pPr>
    </w:p>
    <w:sectPr w:rsidR="00BB57DC" w:rsidRPr="0008745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122"/>
    <w:multiLevelType w:val="hybridMultilevel"/>
    <w:tmpl w:val="1F18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36703"/>
    <w:multiLevelType w:val="hybridMultilevel"/>
    <w:tmpl w:val="6F0C9064"/>
    <w:lvl w:ilvl="0" w:tplc="13DC44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84957"/>
    <w:multiLevelType w:val="hybridMultilevel"/>
    <w:tmpl w:val="923691CC"/>
    <w:lvl w:ilvl="0" w:tplc="8F88D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9C7136"/>
    <w:multiLevelType w:val="multilevel"/>
    <w:tmpl w:val="DF184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8C0A8E"/>
    <w:multiLevelType w:val="hybridMultilevel"/>
    <w:tmpl w:val="F29CE638"/>
    <w:lvl w:ilvl="0" w:tplc="4B3A7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BA5FD9"/>
    <w:multiLevelType w:val="hybridMultilevel"/>
    <w:tmpl w:val="A5D2F0F6"/>
    <w:lvl w:ilvl="0" w:tplc="F3D85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7507D7"/>
    <w:multiLevelType w:val="hybridMultilevel"/>
    <w:tmpl w:val="2D50E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946C25"/>
    <w:multiLevelType w:val="multilevel"/>
    <w:tmpl w:val="284C6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2E3CDB"/>
    <w:multiLevelType w:val="multilevel"/>
    <w:tmpl w:val="C1F421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BB73D5"/>
    <w:multiLevelType w:val="hybridMultilevel"/>
    <w:tmpl w:val="524EE220"/>
    <w:lvl w:ilvl="0" w:tplc="A6941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lvlOverride w:ilvl="0">
      <w:lvl w:ilvl="0">
        <w:numFmt w:val="decimal"/>
        <w:lvlText w:val="%1."/>
        <w:lvlJc w:val="left"/>
      </w:lvl>
    </w:lvlOverride>
  </w:num>
  <w:num w:numId="3">
    <w:abstractNumId w:val="7"/>
    <w:lvlOverride w:ilvl="0">
      <w:lvl w:ilvl="0">
        <w:numFmt w:val="decimal"/>
        <w:lvlText w:val="%1."/>
        <w:lvlJc w:val="left"/>
      </w:lvl>
    </w:lvlOverride>
  </w:num>
  <w:num w:numId="4">
    <w:abstractNumId w:val="7"/>
    <w:lvlOverride w:ilvl="0">
      <w:lvl w:ilvl="0">
        <w:numFmt w:val="decimal"/>
        <w:lvlText w:val="%1."/>
        <w:lvlJc w:val="left"/>
      </w:lvl>
    </w:lvlOverride>
  </w:num>
  <w:num w:numId="5">
    <w:abstractNumId w:val="7"/>
    <w:lvlOverride w:ilvl="0">
      <w:lvl w:ilvl="0">
        <w:numFmt w:val="decimal"/>
        <w:lvlText w:val="%1."/>
        <w:lvlJc w:val="left"/>
      </w:lvl>
    </w:lvlOverride>
  </w:num>
  <w:num w:numId="6">
    <w:abstractNumId w:val="7"/>
    <w:lvlOverride w:ilvl="0">
      <w:lvl w:ilvl="0">
        <w:numFmt w:val="decimal"/>
        <w:lvlText w:val="%1."/>
        <w:lvlJc w:val="left"/>
      </w:lvl>
    </w:lvlOverride>
  </w:num>
  <w:num w:numId="7">
    <w:abstractNumId w:val="7"/>
    <w:lvlOverride w:ilvl="0">
      <w:lvl w:ilvl="0">
        <w:numFmt w:val="decimal"/>
        <w:lvlText w:val="%1."/>
        <w:lvlJc w:val="left"/>
      </w:lvl>
    </w:lvlOverride>
  </w:num>
  <w:num w:numId="8">
    <w:abstractNumId w:val="7"/>
    <w:lvlOverride w:ilvl="0">
      <w:lvl w:ilvl="0">
        <w:numFmt w:val="decimal"/>
        <w:lvlText w:val="%1."/>
        <w:lvlJc w:val="left"/>
      </w:lvl>
    </w:lvlOverride>
  </w:num>
  <w:num w:numId="9">
    <w:abstractNumId w:val="0"/>
  </w:num>
  <w:num w:numId="10">
    <w:abstractNumId w:val="6"/>
  </w:num>
  <w:num w:numId="11">
    <w:abstractNumId w:val="4"/>
  </w:num>
  <w:num w:numId="12">
    <w:abstractNumId w:val="1"/>
  </w:num>
  <w:num w:numId="13">
    <w:abstractNumId w:val="9"/>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627"/>
    <w:rsid w:val="000238BF"/>
    <w:rsid w:val="00025FF9"/>
    <w:rsid w:val="0008745A"/>
    <w:rsid w:val="001B5525"/>
    <w:rsid w:val="001D3C55"/>
    <w:rsid w:val="00274A8F"/>
    <w:rsid w:val="00401B4D"/>
    <w:rsid w:val="004F5E89"/>
    <w:rsid w:val="00523C5B"/>
    <w:rsid w:val="005F11B7"/>
    <w:rsid w:val="00714AB1"/>
    <w:rsid w:val="00777CE4"/>
    <w:rsid w:val="007F7B47"/>
    <w:rsid w:val="009033B8"/>
    <w:rsid w:val="00AB1163"/>
    <w:rsid w:val="00BB57DC"/>
    <w:rsid w:val="00BD23A8"/>
    <w:rsid w:val="00C516AA"/>
    <w:rsid w:val="00CD6627"/>
    <w:rsid w:val="00E723AB"/>
    <w:rsid w:val="00F8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F31A"/>
  <w15:chartTrackingRefBased/>
  <w15:docId w15:val="{A42848C8-6776-436A-83FB-75FB4897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3B8"/>
    <w:pPr>
      <w:ind w:left="720"/>
      <w:contextualSpacing/>
    </w:pPr>
  </w:style>
  <w:style w:type="character" w:styleId="a4">
    <w:name w:val="Hyperlink"/>
    <w:basedOn w:val="a0"/>
    <w:uiPriority w:val="99"/>
    <w:unhideWhenUsed/>
    <w:rsid w:val="00F846E6"/>
    <w:rPr>
      <w:color w:val="0563C1" w:themeColor="hyperlink"/>
      <w:u w:val="single"/>
    </w:rPr>
  </w:style>
  <w:style w:type="paragraph" w:customStyle="1" w:styleId="ml-0">
    <w:name w:val="ml-0"/>
    <w:basedOn w:val="a"/>
    <w:rsid w:val="004F5E89"/>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F5E89"/>
    <w:rPr>
      <w:b/>
      <w:bCs/>
    </w:rPr>
  </w:style>
  <w:style w:type="paragraph" w:customStyle="1" w:styleId="ml-2">
    <w:name w:val="ml-2"/>
    <w:basedOn w:val="a"/>
    <w:rsid w:val="004F5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97472">
      <w:bodyDiv w:val="1"/>
      <w:marLeft w:val="0"/>
      <w:marRight w:val="0"/>
      <w:marTop w:val="0"/>
      <w:marBottom w:val="0"/>
      <w:divBdr>
        <w:top w:val="none" w:sz="0" w:space="0" w:color="auto"/>
        <w:left w:val="none" w:sz="0" w:space="0" w:color="auto"/>
        <w:bottom w:val="none" w:sz="0" w:space="0" w:color="auto"/>
        <w:right w:val="none" w:sz="0" w:space="0" w:color="auto"/>
      </w:divBdr>
    </w:div>
    <w:div w:id="508641731">
      <w:bodyDiv w:val="1"/>
      <w:marLeft w:val="0"/>
      <w:marRight w:val="0"/>
      <w:marTop w:val="0"/>
      <w:marBottom w:val="0"/>
      <w:divBdr>
        <w:top w:val="none" w:sz="0" w:space="0" w:color="auto"/>
        <w:left w:val="none" w:sz="0" w:space="0" w:color="auto"/>
        <w:bottom w:val="none" w:sz="0" w:space="0" w:color="auto"/>
        <w:right w:val="none" w:sz="0" w:space="0" w:color="auto"/>
      </w:divBdr>
    </w:div>
    <w:div w:id="1845125847">
      <w:bodyDiv w:val="1"/>
      <w:marLeft w:val="0"/>
      <w:marRight w:val="0"/>
      <w:marTop w:val="0"/>
      <w:marBottom w:val="0"/>
      <w:divBdr>
        <w:top w:val="none" w:sz="0" w:space="0" w:color="auto"/>
        <w:left w:val="none" w:sz="0" w:space="0" w:color="auto"/>
        <w:bottom w:val="none" w:sz="0" w:space="0" w:color="auto"/>
        <w:right w:val="none" w:sz="0" w:space="0" w:color="auto"/>
      </w:divBdr>
    </w:div>
    <w:div w:id="20703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bum.b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lb.by/content/events/370139/" TargetMode="External"/><Relationship Id="rId12" Type="http://schemas.openxmlformats.org/officeDocument/2006/relationships/hyperlink" Target="https://beldruk.by/%D0%BD%D0%BE%D0%B2%D0%BE%D1%81%D1%82%D0%B8/document-8172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eldruk.by/%D0%BD%D0%BE%D0%B2%D0%BE%D1%81%D1%82%D0%B8/document-81723.html" TargetMode="External"/><Relationship Id="rId11" Type="http://schemas.openxmlformats.org/officeDocument/2006/relationships/image" Target="media/image2.png"/><Relationship Id="rId5" Type="http://schemas.openxmlformats.org/officeDocument/2006/relationships/image" Target="media/image1.gif"/><Relationship Id="rId10" Type="http://schemas.openxmlformats.org/officeDocument/2006/relationships/hyperlink" Target="https://verbum.by/" TargetMode="Externa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1631</Words>
  <Characters>9298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11</cp:revision>
  <dcterms:created xsi:type="dcterms:W3CDTF">2021-12-15T18:00:00Z</dcterms:created>
  <dcterms:modified xsi:type="dcterms:W3CDTF">2024-10-04T13:28:00Z</dcterms:modified>
</cp:coreProperties>
</file>