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C9" w:rsidRDefault="007C10FA">
      <w:pPr>
        <w:pStyle w:val="af3"/>
      </w:pPr>
      <w:r>
        <w:rPr>
          <w:rFonts w:ascii="Times New Roman" w:eastAsia="Times New Roman" w:hAnsi="Times New Roman" w:cs="Times New Roman"/>
          <w:b/>
          <w:sz w:val="28"/>
        </w:rPr>
        <w:t xml:space="preserve"> Примерное практическое задание </w:t>
      </w:r>
    </w:p>
    <w:p w:rsidR="00DC1DC9" w:rsidRDefault="007C10FA">
      <w:pPr>
        <w:pStyle w:val="af3"/>
      </w:pPr>
      <w:r>
        <w:rPr>
          <w:rFonts w:ascii="Times New Roman" w:eastAsia="Times New Roman" w:hAnsi="Times New Roman" w:cs="Times New Roman"/>
          <w:b/>
          <w:sz w:val="28"/>
        </w:rPr>
        <w:t xml:space="preserve">Разработала учитель гимназии № 27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Елисеенко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Ольга Александровна</w:t>
      </w:r>
    </w:p>
    <w:p w:rsidR="00DC1DC9" w:rsidRDefault="007C10FA">
      <w:pPr>
        <w:pStyle w:val="af3"/>
      </w:pPr>
      <w:r>
        <w:rPr>
          <w:rFonts w:ascii="Times New Roman" w:eastAsia="Times New Roman" w:hAnsi="Times New Roman" w:cs="Times New Roman"/>
          <w:b/>
          <w:sz w:val="28"/>
        </w:rPr>
        <w:t>Билет 2. Социально-экономическое развитие Республики Беларусь.</w:t>
      </w:r>
      <w:r w:rsidR="008E1CA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E1CA2" w:rsidRPr="008E1CA2">
        <w:rPr>
          <w:rFonts w:ascii="Times New Roman" w:eastAsia="Times New Roman" w:hAnsi="Times New Roman" w:cs="Times New Roman"/>
          <w:b/>
          <w:sz w:val="28"/>
        </w:rPr>
        <w:t xml:space="preserve">Вариант </w:t>
      </w:r>
      <w:r w:rsidR="008E1CA2">
        <w:rPr>
          <w:rFonts w:ascii="Times New Roman" w:eastAsia="Times New Roman" w:hAnsi="Times New Roman" w:cs="Times New Roman"/>
          <w:b/>
          <w:sz w:val="28"/>
        </w:rPr>
        <w:t>2</w:t>
      </w:r>
    </w:p>
    <w:p w:rsidR="00DC1DC9" w:rsidRDefault="00DC1DC9">
      <w:pPr>
        <w:pStyle w:val="af3"/>
        <w:rPr>
          <w:rFonts w:ascii="Times New Roman" w:eastAsia="Times New Roman" w:hAnsi="Times New Roman" w:cs="Times New Roman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209"/>
        <w:gridCol w:w="7189"/>
      </w:tblGrid>
      <w:tr w:rsidR="00DC1DC9">
        <w:trPr>
          <w:trHeight w:val="8764"/>
        </w:trPr>
        <w:tc>
          <w:tcPr>
            <w:tcW w:w="8209" w:type="dxa"/>
          </w:tcPr>
          <w:p w:rsidR="00DC1DC9" w:rsidRDefault="007C10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программы деятельности Правительства Республики Беларусь, принятой в 1997 году</w:t>
            </w:r>
          </w:p>
          <w:p w:rsidR="00DC1DC9" w:rsidRDefault="007C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 качестве национальной модели развития Республики Беларусь определена социально ориентированная рыночная экономика, которая призвана сочетать… преимущества рыночной конкуренции и эффективной системы социальной защиты, идеи рыночного саморегулирования и г</w:t>
            </w:r>
            <w:r>
              <w:rPr>
                <w:rFonts w:ascii="Times New Roman" w:hAnsi="Times New Roman" w:cs="Times New Roman"/>
              </w:rPr>
              <w:t>осударственного управления».</w:t>
            </w:r>
          </w:p>
          <w:p w:rsidR="00DC1DC9" w:rsidRDefault="007C10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 3. </w:t>
            </w:r>
          </w:p>
          <w:p w:rsidR="00DC1DC9" w:rsidRDefault="00DC1DC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0;margin-top:0;width:50pt;height:50pt;z-index:25165670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0" o:spid="_x0000_s1028" type="#_x0000_t75" style="position:absolute;margin-left:-5.4pt;margin-top:6pt;width:376.4pt;height:329.2pt;z-index:251658752;mso-wrap-distance-left:9.1pt;mso-wrap-distance-right:9.1pt">
                  <v:imagedata r:id="rId6" o:title=""/>
                  <v:path textboxrect="0,0,0,0"/>
                  <w10:wrap type="square"/>
                </v:shape>
              </w:pict>
            </w:r>
          </w:p>
        </w:tc>
        <w:tc>
          <w:tcPr>
            <w:tcW w:w="7189" w:type="dxa"/>
          </w:tcPr>
          <w:p w:rsidR="00DC1DC9" w:rsidRDefault="007C1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 материалов Всебелорусских народных собраний</w:t>
            </w:r>
          </w:p>
          <w:p w:rsidR="00DC1DC9" w:rsidRDefault="00DC1DC9">
            <w:r>
              <w:pict>
                <v:shape id="_x0000_s1027" type="#_x0000_t75" style="position:absolute;margin-left:0;margin-top:0;width:50pt;height:50pt;z-index:25165772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1025" type="#_x0000_t75" style="width:351pt;height:268.5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:rsidR="00DC1DC9" w:rsidRDefault="007C10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Задание:</w:t>
            </w:r>
          </w:p>
          <w:p w:rsidR="00DC1DC9" w:rsidRDefault="007C1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1.Какая национальная модель экономики была определена правительством в 1997 году?</w:t>
            </w:r>
          </w:p>
          <w:p w:rsidR="00DC1DC9" w:rsidRDefault="007C1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2.Подтвердите фактами, приведенными в </w:t>
            </w:r>
            <w:proofErr w:type="spellStart"/>
            <w:r>
              <w:rPr>
                <w:rFonts w:ascii="Times New Roman" w:hAnsi="Times New Roman" w:cs="Times New Roman"/>
              </w:rPr>
              <w:t>инфографике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(источник 3), что Программы социально-экономического развития Беларуси</w:t>
            </w:r>
          </w:p>
          <w:p w:rsidR="00DC1DC9" w:rsidRDefault="007C1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(источник 2) успешно реализуются.</w:t>
            </w:r>
          </w:p>
          <w:p w:rsidR="00DC1DC9" w:rsidRDefault="007C1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3.Почему в числе приоритетов экономического развития указаны: экспорт товаров и услуг, повышение конк</w:t>
            </w:r>
            <w:r>
              <w:rPr>
                <w:rFonts w:ascii="Times New Roman" w:hAnsi="Times New Roman" w:cs="Times New Roman"/>
              </w:rPr>
              <w:t>урентоспособности, инновационное развитие?</w:t>
            </w:r>
          </w:p>
          <w:p w:rsidR="00DC1DC9" w:rsidRDefault="007C10FA">
            <w:r>
              <w:rPr>
                <w:rFonts w:ascii="Times New Roman" w:hAnsi="Times New Roman" w:cs="Times New Roman"/>
              </w:rPr>
              <w:t>4.Как вы понимаете приоритеты социально-экономического развития Беларуси на 2021-2025 год?</w:t>
            </w:r>
          </w:p>
        </w:tc>
      </w:tr>
    </w:tbl>
    <w:p w:rsidR="00DC1DC9" w:rsidRDefault="00DC1DC9">
      <w:pPr>
        <w:rPr>
          <w:rFonts w:ascii="Times New Roman" w:hAnsi="Times New Roman" w:cs="Times New Roman"/>
        </w:rPr>
      </w:pPr>
    </w:p>
    <w:sectPr w:rsidR="00DC1DC9" w:rsidSect="00DC1DC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0FA" w:rsidRDefault="007C10FA">
      <w:pPr>
        <w:spacing w:after="0" w:line="240" w:lineRule="auto"/>
      </w:pPr>
      <w:r>
        <w:separator/>
      </w:r>
    </w:p>
  </w:endnote>
  <w:endnote w:type="continuationSeparator" w:id="0">
    <w:p w:rsidR="007C10FA" w:rsidRDefault="007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0FA" w:rsidRDefault="007C10FA">
      <w:pPr>
        <w:spacing w:after="0" w:line="240" w:lineRule="auto"/>
      </w:pPr>
      <w:r>
        <w:separator/>
      </w:r>
    </w:p>
  </w:footnote>
  <w:footnote w:type="continuationSeparator" w:id="0">
    <w:p w:rsidR="007C10FA" w:rsidRDefault="007C1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DC9"/>
    <w:rsid w:val="007C10FA"/>
    <w:rsid w:val="008E1CA2"/>
    <w:rsid w:val="00DC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C1DC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C1DC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C1DC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C1DC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C1DC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C1DC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C1DC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C1DC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C1DC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C1DC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C1DC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DC1DC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C1DC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DC1DC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C1DC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DC1DC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C1DC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C1DC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C1DC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DC1DC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C1DC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C1DC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C1DC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C1DC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C1D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C1DC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C1D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C1DC9"/>
  </w:style>
  <w:style w:type="paragraph" w:customStyle="1" w:styleId="Footer">
    <w:name w:val="Footer"/>
    <w:basedOn w:val="a"/>
    <w:link w:val="CaptionChar"/>
    <w:uiPriority w:val="99"/>
    <w:unhideWhenUsed/>
    <w:rsid w:val="00DC1D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C1DC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C1DC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C1DC9"/>
  </w:style>
  <w:style w:type="table" w:styleId="a9">
    <w:name w:val="Table Grid"/>
    <w:basedOn w:val="a1"/>
    <w:uiPriority w:val="59"/>
    <w:rsid w:val="00DC1D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C1D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C1D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C1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C1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C1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DC1DC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C1DC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C1DC9"/>
    <w:rPr>
      <w:sz w:val="18"/>
    </w:rPr>
  </w:style>
  <w:style w:type="character" w:styleId="ad">
    <w:name w:val="footnote reference"/>
    <w:uiPriority w:val="99"/>
    <w:unhideWhenUsed/>
    <w:rsid w:val="00DC1DC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C1DC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C1DC9"/>
    <w:rPr>
      <w:sz w:val="20"/>
    </w:rPr>
  </w:style>
  <w:style w:type="character" w:styleId="af0">
    <w:name w:val="endnote reference"/>
    <w:uiPriority w:val="99"/>
    <w:semiHidden/>
    <w:unhideWhenUsed/>
    <w:rsid w:val="00DC1DC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C1DC9"/>
    <w:pPr>
      <w:spacing w:after="57"/>
    </w:pPr>
  </w:style>
  <w:style w:type="paragraph" w:styleId="21">
    <w:name w:val="toc 2"/>
    <w:basedOn w:val="a"/>
    <w:next w:val="a"/>
    <w:uiPriority w:val="39"/>
    <w:unhideWhenUsed/>
    <w:rsid w:val="00DC1DC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C1DC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C1DC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C1DC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C1DC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C1DC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C1DC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C1DC9"/>
    <w:pPr>
      <w:spacing w:after="57"/>
      <w:ind w:left="2268"/>
    </w:pPr>
  </w:style>
  <w:style w:type="paragraph" w:styleId="af1">
    <w:name w:val="TOC Heading"/>
    <w:uiPriority w:val="39"/>
    <w:unhideWhenUsed/>
    <w:rsid w:val="00DC1DC9"/>
  </w:style>
  <w:style w:type="paragraph" w:styleId="af2">
    <w:name w:val="table of figures"/>
    <w:basedOn w:val="a"/>
    <w:next w:val="a"/>
    <w:uiPriority w:val="99"/>
    <w:unhideWhenUsed/>
    <w:rsid w:val="00DC1DC9"/>
    <w:pPr>
      <w:spacing w:after="0"/>
    </w:pPr>
  </w:style>
  <w:style w:type="paragraph" w:styleId="af3">
    <w:name w:val="No Spacing"/>
    <w:basedOn w:val="a"/>
    <w:uiPriority w:val="1"/>
    <w:qFormat/>
    <w:rsid w:val="00DC1DC9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DC1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created xsi:type="dcterms:W3CDTF">2023-01-05T09:01:00Z</dcterms:created>
  <dcterms:modified xsi:type="dcterms:W3CDTF">2023-01-05T09:01:00Z</dcterms:modified>
</cp:coreProperties>
</file>