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19" w:rsidRDefault="005C52FE">
      <w:pPr>
        <w:pStyle w:val="af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Примерное практическое задание </w:t>
      </w:r>
      <w:r w:rsidR="001B394C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730119" w:rsidRDefault="005C52FE">
      <w:pPr>
        <w:pStyle w:val="af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Разработала учитель гимназии № 27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Елисеенко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Ольга Александровна</w:t>
      </w:r>
    </w:p>
    <w:p w:rsidR="00730119" w:rsidRDefault="005C52FE">
      <w:pPr>
        <w:pStyle w:val="af2"/>
      </w:pPr>
      <w:r>
        <w:rPr>
          <w:rFonts w:ascii="Times New Roman" w:eastAsia="Times New Roman" w:hAnsi="Times New Roman" w:cs="Times New Roman"/>
          <w:b/>
          <w:sz w:val="28"/>
        </w:rPr>
        <w:t>Билет 2. Социально-экономическое развитие Республики Беларусь.</w:t>
      </w:r>
      <w:r w:rsidR="001B394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94C" w:rsidRPr="001B394C">
        <w:rPr>
          <w:rFonts w:ascii="Times New Roman" w:hAnsi="Times New Roman" w:cs="Times New Roman"/>
          <w:b/>
          <w:sz w:val="28"/>
        </w:rPr>
        <w:t>Вариант 1</w:t>
      </w:r>
    </w:p>
    <w:p w:rsidR="00730119" w:rsidRDefault="00730119">
      <w:pPr>
        <w:pStyle w:val="af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119" w:rsidRDefault="005C52FE">
      <w:pPr>
        <w:pStyle w:val="af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Источник 1.</w:t>
      </w:r>
      <w:r>
        <w:rPr>
          <w:rFonts w:ascii="Times New Roman" w:eastAsia="Times New Roman" w:hAnsi="Times New Roman" w:cs="Times New Roman"/>
          <w:b/>
          <w:sz w:val="24"/>
        </w:rPr>
        <w:t xml:space="preserve"> Из доклада Президента Республики Беларусь на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4"/>
        </w:rPr>
        <w:t xml:space="preserve"> Всебелорусском народном собрании:  11 февраля 2021</w:t>
      </w:r>
    </w:p>
    <w:p w:rsidR="00730119" w:rsidRDefault="005C52FE">
      <w:pPr>
        <w:pStyle w:val="af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"     ...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Мы сделали интересы белорусов приоритетом нашей экономической политики. Социальное государство — это наш неизменный национальный бренд. Принцип равноправного распределения, равномерного распредел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бесплатные для всех здравоохранение и образование, поддержка многодет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 xml:space="preserve">ных семей и иных категорий населения. Государство готово  сохранить социальные гарантии и дополнить новыми элементами. </w:t>
      </w:r>
    </w:p>
    <w:p w:rsidR="00730119" w:rsidRDefault="005C52FE">
      <w:pPr>
        <w:pStyle w:val="af2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               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При этом надо иметь в виду, что задача государства — создать такие условия взаимодействия между социальными группами, что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 xml:space="preserve">бы они всеми и каждым воспитывались и воспринимались как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справедливые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.И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менно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 xml:space="preserve"> справедливость является основой общественного договора, или так называемого социального контракта, который должен найти отражение в Конституции.</w:t>
      </w:r>
      <w:r>
        <w:rPr>
          <w:rFonts w:ascii="Times New Roman" w:eastAsia="Times New Roman" w:hAnsi="Times New Roman" w:cs="Times New Roman"/>
          <w:color w:val="222222"/>
          <w:sz w:val="26"/>
        </w:rPr>
        <w:t>.."</w:t>
      </w:r>
    </w:p>
    <w:p w:rsidR="00730119" w:rsidRDefault="005C52FE">
      <w:pPr>
        <w:pStyle w:val="af2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Источник 2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>из материалов Национального статистического комитета РБ)</w:t>
      </w:r>
    </w:p>
    <w:p w:rsidR="00730119" w:rsidRDefault="00730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730119">
        <w:rPr>
          <w:rFonts w:ascii="Times New Roman" w:eastAsia="Times New Roman" w:hAnsi="Times New Roman" w:cs="Times New Roman"/>
          <w:color w:val="222222"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30119">
        <w:rPr>
          <w:rFonts w:ascii="Times New Roman" w:eastAsia="Times New Roman" w:hAnsi="Times New Roman" w:cs="Times New Roman"/>
          <w:color w:val="222222"/>
          <w:sz w:val="26"/>
        </w:rPr>
        <w:pict>
          <v:shape id="_x0000_i0" o:spid="_x0000_i1025" type="#_x0000_t75" style="width:276.75pt;height:193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730119" w:rsidRDefault="005C5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Источник 3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>из материалов Национального статистического комитета РБ)</w:t>
      </w:r>
    </w:p>
    <w:p w:rsidR="00730119" w:rsidRDefault="00730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</w:pPr>
      <w:r w:rsidRPr="00730119">
        <w:pict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30119">
        <w:pict>
          <v:shape id="_x0000_s1026" type="#_x0000_t75" style="position:absolute;left:0;text-align:left;margin-left:0;margin-top:8.1pt;width:262.6pt;height:171.7pt;z-index:251658752;mso-wrap-distance-left:9.1pt;mso-wrap-distance-right:9.1pt">
            <v:imagedata r:id="rId7" o:title=""/>
            <v:path textboxrect="0,0,0,0"/>
            <w10:wrap type="square"/>
          </v:shape>
        </w:pict>
      </w:r>
      <w:r w:rsidR="005C52FE">
        <w:rPr>
          <w:rFonts w:ascii="Times New Roman" w:eastAsia="Times New Roman" w:hAnsi="Times New Roman" w:cs="Times New Roman"/>
          <w:b/>
          <w:i/>
          <w:color w:val="222222"/>
          <w:sz w:val="26"/>
        </w:rPr>
        <w:t xml:space="preserve">                                                                                     </w:t>
      </w:r>
    </w:p>
    <w:p w:rsidR="00730119" w:rsidRDefault="005C5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</w:rPr>
        <w:t>Задание</w:t>
      </w:r>
    </w:p>
    <w:tbl>
      <w:tblPr>
        <w:tblStyle w:val="ad"/>
        <w:tblW w:w="0" w:type="auto"/>
        <w:tblLook w:val="04A0"/>
      </w:tblPr>
      <w:tblGrid>
        <w:gridCol w:w="10466"/>
      </w:tblGrid>
      <w:tr w:rsidR="00730119">
        <w:tc>
          <w:tcPr>
            <w:tcW w:w="10466" w:type="dxa"/>
          </w:tcPr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 xml:space="preserve"> 1.К какому време</w:t>
            </w: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>ни относится информация исторических источников?</w:t>
            </w:r>
          </w:p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>2.О развитии какой сферы жизни общества идет речь в исторических источниках?</w:t>
            </w:r>
          </w:p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>3.Определите задачи и приоритеты государственной политики, указанные в докладе Президента? (источник 1)</w:t>
            </w:r>
          </w:p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 xml:space="preserve">4.Подтвердите статистическими данными, что социальному развитию уделяется </w:t>
            </w: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lastRenderedPageBreak/>
              <w:t>большое                     внимание?</w:t>
            </w:r>
          </w:p>
          <w:p w:rsidR="00730119" w:rsidRDefault="007301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22222"/>
              </w:rPr>
            </w:pPr>
          </w:p>
        </w:tc>
      </w:tr>
    </w:tbl>
    <w:p w:rsidR="00730119" w:rsidRDefault="00730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sectPr w:rsidR="00730119" w:rsidSect="007301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FE" w:rsidRDefault="005C52FE">
      <w:pPr>
        <w:spacing w:after="0" w:line="240" w:lineRule="auto"/>
      </w:pPr>
      <w:r>
        <w:separator/>
      </w:r>
    </w:p>
  </w:endnote>
  <w:endnote w:type="continuationSeparator" w:id="0">
    <w:p w:rsidR="005C52FE" w:rsidRDefault="005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FE" w:rsidRDefault="005C52FE">
      <w:pPr>
        <w:spacing w:after="0" w:line="240" w:lineRule="auto"/>
      </w:pPr>
      <w:r>
        <w:separator/>
      </w:r>
    </w:p>
  </w:footnote>
  <w:footnote w:type="continuationSeparator" w:id="0">
    <w:p w:rsidR="005C52FE" w:rsidRDefault="005C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19"/>
    <w:rsid w:val="001B394C"/>
    <w:rsid w:val="005C52FE"/>
    <w:rsid w:val="0073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730119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730119"/>
    <w:rPr>
      <w:sz w:val="24"/>
      <w:szCs w:val="24"/>
    </w:rPr>
  </w:style>
  <w:style w:type="character" w:customStyle="1" w:styleId="2">
    <w:name w:val="Цитата 2 Знак"/>
    <w:link w:val="20"/>
    <w:uiPriority w:val="29"/>
    <w:rsid w:val="00730119"/>
    <w:rPr>
      <w:i/>
    </w:rPr>
  </w:style>
  <w:style w:type="character" w:customStyle="1" w:styleId="a7">
    <w:name w:val="Выделенная цитата Знак"/>
    <w:link w:val="a8"/>
    <w:uiPriority w:val="30"/>
    <w:rsid w:val="00730119"/>
    <w:rPr>
      <w:i/>
    </w:rPr>
  </w:style>
  <w:style w:type="character" w:customStyle="1" w:styleId="HeaderChar">
    <w:name w:val="Header Char"/>
    <w:basedOn w:val="a0"/>
    <w:link w:val="Header"/>
    <w:uiPriority w:val="99"/>
    <w:rsid w:val="00730119"/>
  </w:style>
  <w:style w:type="character" w:customStyle="1" w:styleId="FooterChar">
    <w:name w:val="Footer Char"/>
    <w:basedOn w:val="a0"/>
    <w:link w:val="Footer"/>
    <w:uiPriority w:val="99"/>
    <w:rsid w:val="0073011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3011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30119"/>
  </w:style>
  <w:style w:type="table" w:customStyle="1" w:styleId="TableGridLight">
    <w:name w:val="Table Grid Light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">
    <w:name w:val="Bordered &amp; Lined - Accent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paragraph" w:styleId="a9">
    <w:name w:val="endnote text"/>
    <w:basedOn w:val="a"/>
    <w:link w:val="aa"/>
    <w:uiPriority w:val="99"/>
    <w:semiHidden/>
    <w:unhideWhenUsed/>
    <w:rsid w:val="00730119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730119"/>
    <w:rPr>
      <w:sz w:val="20"/>
    </w:rPr>
  </w:style>
  <w:style w:type="character" w:styleId="ab">
    <w:name w:val="endnote reference"/>
    <w:basedOn w:val="a0"/>
    <w:uiPriority w:val="99"/>
    <w:semiHidden/>
    <w:unhideWhenUsed/>
    <w:rsid w:val="00730119"/>
    <w:rPr>
      <w:vertAlign w:val="superscript"/>
    </w:rPr>
  </w:style>
  <w:style w:type="paragraph" w:styleId="ac">
    <w:name w:val="table of figures"/>
    <w:basedOn w:val="a"/>
    <w:next w:val="a"/>
    <w:uiPriority w:val="99"/>
    <w:unhideWhenUsed/>
    <w:rsid w:val="00730119"/>
    <w:pPr>
      <w:spacing w:after="0"/>
    </w:pPr>
  </w:style>
  <w:style w:type="character" w:customStyle="1" w:styleId="Heading1Char">
    <w:name w:val="Heading 1 Char"/>
    <w:uiPriority w:val="9"/>
    <w:rsid w:val="0073011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sid w:val="0073011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sid w:val="0073011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sid w:val="0073011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sid w:val="0073011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sid w:val="0073011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sid w:val="0073011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sid w:val="0073011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sid w:val="00730119"/>
    <w:rPr>
      <w:rFonts w:ascii="Arial" w:eastAsia="Arial" w:hAnsi="Arial" w:cs="Arial"/>
      <w:i/>
      <w:iCs/>
      <w:color w:val="444444"/>
      <w:sz w:val="23"/>
      <w:szCs w:val="23"/>
    </w:rPr>
  </w:style>
  <w:style w:type="table" w:styleId="ad">
    <w:name w:val="Table Grid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730119"/>
    <w:rPr>
      <w:color w:val="0563C1" w:themeColor="hyperlink"/>
      <w:u w:val="single"/>
    </w:rPr>
  </w:style>
  <w:style w:type="paragraph" w:styleId="af">
    <w:name w:val="footnote text"/>
    <w:basedOn w:val="a"/>
    <w:uiPriority w:val="99"/>
    <w:semiHidden/>
    <w:unhideWhenUsed/>
    <w:rsid w:val="0073011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uiPriority w:val="99"/>
    <w:semiHidden/>
    <w:rsid w:val="00730119"/>
    <w:rPr>
      <w:sz w:val="20"/>
    </w:rPr>
  </w:style>
  <w:style w:type="character" w:styleId="af0">
    <w:name w:val="footnote reference"/>
    <w:uiPriority w:val="99"/>
    <w:semiHidden/>
    <w:unhideWhenUsed/>
    <w:rsid w:val="0073011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30119"/>
    <w:pPr>
      <w:spacing w:after="57"/>
    </w:pPr>
  </w:style>
  <w:style w:type="paragraph" w:styleId="21">
    <w:name w:val="toc 2"/>
    <w:basedOn w:val="a"/>
    <w:next w:val="a"/>
    <w:uiPriority w:val="39"/>
    <w:unhideWhenUsed/>
    <w:rsid w:val="007301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301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301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301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301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301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301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30119"/>
    <w:pPr>
      <w:spacing w:after="57"/>
      <w:ind w:left="2268"/>
    </w:pPr>
  </w:style>
  <w:style w:type="paragraph" w:styleId="af1">
    <w:name w:val="TOC Heading"/>
    <w:uiPriority w:val="39"/>
    <w:unhideWhenUsed/>
    <w:rsid w:val="00730119"/>
  </w:style>
  <w:style w:type="paragraph" w:customStyle="1" w:styleId="Heading1">
    <w:name w:val="Heading 1"/>
    <w:basedOn w:val="a"/>
    <w:next w:val="a"/>
    <w:uiPriority w:val="9"/>
    <w:qFormat/>
    <w:rsid w:val="00730119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customStyle="1" w:styleId="Heading3">
    <w:name w:val="Heading 3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customStyle="1" w:styleId="Heading8">
    <w:name w:val="Heading 8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customStyle="1" w:styleId="Heading9">
    <w:name w:val="Heading 9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paragraph" w:customStyle="1" w:styleId="Footer">
    <w:name w:val="Footer"/>
    <w:basedOn w:val="a"/>
    <w:link w:val="CaptionChar"/>
    <w:uiPriority w:val="99"/>
    <w:unhideWhenUsed/>
    <w:rsid w:val="0073011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link w:val="HeaderChar"/>
    <w:uiPriority w:val="99"/>
    <w:unhideWhenUsed/>
    <w:rsid w:val="0073011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rsid w:val="00730119"/>
    <w:pPr>
      <w:spacing w:after="0" w:line="240" w:lineRule="auto"/>
    </w:pPr>
  </w:style>
  <w:style w:type="paragraph" w:styleId="20">
    <w:name w:val="Quote"/>
    <w:basedOn w:val="a"/>
    <w:next w:val="a"/>
    <w:link w:val="2"/>
    <w:uiPriority w:val="29"/>
    <w:qFormat/>
    <w:rsid w:val="00730119"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rsid w:val="00730119"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rsid w:val="0073011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rsid w:val="00730119"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rsid w:val="00730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created xsi:type="dcterms:W3CDTF">2023-01-05T09:01:00Z</dcterms:created>
  <dcterms:modified xsi:type="dcterms:W3CDTF">2023-01-05T09:01:00Z</dcterms:modified>
</cp:coreProperties>
</file>