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ook w:val="04A0" w:firstRow="1" w:lastRow="0" w:firstColumn="1" w:lastColumn="0" w:noHBand="0" w:noVBand="1"/>
      </w:tblPr>
      <w:tblGrid>
        <w:gridCol w:w="4672"/>
        <w:gridCol w:w="4673"/>
      </w:tblGrid>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ФИО учителя полностью</w:t>
            </w:r>
          </w:p>
        </w:tc>
        <w:tc>
          <w:tcPr>
            <w:tcW w:w="4673" w:type="dxa"/>
          </w:tcPr>
          <w:p w:rsidR="004A2998" w:rsidRPr="004A2998" w:rsidRDefault="004A2998" w:rsidP="007B108E">
            <w:pPr>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Гулид Екатерина Васильевна</w:t>
            </w:r>
          </w:p>
        </w:tc>
      </w:tr>
      <w:tr w:rsidR="004A2998" w:rsidRPr="0003286D"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 xml:space="preserve">Учреждение образования полностью </w:t>
            </w:r>
          </w:p>
        </w:tc>
        <w:tc>
          <w:tcPr>
            <w:tcW w:w="4673" w:type="dxa"/>
          </w:tcPr>
          <w:p w:rsidR="004A2998" w:rsidRPr="004A2998" w:rsidRDefault="004A2998" w:rsidP="007B108E">
            <w:pPr>
              <w:rPr>
                <w:rFonts w:ascii="Times New Roman" w:eastAsia="Times New Roman" w:hAnsi="Times New Roman" w:cs="Times New Roman"/>
                <w:b/>
                <w:sz w:val="30"/>
                <w:szCs w:val="30"/>
                <w:lang w:val="ru-RU"/>
              </w:rPr>
            </w:pPr>
            <w:r w:rsidRPr="004A2998">
              <w:rPr>
                <w:rFonts w:ascii="Times New Roman" w:hAnsi="Times New Roman" w:cs="Times New Roman"/>
                <w:sz w:val="28"/>
                <w:szCs w:val="28"/>
                <w:lang w:val="ru-RU"/>
              </w:rPr>
              <w:t xml:space="preserve">ГУО «Гимназия №3гБобруйска </w:t>
            </w:r>
            <w:r w:rsidR="0003286D">
              <w:rPr>
                <w:rFonts w:ascii="Times New Roman" w:hAnsi="Times New Roman" w:cs="Times New Roman"/>
                <w:sz w:val="28"/>
                <w:szCs w:val="28"/>
                <w:lang w:val="ru-RU"/>
              </w:rPr>
              <w:t>и</w:t>
            </w:r>
            <w:r w:rsidRPr="004A2998">
              <w:rPr>
                <w:rFonts w:ascii="Times New Roman" w:hAnsi="Times New Roman" w:cs="Times New Roman"/>
                <w:sz w:val="28"/>
                <w:szCs w:val="28"/>
                <w:lang w:val="ru-RU"/>
              </w:rPr>
              <w:t>м</w:t>
            </w:r>
            <w:r w:rsidR="0003286D">
              <w:rPr>
                <w:rFonts w:ascii="Times New Roman" w:hAnsi="Times New Roman" w:cs="Times New Roman"/>
                <w:sz w:val="28"/>
                <w:szCs w:val="28"/>
                <w:lang w:val="ru-RU"/>
              </w:rPr>
              <w:t>е</w:t>
            </w:r>
            <w:r w:rsidRPr="004A2998">
              <w:rPr>
                <w:rFonts w:ascii="Times New Roman" w:hAnsi="Times New Roman" w:cs="Times New Roman"/>
                <w:sz w:val="28"/>
                <w:szCs w:val="28"/>
                <w:lang w:val="ru-RU"/>
              </w:rPr>
              <w:t>ни митрополита Филарета(Вахромеева)»</w:t>
            </w:r>
          </w:p>
        </w:tc>
      </w:tr>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Учебный предмет</w:t>
            </w:r>
          </w:p>
        </w:tc>
        <w:tc>
          <w:tcPr>
            <w:tcW w:w="4673" w:type="dxa"/>
          </w:tcPr>
          <w:p w:rsidR="004A2998" w:rsidRPr="004A2998" w:rsidRDefault="004A2998" w:rsidP="007B108E">
            <w:pPr>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а</w:t>
            </w:r>
            <w:r w:rsidRPr="004A2998">
              <w:rPr>
                <w:rFonts w:ascii="Times New Roman" w:eastAsia="Times New Roman" w:hAnsi="Times New Roman" w:cs="Times New Roman"/>
                <w:sz w:val="30"/>
                <w:szCs w:val="30"/>
                <w:lang w:val="ru-RU"/>
              </w:rPr>
              <w:t xml:space="preserve">нглийский язык </w:t>
            </w:r>
          </w:p>
        </w:tc>
      </w:tr>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Класс</w:t>
            </w:r>
          </w:p>
        </w:tc>
        <w:tc>
          <w:tcPr>
            <w:tcW w:w="4673" w:type="dxa"/>
          </w:tcPr>
          <w:p w:rsidR="004A2998" w:rsidRPr="007B108E" w:rsidRDefault="004A2998" w:rsidP="007B108E">
            <w:pPr>
              <w:rPr>
                <w:rFonts w:ascii="Times New Roman" w:eastAsia="Times New Roman" w:hAnsi="Times New Roman" w:cs="Times New Roman"/>
                <w:sz w:val="30"/>
                <w:szCs w:val="30"/>
                <w:lang w:val="ru-RU"/>
              </w:rPr>
            </w:pPr>
            <w:r w:rsidRPr="007B108E">
              <w:rPr>
                <w:rFonts w:ascii="Times New Roman" w:eastAsia="Times New Roman" w:hAnsi="Times New Roman" w:cs="Times New Roman"/>
                <w:sz w:val="30"/>
                <w:szCs w:val="30"/>
                <w:lang w:val="ru-RU"/>
              </w:rPr>
              <w:t>8</w:t>
            </w:r>
          </w:p>
        </w:tc>
      </w:tr>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Название раздела (темы)</w:t>
            </w:r>
          </w:p>
        </w:tc>
        <w:tc>
          <w:tcPr>
            <w:tcW w:w="4673" w:type="dxa"/>
          </w:tcPr>
          <w:p w:rsidR="004A2998" w:rsidRPr="007B108E" w:rsidRDefault="007B108E" w:rsidP="007B108E">
            <w:pPr>
              <w:rPr>
                <w:rFonts w:ascii="Times New Roman" w:eastAsia="Times New Roman" w:hAnsi="Times New Roman" w:cs="Times New Roman"/>
                <w:sz w:val="30"/>
                <w:szCs w:val="30"/>
                <w:lang w:val="ru-RU"/>
              </w:rPr>
            </w:pPr>
            <w:r w:rsidRPr="007B108E">
              <w:rPr>
                <w:rFonts w:ascii="Times New Roman" w:eastAsia="Times New Roman" w:hAnsi="Times New Roman" w:cs="Times New Roman"/>
                <w:sz w:val="30"/>
                <w:szCs w:val="30"/>
                <w:lang w:val="ru-RU"/>
              </w:rPr>
              <w:t xml:space="preserve">Деньги </w:t>
            </w:r>
          </w:p>
        </w:tc>
      </w:tr>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Контактный номер телефона учителя</w:t>
            </w:r>
          </w:p>
        </w:tc>
        <w:tc>
          <w:tcPr>
            <w:tcW w:w="4673" w:type="dxa"/>
          </w:tcPr>
          <w:p w:rsidR="004A2998" w:rsidRPr="007B108E" w:rsidRDefault="007B108E" w:rsidP="007B108E">
            <w:pPr>
              <w:rPr>
                <w:rFonts w:ascii="Times New Roman" w:eastAsia="Times New Roman" w:hAnsi="Times New Roman" w:cs="Times New Roman"/>
                <w:sz w:val="30"/>
                <w:szCs w:val="30"/>
                <w:lang w:val="ru-RU"/>
              </w:rPr>
            </w:pPr>
            <w:r w:rsidRPr="007B108E">
              <w:rPr>
                <w:rFonts w:ascii="Times New Roman" w:eastAsia="Times New Roman" w:hAnsi="Times New Roman" w:cs="Times New Roman"/>
                <w:sz w:val="30"/>
                <w:szCs w:val="30"/>
                <w:lang w:val="ru-RU"/>
              </w:rPr>
              <w:t>+375296231736</w:t>
            </w:r>
          </w:p>
        </w:tc>
      </w:tr>
      <w:tr w:rsidR="004A2998" w:rsidTr="004A2998">
        <w:tc>
          <w:tcPr>
            <w:tcW w:w="4672" w:type="dxa"/>
          </w:tcPr>
          <w:p w:rsidR="004A2998" w:rsidRPr="004A2998" w:rsidRDefault="004A2998" w:rsidP="004A2998">
            <w:pPr>
              <w:rPr>
                <w:rFonts w:ascii="Times New Roman" w:hAnsi="Times New Roman" w:cs="Times New Roman"/>
                <w:sz w:val="28"/>
                <w:szCs w:val="28"/>
              </w:rPr>
            </w:pPr>
            <w:r w:rsidRPr="004A2998">
              <w:rPr>
                <w:rFonts w:ascii="Times New Roman" w:hAnsi="Times New Roman" w:cs="Times New Roman"/>
                <w:sz w:val="28"/>
                <w:szCs w:val="28"/>
              </w:rPr>
              <w:t>Электронный адрес</w:t>
            </w:r>
          </w:p>
        </w:tc>
        <w:tc>
          <w:tcPr>
            <w:tcW w:w="4673" w:type="dxa"/>
          </w:tcPr>
          <w:p w:rsidR="004A2998" w:rsidRPr="007B108E" w:rsidRDefault="007B108E" w:rsidP="007B108E">
            <w:pPr>
              <w:rPr>
                <w:rFonts w:ascii="Times New Roman" w:eastAsia="Times New Roman" w:hAnsi="Times New Roman" w:cs="Times New Roman"/>
                <w:sz w:val="30"/>
                <w:szCs w:val="30"/>
              </w:rPr>
            </w:pPr>
            <w:r w:rsidRPr="007B108E">
              <w:rPr>
                <w:rFonts w:ascii="Times New Roman" w:eastAsia="Times New Roman" w:hAnsi="Times New Roman" w:cs="Times New Roman"/>
                <w:sz w:val="30"/>
                <w:szCs w:val="30"/>
              </w:rPr>
              <w:t>misterdarcy@mail.ru</w:t>
            </w:r>
          </w:p>
        </w:tc>
      </w:tr>
    </w:tbl>
    <w:p w:rsidR="00E220BA" w:rsidRDefault="00E220BA" w:rsidP="000F7A49">
      <w:pPr>
        <w:spacing w:after="0"/>
        <w:rPr>
          <w:rFonts w:ascii="Times New Roman" w:eastAsia="Times New Roman" w:hAnsi="Times New Roman" w:cs="Times New Roman"/>
          <w:b/>
          <w:sz w:val="30"/>
          <w:szCs w:val="30"/>
        </w:rPr>
      </w:pPr>
    </w:p>
    <w:p w:rsidR="00AE0104" w:rsidRDefault="00AE2719" w:rsidP="007B108E">
      <w:pPr>
        <w:spacing w:after="0" w:line="24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Five hacks to manage pocket money</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Money management is an important skill that all people should possess, but teenagers do not often know how to take intelligent decisions about their pocket money.</w:t>
      </w:r>
    </w:p>
    <w:p w:rsidR="00AE0104" w:rsidRDefault="00AE2719" w:rsidP="007B108E">
      <w:pPr>
        <w:spacing w:after="0" w:line="240" w:lineRule="auto"/>
        <w:ind w:firstLine="709"/>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Here are five simple hacks about how to budget your money properly.</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w:t>
      </w:r>
      <w:r>
        <w:rPr>
          <w:rFonts w:ascii="Times New Roman" w:eastAsia="Times New Roman" w:hAnsi="Times New Roman" w:cs="Times New Roman"/>
          <w:sz w:val="30"/>
          <w:szCs w:val="30"/>
        </w:rPr>
        <w:tab/>
        <w:t xml:space="preserve">Teenagers are often impulsive and as soon as they get pocket money, they tend to spend it on some games or snacks. Keep in mind that the money spent is money gone forever. It is a good habit to ask yourself if you really need it and choose necessity over desire because what we want </w:t>
      </w:r>
      <w:proofErr w:type="gramStart"/>
      <w:r>
        <w:rPr>
          <w:rFonts w:ascii="Times New Roman" w:eastAsia="Times New Roman" w:hAnsi="Times New Roman" w:cs="Times New Roman"/>
          <w:sz w:val="30"/>
          <w:szCs w:val="30"/>
        </w:rPr>
        <w:t>isn’t</w:t>
      </w:r>
      <w:proofErr w:type="gramEnd"/>
      <w:r>
        <w:rPr>
          <w:rFonts w:ascii="Times New Roman" w:eastAsia="Times New Roman" w:hAnsi="Times New Roman" w:cs="Times New Roman"/>
          <w:sz w:val="30"/>
          <w:szCs w:val="30"/>
        </w:rPr>
        <w:t xml:space="preserve"> always what we need. The new smartphone may cost a fortune, but are you sure it will change your life for the better?</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w:t>
      </w:r>
      <w:r>
        <w:rPr>
          <w:rFonts w:ascii="Times New Roman" w:eastAsia="Times New Roman" w:hAnsi="Times New Roman" w:cs="Times New Roman"/>
          <w:sz w:val="30"/>
          <w:szCs w:val="30"/>
        </w:rPr>
        <w:tab/>
        <w:t>If you are struggling to make ends meet, why not earn some extra money? Did you know that in most countries, including Belarus, you can get a part-time job starting from the age of 14? If you can’t get a job, ask your parents if you can do additional chores for some extra cash. It will help you understand the relationship between hard work and money. Once you realise that the money you get is hard-earned, you will save it for something you need rather than pour it down the drain.</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Pr>
          <w:rFonts w:ascii="Times New Roman" w:eastAsia="Times New Roman" w:hAnsi="Times New Roman" w:cs="Times New Roman"/>
          <w:sz w:val="30"/>
          <w:szCs w:val="30"/>
        </w:rPr>
        <w:tab/>
        <w:t>Piggy banks and saving jars remind you that saving money is good. As you grow older, your needs and dreams grow too. Bigger dreams will cost a lot more money than a packet of crisps you used to buy in primary school. So you need a bigger and better piggy bank. Ask your parents to open a savings account for your long-term dreams. Look for an account that offers high-interest rates, which are bonuses that the banks give you for keeping your money in one of their accounts. Make sure you put in 50% of your pocket money into this account every time you get your allowance. You might have to tighten your belt for a while, but just imagine how much you will have in a year!</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r>
        <w:rPr>
          <w:rFonts w:ascii="Times New Roman" w:eastAsia="Times New Roman" w:hAnsi="Times New Roman" w:cs="Times New Roman"/>
          <w:sz w:val="30"/>
          <w:szCs w:val="30"/>
        </w:rPr>
        <w:tab/>
        <w:t xml:space="preserve">This can be hard because as a teenager you might be earning money by doing things like babysitting or mowing lawns and those kinds of jobs are usually paid in cash. And cash is the hardest thing to track. If you are </w:t>
      </w:r>
      <w:r>
        <w:rPr>
          <w:rFonts w:ascii="Times New Roman" w:eastAsia="Times New Roman" w:hAnsi="Times New Roman" w:cs="Times New Roman"/>
          <w:sz w:val="30"/>
          <w:szCs w:val="30"/>
        </w:rPr>
        <w:lastRenderedPageBreak/>
        <w:t>always short of money, try using some mobile apps to keep track of your expenses and analyse what you spend the money on.</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w:t>
      </w:r>
      <w:r>
        <w:rPr>
          <w:rFonts w:ascii="Times New Roman" w:eastAsia="Times New Roman" w:hAnsi="Times New Roman" w:cs="Times New Roman"/>
          <w:sz w:val="30"/>
          <w:szCs w:val="30"/>
        </w:rPr>
        <w:tab/>
        <w:t>There are a lot of ways how to cut down on your expenses when it comes to things you really need. Always keep the receipt in case you need to return what you have bought. Look for bargains: sometimes you can buy things on sale at half-price. Think about what you can get for free. Instead of going to the movies or paying to get into a skating rink, try going to the park and playing football with your friends, or get together and play a board game.</w:t>
      </w:r>
    </w:p>
    <w:p w:rsidR="00AE0104" w:rsidRDefault="00AE2719" w:rsidP="007B108E">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w:t>
      </w:r>
      <w:r>
        <w:rPr>
          <w:rFonts w:ascii="Times New Roman" w:eastAsia="Times New Roman" w:hAnsi="Times New Roman" w:cs="Times New Roman"/>
          <w:sz w:val="30"/>
          <w:szCs w:val="30"/>
        </w:rPr>
        <w:tab/>
        <w:t>If you are broke from time to time and feel like borrowing money from your friends, think twice before you do that. Keep in mind that you will have to pay the money you owe them back one day. Are you sure you will be able to do it in the future and not get even more into debt?</w:t>
      </w:r>
    </w:p>
    <w:p w:rsidR="00AE0104" w:rsidRPr="004A2998" w:rsidRDefault="00AE2719" w:rsidP="007B108E">
      <w:pPr>
        <w:spacing w:after="0" w:line="240" w:lineRule="auto"/>
        <w:ind w:firstLine="709"/>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rPr>
        <w:t>7.</w:t>
      </w:r>
      <w:r>
        <w:rPr>
          <w:rFonts w:ascii="Times New Roman" w:eastAsia="Times New Roman" w:hAnsi="Times New Roman" w:cs="Times New Roman"/>
          <w:sz w:val="30"/>
          <w:szCs w:val="30"/>
        </w:rPr>
        <w:tab/>
        <w:t>You probably spend a lot of your time scrolling through social media. And every second you are online, you can see your friends’ trips, family parties and even total strangers’ luxury lifestyle! Every time you do that, you compare yourself with others. Avoid FOMO, a fear of missing out. It is easy to think everyone is having more fun than you are. It’s important, though, not to give up what you want most for what you want now, because you can end up spending money on things you can’t afford and don’t need. Go</w:t>
      </w:r>
      <w:r w:rsidRPr="004A2998">
        <w:rPr>
          <w:rFonts w:ascii="Times New Roman" w:eastAsia="Times New Roman" w:hAnsi="Times New Roman" w:cs="Times New Roman"/>
          <w:sz w:val="30"/>
          <w:szCs w:val="30"/>
          <w:lang w:val="ru-RU"/>
        </w:rPr>
        <w:t xml:space="preserve"> </w:t>
      </w:r>
      <w:r>
        <w:rPr>
          <w:rFonts w:ascii="Times New Roman" w:eastAsia="Times New Roman" w:hAnsi="Times New Roman" w:cs="Times New Roman"/>
          <w:sz w:val="30"/>
          <w:szCs w:val="30"/>
        </w:rPr>
        <w:t>back</w:t>
      </w:r>
      <w:r w:rsidRPr="004A2998">
        <w:rPr>
          <w:rFonts w:ascii="Times New Roman" w:eastAsia="Times New Roman" w:hAnsi="Times New Roman" w:cs="Times New Roman"/>
          <w:sz w:val="30"/>
          <w:szCs w:val="30"/>
          <w:lang w:val="ru-RU"/>
        </w:rPr>
        <w:t xml:space="preserve"> </w:t>
      </w:r>
      <w:r>
        <w:rPr>
          <w:rFonts w:ascii="Times New Roman" w:eastAsia="Times New Roman" w:hAnsi="Times New Roman" w:cs="Times New Roman"/>
          <w:sz w:val="30"/>
          <w:szCs w:val="30"/>
        </w:rPr>
        <w:t>to</w:t>
      </w:r>
      <w:r w:rsidRPr="004A2998">
        <w:rPr>
          <w:rFonts w:ascii="Times New Roman" w:eastAsia="Times New Roman" w:hAnsi="Times New Roman" w:cs="Times New Roman"/>
          <w:sz w:val="30"/>
          <w:szCs w:val="30"/>
          <w:lang w:val="ru-RU"/>
        </w:rPr>
        <w:t xml:space="preserve"> </w:t>
      </w:r>
      <w:r>
        <w:rPr>
          <w:rFonts w:ascii="Times New Roman" w:eastAsia="Times New Roman" w:hAnsi="Times New Roman" w:cs="Times New Roman"/>
          <w:sz w:val="30"/>
          <w:szCs w:val="30"/>
        </w:rPr>
        <w:t>point</w:t>
      </w:r>
      <w:r w:rsidRPr="004A2998">
        <w:rPr>
          <w:rFonts w:ascii="Times New Roman" w:eastAsia="Times New Roman" w:hAnsi="Times New Roman" w:cs="Times New Roman"/>
          <w:sz w:val="30"/>
          <w:szCs w:val="30"/>
          <w:lang w:val="ru-RU"/>
        </w:rPr>
        <w:t xml:space="preserve"> 1.</w:t>
      </w:r>
    </w:p>
    <w:p w:rsidR="00AE0104" w:rsidRPr="004A2998" w:rsidRDefault="00AE0104">
      <w:pPr>
        <w:spacing w:after="0"/>
        <w:rPr>
          <w:rFonts w:ascii="Times New Roman" w:eastAsia="Times New Roman" w:hAnsi="Times New Roman" w:cs="Times New Roman"/>
          <w:sz w:val="30"/>
          <w:szCs w:val="30"/>
          <w:lang w:val="ru-RU"/>
        </w:rPr>
      </w:pP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Деятельность:</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поиск информации</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Формат текста:</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сплошной</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Ситуация</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образовательная</w:t>
      </w:r>
    </w:p>
    <w:p w:rsidR="00AE0104" w:rsidRPr="00AC2006" w:rsidRDefault="00AE2719">
      <w:pPr>
        <w:spacing w:after="0"/>
        <w:rPr>
          <w:rFonts w:ascii="Times New Roman" w:eastAsia="Times New Roman" w:hAnsi="Times New Roman" w:cs="Times New Roman"/>
          <w:i/>
          <w:sz w:val="30"/>
          <w:szCs w:val="30"/>
          <w:lang w:val="ru-RU"/>
        </w:rPr>
      </w:pPr>
      <w:r w:rsidRPr="004A2998">
        <w:rPr>
          <w:rFonts w:ascii="Times New Roman" w:eastAsia="Times New Roman" w:hAnsi="Times New Roman" w:cs="Times New Roman"/>
          <w:b/>
          <w:sz w:val="30"/>
          <w:szCs w:val="30"/>
          <w:lang w:val="ru-RU"/>
        </w:rPr>
        <w:t>Тип задания</w:t>
      </w:r>
      <w:r w:rsidRPr="004A2998">
        <w:rPr>
          <w:rFonts w:ascii="Times New Roman" w:eastAsia="Times New Roman" w:hAnsi="Times New Roman" w:cs="Times New Roman"/>
          <w:sz w:val="30"/>
          <w:szCs w:val="30"/>
          <w:lang w:val="ru-RU"/>
        </w:rPr>
        <w:t xml:space="preserve">: </w:t>
      </w:r>
      <w:r w:rsidR="00DB115A">
        <w:rPr>
          <w:rFonts w:ascii="Times New Roman" w:eastAsia="Times New Roman" w:hAnsi="Times New Roman" w:cs="Times New Roman"/>
          <w:i/>
          <w:sz w:val="30"/>
          <w:szCs w:val="30"/>
          <w:lang w:val="ru-RU"/>
        </w:rPr>
        <w:t>с выбором ответа «Правда»</w:t>
      </w:r>
      <w:r w:rsidR="00DB115A" w:rsidRPr="00DB115A">
        <w:rPr>
          <w:rFonts w:ascii="Times New Roman" w:eastAsia="Times New Roman" w:hAnsi="Times New Roman" w:cs="Times New Roman"/>
          <w:i/>
          <w:sz w:val="30"/>
          <w:szCs w:val="30"/>
          <w:lang w:val="ru-RU"/>
        </w:rPr>
        <w:t>/</w:t>
      </w:r>
      <w:r w:rsidR="00DB115A">
        <w:rPr>
          <w:rFonts w:ascii="Times New Roman" w:eastAsia="Times New Roman" w:hAnsi="Times New Roman" w:cs="Times New Roman"/>
          <w:i/>
          <w:sz w:val="30"/>
          <w:szCs w:val="30"/>
          <w:lang w:val="ru-RU"/>
        </w:rPr>
        <w:t xml:space="preserve"> «Неправда»</w:t>
      </w:r>
    </w:p>
    <w:p w:rsidR="00AC2006" w:rsidRPr="000F7A49" w:rsidRDefault="00AC2006">
      <w:pPr>
        <w:spacing w:after="0"/>
        <w:ind w:left="720"/>
        <w:rPr>
          <w:rFonts w:ascii="Times New Roman" w:eastAsia="Times New Roman" w:hAnsi="Times New Roman" w:cs="Times New Roman"/>
          <w:sz w:val="30"/>
          <w:szCs w:val="30"/>
          <w:lang w:val="ru-RU"/>
        </w:rPr>
      </w:pPr>
    </w:p>
    <w:p w:rsidR="00AE0104" w:rsidRPr="00AC2006" w:rsidRDefault="00AE2719">
      <w:pPr>
        <w:spacing w:after="0"/>
        <w:ind w:left="720"/>
        <w:rPr>
          <w:rFonts w:ascii="Times New Roman" w:eastAsia="Times New Roman" w:hAnsi="Times New Roman" w:cs="Times New Roman"/>
          <w:sz w:val="30"/>
          <w:szCs w:val="30"/>
        </w:rPr>
      </w:pPr>
      <w:r w:rsidRPr="00AC2006">
        <w:rPr>
          <w:rFonts w:ascii="Times New Roman" w:eastAsia="Times New Roman" w:hAnsi="Times New Roman" w:cs="Times New Roman"/>
          <w:sz w:val="30"/>
          <w:szCs w:val="30"/>
        </w:rPr>
        <w:t xml:space="preserve">I. </w:t>
      </w:r>
      <w:r w:rsidR="007B108E" w:rsidRPr="00AC2006">
        <w:rPr>
          <w:rFonts w:ascii="Times New Roman" w:eastAsia="Times New Roman" w:hAnsi="Times New Roman" w:cs="Times New Roman"/>
          <w:sz w:val="30"/>
          <w:szCs w:val="30"/>
        </w:rPr>
        <w:t>Mark the sentences as true or false</w:t>
      </w:r>
      <w:r w:rsidRPr="00AC2006">
        <w:rPr>
          <w:rFonts w:ascii="Times New Roman" w:eastAsia="Times New Roman" w:hAnsi="Times New Roman" w:cs="Times New Roman"/>
          <w:sz w:val="30"/>
          <w:szCs w:val="30"/>
        </w:rPr>
        <w:t xml:space="preserve"> </w:t>
      </w:r>
      <w:r w:rsidR="007B108E" w:rsidRPr="00AC2006">
        <w:rPr>
          <w:rFonts w:ascii="Times New Roman" w:eastAsia="Times New Roman" w:hAnsi="Times New Roman" w:cs="Times New Roman"/>
          <w:sz w:val="30"/>
          <w:szCs w:val="30"/>
        </w:rPr>
        <w:t>and correct the false on</w:t>
      </w:r>
      <w:r w:rsidR="00DB115A" w:rsidRPr="00AC2006">
        <w:rPr>
          <w:rFonts w:ascii="Times New Roman" w:eastAsia="Times New Roman" w:hAnsi="Times New Roman" w:cs="Times New Roman"/>
          <w:sz w:val="30"/>
          <w:szCs w:val="30"/>
        </w:rPr>
        <w:t>es.</w:t>
      </w:r>
    </w:p>
    <w:p w:rsidR="00AE0104" w:rsidRDefault="00AE0104">
      <w:pPr>
        <w:spacing w:after="0"/>
        <w:ind w:left="720"/>
        <w:rPr>
          <w:rFonts w:ascii="Times New Roman" w:eastAsia="Times New Roman" w:hAnsi="Times New Roman" w:cs="Times New Roman"/>
          <w:sz w:val="30"/>
          <w:szCs w:val="30"/>
        </w:rPr>
      </w:pP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Teenagers tend to spend their money on some games or snacks.</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Mobile apps shouldn’t be used as keeping track of your expenses.</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In Belarus you can get a part-time job starting from the age of 14.</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You have to buy a big piggy bank for your long-term dreams.</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Some additional household chores will help you understand the relationship between hard work and money.</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If you owe some mo</w:t>
      </w:r>
      <w:bookmarkStart w:id="0" w:name="_GoBack"/>
      <w:bookmarkEnd w:id="0"/>
      <w:r>
        <w:rPr>
          <w:rFonts w:ascii="Times New Roman" w:eastAsia="Times New Roman" w:hAnsi="Times New Roman" w:cs="Times New Roman"/>
          <w:sz w:val="30"/>
          <w:szCs w:val="30"/>
        </w:rPr>
        <w:t>ney you have to pay them back.</w:t>
      </w:r>
    </w:p>
    <w:p w:rsidR="00AE0104" w:rsidRDefault="00AE2719">
      <w:pPr>
        <w:numPr>
          <w:ilvl w:val="0"/>
          <w:numId w:val="1"/>
        </w:numPr>
        <w:spacing w:after="0"/>
        <w:rPr>
          <w:rFonts w:ascii="Times New Roman" w:eastAsia="Times New Roman" w:hAnsi="Times New Roman" w:cs="Times New Roman"/>
          <w:sz w:val="30"/>
          <w:szCs w:val="30"/>
        </w:rPr>
      </w:pPr>
      <w:r>
        <w:rPr>
          <w:rFonts w:ascii="Times New Roman" w:eastAsia="Times New Roman" w:hAnsi="Times New Roman" w:cs="Times New Roman"/>
          <w:sz w:val="30"/>
          <w:szCs w:val="30"/>
        </w:rPr>
        <w:t>FOMO is a fear of missing out.</w:t>
      </w:r>
    </w:p>
    <w:p w:rsidR="00AE0104" w:rsidRDefault="00AE0104">
      <w:pPr>
        <w:spacing w:after="0"/>
        <w:rPr>
          <w:rFonts w:ascii="Times New Roman" w:eastAsia="Times New Roman" w:hAnsi="Times New Roman" w:cs="Times New Roman"/>
          <w:sz w:val="30"/>
          <w:szCs w:val="30"/>
        </w:rPr>
      </w:pP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Деятельность:</w:t>
      </w:r>
      <w:r w:rsidRPr="004A2998">
        <w:rPr>
          <w:rFonts w:ascii="Times New Roman" w:eastAsia="Times New Roman" w:hAnsi="Times New Roman" w:cs="Times New Roman"/>
          <w:sz w:val="30"/>
          <w:szCs w:val="30"/>
          <w:lang w:val="ru-RU"/>
        </w:rPr>
        <w:t xml:space="preserve"> </w:t>
      </w:r>
      <w:r w:rsidR="00DB115A" w:rsidRPr="004A2998">
        <w:rPr>
          <w:rFonts w:ascii="Times New Roman" w:eastAsia="Times New Roman" w:hAnsi="Times New Roman" w:cs="Times New Roman"/>
          <w:i/>
          <w:sz w:val="30"/>
          <w:szCs w:val="30"/>
          <w:lang w:val="ru-RU"/>
        </w:rPr>
        <w:t>интеграц</w:t>
      </w:r>
      <w:r w:rsidR="00DB115A">
        <w:rPr>
          <w:rFonts w:ascii="Times New Roman" w:eastAsia="Times New Roman" w:hAnsi="Times New Roman" w:cs="Times New Roman"/>
          <w:i/>
          <w:sz w:val="30"/>
          <w:szCs w:val="30"/>
          <w:lang w:val="ru-RU"/>
        </w:rPr>
        <w:t>ия</w:t>
      </w:r>
      <w:r w:rsidRPr="004A2998">
        <w:rPr>
          <w:rFonts w:ascii="Times New Roman" w:eastAsia="Times New Roman" w:hAnsi="Times New Roman" w:cs="Times New Roman"/>
          <w:i/>
          <w:sz w:val="30"/>
          <w:szCs w:val="30"/>
          <w:lang w:val="ru-RU"/>
        </w:rPr>
        <w:t xml:space="preserve"> и интерпрет</w:t>
      </w:r>
      <w:r w:rsidR="00DB115A">
        <w:rPr>
          <w:rFonts w:ascii="Times New Roman" w:eastAsia="Times New Roman" w:hAnsi="Times New Roman" w:cs="Times New Roman"/>
          <w:i/>
          <w:sz w:val="30"/>
          <w:szCs w:val="30"/>
          <w:lang w:val="ru-RU"/>
        </w:rPr>
        <w:t>ация</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Формат текста:</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сплошной</w:t>
      </w:r>
    </w:p>
    <w:p w:rsidR="00AE0104" w:rsidRPr="00F73742" w:rsidRDefault="00AE2719">
      <w:pPr>
        <w:spacing w:after="0"/>
        <w:rPr>
          <w:rFonts w:ascii="Times New Roman" w:eastAsia="Times New Roman" w:hAnsi="Times New Roman" w:cs="Times New Roman"/>
          <w:sz w:val="30"/>
          <w:szCs w:val="30"/>
          <w:u w:val="single"/>
          <w:lang w:val="ru-RU"/>
        </w:rPr>
      </w:pPr>
      <w:r w:rsidRPr="004A2998">
        <w:rPr>
          <w:rFonts w:ascii="Times New Roman" w:eastAsia="Times New Roman" w:hAnsi="Times New Roman" w:cs="Times New Roman"/>
          <w:b/>
          <w:sz w:val="30"/>
          <w:szCs w:val="30"/>
          <w:lang w:val="ru-RU"/>
        </w:rPr>
        <w:t>Ситуация</w:t>
      </w:r>
      <w:r w:rsidRPr="004A2998">
        <w:rPr>
          <w:rFonts w:ascii="Times New Roman" w:eastAsia="Times New Roman" w:hAnsi="Times New Roman" w:cs="Times New Roman"/>
          <w:sz w:val="30"/>
          <w:szCs w:val="30"/>
          <w:lang w:val="ru-RU"/>
        </w:rPr>
        <w:t xml:space="preserve">: </w:t>
      </w:r>
      <w:r w:rsidR="00F73742">
        <w:rPr>
          <w:rFonts w:ascii="Times New Roman" w:eastAsia="Times New Roman" w:hAnsi="Times New Roman" w:cs="Times New Roman"/>
          <w:i/>
          <w:sz w:val="30"/>
          <w:szCs w:val="30"/>
          <w:lang w:val="ru-RU"/>
        </w:rPr>
        <w:t>общественная</w:t>
      </w:r>
    </w:p>
    <w:p w:rsidR="00AE0104" w:rsidRPr="004A2998" w:rsidRDefault="00AE2719">
      <w:pPr>
        <w:spacing w:after="0"/>
        <w:rPr>
          <w:rFonts w:ascii="Times New Roman" w:eastAsia="Times New Roman" w:hAnsi="Times New Roman" w:cs="Times New Roman"/>
          <w:i/>
          <w:sz w:val="30"/>
          <w:szCs w:val="30"/>
          <w:lang w:val="ru-RU"/>
        </w:rPr>
      </w:pPr>
      <w:r w:rsidRPr="004A2998">
        <w:rPr>
          <w:rFonts w:ascii="Times New Roman" w:eastAsia="Times New Roman" w:hAnsi="Times New Roman" w:cs="Times New Roman"/>
          <w:b/>
          <w:sz w:val="30"/>
          <w:szCs w:val="30"/>
          <w:lang w:val="ru-RU"/>
        </w:rPr>
        <w:lastRenderedPageBreak/>
        <w:t>Тип задания</w:t>
      </w:r>
      <w:r w:rsidRPr="004A2998">
        <w:rPr>
          <w:rFonts w:ascii="Times New Roman" w:eastAsia="Times New Roman" w:hAnsi="Times New Roman" w:cs="Times New Roman"/>
          <w:sz w:val="30"/>
          <w:szCs w:val="30"/>
          <w:lang w:val="ru-RU"/>
        </w:rPr>
        <w:t xml:space="preserve">: </w:t>
      </w:r>
      <w:r w:rsidR="00F73742">
        <w:rPr>
          <w:rFonts w:ascii="Times New Roman" w:eastAsia="Times New Roman" w:hAnsi="Times New Roman" w:cs="Times New Roman"/>
          <w:i/>
          <w:sz w:val="30"/>
          <w:szCs w:val="30"/>
          <w:lang w:val="ru-RU"/>
        </w:rPr>
        <w:t>со свободно-</w:t>
      </w:r>
      <w:r w:rsidRPr="004A2998">
        <w:rPr>
          <w:rFonts w:ascii="Times New Roman" w:eastAsia="Times New Roman" w:hAnsi="Times New Roman" w:cs="Times New Roman"/>
          <w:i/>
          <w:sz w:val="30"/>
          <w:szCs w:val="30"/>
          <w:lang w:val="ru-RU"/>
        </w:rPr>
        <w:t>конструктивным ответом</w:t>
      </w:r>
    </w:p>
    <w:p w:rsidR="00AE0104" w:rsidRPr="004A2998" w:rsidRDefault="00AE0104">
      <w:pPr>
        <w:spacing w:after="0"/>
        <w:rPr>
          <w:rFonts w:ascii="Times New Roman" w:eastAsia="Times New Roman" w:hAnsi="Times New Roman" w:cs="Times New Roman"/>
          <w:i/>
          <w:sz w:val="30"/>
          <w:szCs w:val="30"/>
          <w:lang w:val="ru-RU"/>
        </w:rPr>
      </w:pPr>
    </w:p>
    <w:p w:rsidR="00AE0104" w:rsidRPr="00AC2006" w:rsidRDefault="00AE2719">
      <w:pPr>
        <w:spacing w:after="0"/>
        <w:rPr>
          <w:rFonts w:ascii="Times New Roman" w:eastAsia="Times New Roman" w:hAnsi="Times New Roman" w:cs="Times New Roman"/>
          <w:sz w:val="30"/>
          <w:szCs w:val="30"/>
        </w:rPr>
      </w:pPr>
      <w:r w:rsidRPr="00AC2006">
        <w:rPr>
          <w:rFonts w:ascii="Times New Roman" w:eastAsia="Times New Roman" w:hAnsi="Times New Roman" w:cs="Times New Roman"/>
          <w:sz w:val="30"/>
          <w:szCs w:val="30"/>
        </w:rPr>
        <w:t xml:space="preserve">II. </w:t>
      </w:r>
      <w:r w:rsidR="00DB115A" w:rsidRPr="00AC2006">
        <w:rPr>
          <w:rFonts w:ascii="Times New Roman" w:eastAsia="Times New Roman" w:hAnsi="Times New Roman" w:cs="Times New Roman"/>
          <w:sz w:val="30"/>
          <w:szCs w:val="30"/>
        </w:rPr>
        <w:t xml:space="preserve">Explain each paragraph </w:t>
      </w:r>
      <w:r w:rsidR="00F73742" w:rsidRPr="00AC2006">
        <w:rPr>
          <w:rFonts w:ascii="Times New Roman" w:eastAsia="Times New Roman" w:hAnsi="Times New Roman" w:cs="Times New Roman"/>
          <w:sz w:val="30"/>
          <w:szCs w:val="30"/>
        </w:rPr>
        <w:t>in</w:t>
      </w:r>
      <w:r w:rsidR="00DB115A" w:rsidRPr="00AC2006">
        <w:rPr>
          <w:rFonts w:ascii="Times New Roman" w:eastAsia="Times New Roman" w:hAnsi="Times New Roman" w:cs="Times New Roman"/>
          <w:sz w:val="30"/>
          <w:szCs w:val="30"/>
        </w:rPr>
        <w:t xml:space="preserve"> 2-3 words</w:t>
      </w:r>
      <w:r w:rsidR="00F73742" w:rsidRPr="00AC2006">
        <w:rPr>
          <w:rFonts w:ascii="Times New Roman" w:eastAsia="Times New Roman" w:hAnsi="Times New Roman" w:cs="Times New Roman"/>
          <w:sz w:val="30"/>
          <w:szCs w:val="30"/>
        </w:rPr>
        <w:t xml:space="preserve"> that best describe the main idea of the hacks.</w:t>
      </w:r>
    </w:p>
    <w:p w:rsidR="00AE0104" w:rsidRDefault="00AE0104">
      <w:pPr>
        <w:spacing w:after="0"/>
        <w:rPr>
          <w:rFonts w:ascii="Times New Roman" w:eastAsia="Times New Roman" w:hAnsi="Times New Roman" w:cs="Times New Roman"/>
          <w:sz w:val="30"/>
          <w:szCs w:val="30"/>
        </w:rPr>
      </w:pPr>
    </w:p>
    <w:p w:rsidR="00AC2006" w:rsidRDefault="00AC2006">
      <w:pPr>
        <w:spacing w:after="0"/>
        <w:rPr>
          <w:rFonts w:ascii="Times New Roman" w:eastAsia="Times New Roman" w:hAnsi="Times New Roman" w:cs="Times New Roman"/>
          <w:sz w:val="30"/>
          <w:szCs w:val="30"/>
        </w:rPr>
      </w:pP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Деятельность:</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оценка и осмысление текста</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Формат текста:</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сплошной</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Ситуация</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 xml:space="preserve">личная </w:t>
      </w:r>
    </w:p>
    <w:p w:rsidR="00AE0104" w:rsidRPr="004A2998" w:rsidRDefault="00AE2719">
      <w:pPr>
        <w:spacing w:after="0"/>
        <w:rPr>
          <w:rFonts w:ascii="Times New Roman" w:eastAsia="Times New Roman" w:hAnsi="Times New Roman" w:cs="Times New Roman"/>
          <w:i/>
          <w:sz w:val="30"/>
          <w:szCs w:val="30"/>
          <w:lang w:val="ru-RU"/>
        </w:rPr>
      </w:pPr>
      <w:r w:rsidRPr="004A2998">
        <w:rPr>
          <w:rFonts w:ascii="Times New Roman" w:eastAsia="Times New Roman" w:hAnsi="Times New Roman" w:cs="Times New Roman"/>
          <w:b/>
          <w:sz w:val="30"/>
          <w:szCs w:val="30"/>
          <w:lang w:val="ru-RU"/>
        </w:rPr>
        <w:t>Тип задания</w:t>
      </w:r>
      <w:r w:rsidRPr="004A2998">
        <w:rPr>
          <w:rFonts w:ascii="Times New Roman" w:eastAsia="Times New Roman" w:hAnsi="Times New Roman" w:cs="Times New Roman"/>
          <w:sz w:val="30"/>
          <w:szCs w:val="30"/>
          <w:lang w:val="ru-RU"/>
        </w:rPr>
        <w:t xml:space="preserve">: </w:t>
      </w:r>
      <w:r w:rsidR="00F73742">
        <w:rPr>
          <w:rFonts w:ascii="Times New Roman" w:eastAsia="Times New Roman" w:hAnsi="Times New Roman" w:cs="Times New Roman"/>
          <w:i/>
          <w:sz w:val="30"/>
          <w:szCs w:val="30"/>
          <w:lang w:val="ru-RU"/>
        </w:rPr>
        <w:t>со свободно-</w:t>
      </w:r>
      <w:r w:rsidRPr="004A2998">
        <w:rPr>
          <w:rFonts w:ascii="Times New Roman" w:eastAsia="Times New Roman" w:hAnsi="Times New Roman" w:cs="Times New Roman"/>
          <w:i/>
          <w:sz w:val="30"/>
          <w:szCs w:val="30"/>
          <w:lang w:val="ru-RU"/>
        </w:rPr>
        <w:t>конструктивным ответом</w:t>
      </w:r>
    </w:p>
    <w:p w:rsidR="00AE0104" w:rsidRPr="004A2998" w:rsidRDefault="00AE0104">
      <w:pPr>
        <w:spacing w:after="0"/>
        <w:rPr>
          <w:rFonts w:ascii="Times New Roman" w:eastAsia="Times New Roman" w:hAnsi="Times New Roman" w:cs="Times New Roman"/>
          <w:sz w:val="30"/>
          <w:szCs w:val="30"/>
          <w:lang w:val="ru-RU"/>
        </w:rPr>
      </w:pPr>
    </w:p>
    <w:p w:rsidR="00AE0104" w:rsidRPr="00E220BA" w:rsidRDefault="00F73742" w:rsidP="00F73742">
      <w:pPr>
        <w:spacing w:after="0"/>
        <w:ind w:left="567" w:hanging="567"/>
        <w:rPr>
          <w:rFonts w:ascii="Times New Roman" w:eastAsia="Times New Roman" w:hAnsi="Times New Roman" w:cs="Times New Roman"/>
          <w:sz w:val="30"/>
          <w:szCs w:val="30"/>
        </w:rPr>
      </w:pPr>
      <w:r w:rsidRPr="00E220BA">
        <w:rPr>
          <w:rFonts w:ascii="Times New Roman" w:eastAsia="Times New Roman" w:hAnsi="Times New Roman" w:cs="Times New Roman"/>
          <w:sz w:val="30"/>
          <w:szCs w:val="30"/>
        </w:rPr>
        <w:t>III. 1. What hacks are the most useful for you?</w:t>
      </w:r>
    </w:p>
    <w:p w:rsidR="00F73742" w:rsidRPr="00E220BA" w:rsidRDefault="00F73742" w:rsidP="00F73742">
      <w:pPr>
        <w:spacing w:after="0"/>
        <w:ind w:left="567" w:hanging="567"/>
        <w:rPr>
          <w:rFonts w:ascii="Times New Roman" w:eastAsia="Times New Roman" w:hAnsi="Times New Roman" w:cs="Times New Roman"/>
          <w:sz w:val="30"/>
          <w:szCs w:val="30"/>
        </w:rPr>
      </w:pPr>
      <w:r w:rsidRPr="00E220BA">
        <w:rPr>
          <w:rFonts w:ascii="Times New Roman" w:eastAsia="Times New Roman" w:hAnsi="Times New Roman" w:cs="Times New Roman"/>
          <w:sz w:val="30"/>
          <w:szCs w:val="30"/>
        </w:rPr>
        <w:t xml:space="preserve">      2. What hacks are difficult to follow?</w:t>
      </w:r>
    </w:p>
    <w:p w:rsidR="00F73742" w:rsidRPr="00E220BA" w:rsidRDefault="00F73742" w:rsidP="00F73742">
      <w:pPr>
        <w:spacing w:after="0"/>
        <w:ind w:left="567" w:hanging="567"/>
        <w:rPr>
          <w:rFonts w:ascii="Times New Roman" w:eastAsia="Times New Roman" w:hAnsi="Times New Roman" w:cs="Times New Roman"/>
          <w:sz w:val="30"/>
          <w:szCs w:val="30"/>
        </w:rPr>
      </w:pPr>
      <w:r w:rsidRPr="00E220BA">
        <w:rPr>
          <w:rFonts w:ascii="Times New Roman" w:eastAsia="Times New Roman" w:hAnsi="Times New Roman" w:cs="Times New Roman"/>
          <w:sz w:val="30"/>
          <w:szCs w:val="30"/>
        </w:rPr>
        <w:t xml:space="preserve">      3.  </w:t>
      </w:r>
      <w:r w:rsidR="00E220BA" w:rsidRPr="00E220BA">
        <w:rPr>
          <w:rFonts w:ascii="Times New Roman" w:eastAsia="Times New Roman" w:hAnsi="Times New Roman" w:cs="Times New Roman"/>
          <w:sz w:val="30"/>
          <w:szCs w:val="30"/>
        </w:rPr>
        <w:t>What hacks are mostly used?</w:t>
      </w:r>
    </w:p>
    <w:p w:rsidR="00E220BA" w:rsidRPr="00E220BA" w:rsidRDefault="00E220BA" w:rsidP="00F73742">
      <w:pPr>
        <w:spacing w:after="0"/>
        <w:ind w:left="567" w:hanging="567"/>
        <w:rPr>
          <w:rFonts w:ascii="Times New Roman" w:eastAsia="Times New Roman" w:hAnsi="Times New Roman" w:cs="Times New Roman"/>
          <w:sz w:val="30"/>
          <w:szCs w:val="30"/>
        </w:rPr>
      </w:pPr>
      <w:r w:rsidRPr="00E220BA">
        <w:rPr>
          <w:rFonts w:ascii="Times New Roman" w:eastAsia="Times New Roman" w:hAnsi="Times New Roman" w:cs="Times New Roman"/>
          <w:sz w:val="30"/>
          <w:szCs w:val="30"/>
        </w:rPr>
        <w:t xml:space="preserve">      4.  What hacks can you add to this list?</w:t>
      </w:r>
    </w:p>
    <w:p w:rsidR="00E220BA" w:rsidRPr="00E220BA" w:rsidRDefault="00E220BA" w:rsidP="00F73742">
      <w:pPr>
        <w:spacing w:after="0"/>
        <w:ind w:left="567" w:hanging="567"/>
        <w:rPr>
          <w:rFonts w:ascii="Times New Roman" w:eastAsia="Times New Roman" w:hAnsi="Times New Roman" w:cs="Times New Roman"/>
          <w:sz w:val="30"/>
          <w:szCs w:val="30"/>
        </w:rPr>
      </w:pPr>
      <w:r w:rsidRPr="00E220BA">
        <w:rPr>
          <w:rFonts w:ascii="Times New Roman" w:eastAsia="Times New Roman" w:hAnsi="Times New Roman" w:cs="Times New Roman"/>
          <w:sz w:val="30"/>
          <w:szCs w:val="30"/>
        </w:rPr>
        <w:t xml:space="preserve">      5. How do you understand the last sentence in the text?</w:t>
      </w:r>
    </w:p>
    <w:p w:rsidR="00AE0104" w:rsidRDefault="00AE0104">
      <w:pPr>
        <w:spacing w:after="0"/>
        <w:rPr>
          <w:rFonts w:ascii="Times New Roman" w:eastAsia="Times New Roman" w:hAnsi="Times New Roman" w:cs="Times New Roman"/>
          <w:sz w:val="30"/>
          <w:szCs w:val="30"/>
        </w:rPr>
      </w:pPr>
    </w:p>
    <w:p w:rsidR="00AC2006" w:rsidRDefault="00AC2006">
      <w:pPr>
        <w:spacing w:after="0"/>
        <w:rPr>
          <w:rFonts w:ascii="Times New Roman" w:eastAsia="Times New Roman" w:hAnsi="Times New Roman" w:cs="Times New Roman"/>
          <w:sz w:val="30"/>
          <w:szCs w:val="30"/>
        </w:rPr>
      </w:pPr>
    </w:p>
    <w:p w:rsidR="00AE0104" w:rsidRPr="004A2998" w:rsidRDefault="00AE2719">
      <w:pPr>
        <w:spacing w:after="0"/>
        <w:rPr>
          <w:rFonts w:ascii="Times New Roman" w:eastAsia="Times New Roman" w:hAnsi="Times New Roman" w:cs="Times New Roman"/>
          <w:sz w:val="30"/>
          <w:szCs w:val="30"/>
          <w:lang w:val="ru-RU"/>
        </w:rPr>
      </w:pPr>
      <w:bookmarkStart w:id="1" w:name="_heading=h.gjdgxs" w:colFirst="0" w:colLast="0"/>
      <w:bookmarkEnd w:id="1"/>
      <w:r w:rsidRPr="004A2998">
        <w:rPr>
          <w:rFonts w:ascii="Times New Roman" w:eastAsia="Times New Roman" w:hAnsi="Times New Roman" w:cs="Times New Roman"/>
          <w:b/>
          <w:sz w:val="30"/>
          <w:szCs w:val="30"/>
          <w:lang w:val="ru-RU"/>
        </w:rPr>
        <w:t>Деятельность:</w:t>
      </w:r>
      <w:r w:rsidRPr="004A2998">
        <w:rPr>
          <w:rFonts w:ascii="Times New Roman" w:eastAsia="Times New Roman" w:hAnsi="Times New Roman" w:cs="Times New Roman"/>
          <w:sz w:val="30"/>
          <w:szCs w:val="30"/>
          <w:lang w:val="ru-RU"/>
        </w:rPr>
        <w:t xml:space="preserve"> </w:t>
      </w:r>
      <w:r w:rsidRPr="004A2998">
        <w:rPr>
          <w:rFonts w:ascii="Times New Roman" w:eastAsia="Times New Roman" w:hAnsi="Times New Roman" w:cs="Times New Roman"/>
          <w:i/>
          <w:sz w:val="30"/>
          <w:szCs w:val="30"/>
          <w:lang w:val="ru-RU"/>
        </w:rPr>
        <w:t>решение практических задач</w:t>
      </w:r>
    </w:p>
    <w:p w:rsidR="00AE0104" w:rsidRPr="004A2998" w:rsidRDefault="00AE2719">
      <w:pPr>
        <w:spacing w:after="0"/>
        <w:rPr>
          <w:rFonts w:ascii="Times New Roman" w:eastAsia="Times New Roman" w:hAnsi="Times New Roman" w:cs="Times New Roman"/>
          <w:sz w:val="30"/>
          <w:szCs w:val="30"/>
          <w:lang w:val="ru-RU"/>
        </w:rPr>
      </w:pPr>
      <w:r w:rsidRPr="004A2998">
        <w:rPr>
          <w:rFonts w:ascii="Times New Roman" w:eastAsia="Times New Roman" w:hAnsi="Times New Roman" w:cs="Times New Roman"/>
          <w:b/>
          <w:sz w:val="30"/>
          <w:szCs w:val="30"/>
          <w:lang w:val="ru-RU"/>
        </w:rPr>
        <w:t>Формат текста:</w:t>
      </w:r>
      <w:r w:rsidRPr="004A2998">
        <w:rPr>
          <w:rFonts w:ascii="Times New Roman" w:eastAsia="Times New Roman" w:hAnsi="Times New Roman" w:cs="Times New Roman"/>
          <w:sz w:val="30"/>
          <w:szCs w:val="30"/>
          <w:lang w:val="ru-RU"/>
        </w:rPr>
        <w:t xml:space="preserve"> </w:t>
      </w:r>
      <w:r w:rsidR="00E220BA">
        <w:rPr>
          <w:rFonts w:ascii="Times New Roman" w:eastAsia="Times New Roman" w:hAnsi="Times New Roman" w:cs="Times New Roman"/>
          <w:i/>
          <w:sz w:val="30"/>
          <w:szCs w:val="30"/>
          <w:lang w:val="ru-RU"/>
        </w:rPr>
        <w:t>дискретный</w:t>
      </w:r>
    </w:p>
    <w:p w:rsidR="00AE0104" w:rsidRPr="000F7A49" w:rsidRDefault="00AE2719">
      <w:pPr>
        <w:spacing w:after="0"/>
        <w:rPr>
          <w:rFonts w:ascii="Times New Roman" w:eastAsia="Times New Roman" w:hAnsi="Times New Roman" w:cs="Times New Roman"/>
          <w:sz w:val="30"/>
          <w:szCs w:val="30"/>
          <w:lang w:val="ru-RU"/>
        </w:rPr>
      </w:pPr>
      <w:r w:rsidRPr="000F7A49">
        <w:rPr>
          <w:rFonts w:ascii="Times New Roman" w:eastAsia="Times New Roman" w:hAnsi="Times New Roman" w:cs="Times New Roman"/>
          <w:b/>
          <w:sz w:val="30"/>
          <w:szCs w:val="30"/>
          <w:lang w:val="ru-RU"/>
        </w:rPr>
        <w:t>Ситуация</w:t>
      </w:r>
      <w:r w:rsidRPr="000F7A49">
        <w:rPr>
          <w:rFonts w:ascii="Times New Roman" w:eastAsia="Times New Roman" w:hAnsi="Times New Roman" w:cs="Times New Roman"/>
          <w:sz w:val="30"/>
          <w:szCs w:val="30"/>
          <w:lang w:val="ru-RU"/>
        </w:rPr>
        <w:t xml:space="preserve">: </w:t>
      </w:r>
      <w:r w:rsidRPr="000F7A49">
        <w:rPr>
          <w:rFonts w:ascii="Times New Roman" w:eastAsia="Times New Roman" w:hAnsi="Times New Roman" w:cs="Times New Roman"/>
          <w:i/>
          <w:sz w:val="30"/>
          <w:szCs w:val="30"/>
          <w:lang w:val="ru-RU"/>
        </w:rPr>
        <w:t>личная</w:t>
      </w:r>
    </w:p>
    <w:p w:rsidR="00AE0104" w:rsidRPr="00E220BA" w:rsidRDefault="00AE2719">
      <w:pPr>
        <w:spacing w:after="0"/>
        <w:rPr>
          <w:rFonts w:ascii="Times New Roman" w:eastAsia="Times New Roman" w:hAnsi="Times New Roman" w:cs="Times New Roman"/>
          <w:sz w:val="30"/>
          <w:szCs w:val="30"/>
          <w:lang w:val="ru-RU"/>
        </w:rPr>
      </w:pPr>
      <w:r w:rsidRPr="00E220BA">
        <w:rPr>
          <w:rFonts w:ascii="Times New Roman" w:eastAsia="Times New Roman" w:hAnsi="Times New Roman" w:cs="Times New Roman"/>
          <w:b/>
          <w:sz w:val="30"/>
          <w:szCs w:val="30"/>
          <w:lang w:val="ru-RU"/>
        </w:rPr>
        <w:t>Тип задания</w:t>
      </w:r>
      <w:r w:rsidRPr="00E220BA">
        <w:rPr>
          <w:rFonts w:ascii="Times New Roman" w:eastAsia="Times New Roman" w:hAnsi="Times New Roman" w:cs="Times New Roman"/>
          <w:sz w:val="30"/>
          <w:szCs w:val="30"/>
          <w:lang w:val="ru-RU"/>
        </w:rPr>
        <w:t xml:space="preserve">: </w:t>
      </w:r>
      <w:r w:rsidR="00E220BA">
        <w:rPr>
          <w:rFonts w:ascii="Times New Roman" w:eastAsia="Times New Roman" w:hAnsi="Times New Roman" w:cs="Times New Roman"/>
          <w:sz w:val="30"/>
          <w:szCs w:val="30"/>
          <w:lang w:val="ru-RU"/>
        </w:rPr>
        <w:t>составить индивидуальный план</w:t>
      </w:r>
    </w:p>
    <w:p w:rsidR="00E220BA" w:rsidRPr="00E220BA" w:rsidRDefault="00E220BA">
      <w:pPr>
        <w:spacing w:after="0"/>
        <w:rPr>
          <w:rFonts w:ascii="Times New Roman" w:eastAsia="Times New Roman" w:hAnsi="Times New Roman" w:cs="Times New Roman"/>
          <w:sz w:val="30"/>
          <w:szCs w:val="30"/>
          <w:lang w:val="ru-RU"/>
        </w:rPr>
      </w:pPr>
    </w:p>
    <w:p w:rsidR="00AC2006" w:rsidRPr="000F7A49" w:rsidRDefault="00AE2719" w:rsidP="000F7A49">
      <w:pPr>
        <w:spacing w:after="0"/>
        <w:rPr>
          <w:rFonts w:ascii="Times New Roman" w:eastAsia="Times New Roman" w:hAnsi="Times New Roman" w:cs="Times New Roman"/>
          <w:sz w:val="30"/>
          <w:szCs w:val="30"/>
          <w:lang w:val="ru-RU"/>
        </w:rPr>
      </w:pPr>
      <w:r w:rsidRPr="00AC2006">
        <w:rPr>
          <w:rFonts w:ascii="Times New Roman" w:eastAsia="Times New Roman" w:hAnsi="Times New Roman" w:cs="Times New Roman"/>
          <w:sz w:val="30"/>
          <w:szCs w:val="30"/>
        </w:rPr>
        <w:t>IV. Track your own expenses over a month. You can record your spending in a tablet or a notebook, and then review and analyze your spending habits.</w:t>
      </w:r>
      <w:r w:rsidR="000F7A49">
        <w:rPr>
          <w:rFonts w:ascii="Times New Roman" w:eastAsia="Times New Roman" w:hAnsi="Times New Roman" w:cs="Times New Roman"/>
          <w:sz w:val="30"/>
          <w:szCs w:val="30"/>
        </w:rPr>
        <w:t xml:space="preserve"> You may use the following plan</w:t>
      </w:r>
      <w:r w:rsidR="000F7A49">
        <w:rPr>
          <w:rFonts w:ascii="Times New Roman" w:eastAsia="Times New Roman" w:hAnsi="Times New Roman" w:cs="Times New Roman"/>
          <w:sz w:val="30"/>
          <w:szCs w:val="30"/>
          <w:lang w:val="ru-RU"/>
        </w:rPr>
        <w:t>:</w:t>
      </w:r>
    </w:p>
    <w:p w:rsidR="00AE0104" w:rsidRPr="00AC2006" w:rsidRDefault="00AE2719">
      <w:pPr>
        <w:spacing w:before="240" w:after="0"/>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Spending Tracker</w:t>
      </w:r>
    </w:p>
    <w:p w:rsidR="00AE0104" w:rsidRPr="00AC2006" w:rsidRDefault="00AE2719">
      <w:pPr>
        <w:spacing w:before="240" w:after="0"/>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Month_________</w:t>
      </w:r>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0"/>
        <w:gridCol w:w="2250"/>
        <w:gridCol w:w="2340"/>
        <w:gridCol w:w="2205"/>
      </w:tblGrid>
      <w:tr w:rsidR="00AE0104" w:rsidRPr="00AC2006">
        <w:trPr>
          <w:trHeight w:val="765"/>
        </w:trPr>
        <w:tc>
          <w:tcPr>
            <w:tcW w:w="20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Date</w:t>
            </w:r>
          </w:p>
        </w:tc>
        <w:tc>
          <w:tcPr>
            <w:tcW w:w="22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Expenses</w:t>
            </w:r>
          </w:p>
        </w:tc>
        <w:tc>
          <w:tcPr>
            <w:tcW w:w="23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Description</w:t>
            </w:r>
          </w:p>
        </w:tc>
        <w:tc>
          <w:tcPr>
            <w:tcW w:w="220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Amount Spent</w:t>
            </w:r>
          </w:p>
        </w:tc>
      </w:tr>
      <w:tr w:rsidR="00AE0104" w:rsidRPr="00AC2006" w:rsidTr="00AC2006">
        <w:trPr>
          <w:trHeight w:val="264"/>
        </w:trPr>
        <w:tc>
          <w:tcPr>
            <w:tcW w:w="20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E0104" w:rsidRPr="00AC2006" w:rsidRDefault="00AE0104" w:rsidP="00AC2006">
            <w:pPr>
              <w:spacing w:before="240" w:after="0" w:line="276" w:lineRule="auto"/>
              <w:rPr>
                <w:rFonts w:ascii="Times New Roman" w:eastAsia="Times New Roman" w:hAnsi="Times New Roman" w:cs="Times New Roman"/>
                <w:b/>
                <w:sz w:val="28"/>
                <w:szCs w:val="28"/>
              </w:rPr>
            </w:pP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34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205"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r>
      <w:tr w:rsidR="00AE0104" w:rsidRPr="00AC2006">
        <w:trPr>
          <w:trHeight w:val="390"/>
        </w:trPr>
        <w:tc>
          <w:tcPr>
            <w:tcW w:w="20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E0104" w:rsidRPr="00AC2006" w:rsidRDefault="00AE0104" w:rsidP="00AC2006">
            <w:pPr>
              <w:spacing w:before="240" w:after="0" w:line="276" w:lineRule="auto"/>
              <w:rPr>
                <w:rFonts w:ascii="Times New Roman" w:eastAsia="Times New Roman" w:hAnsi="Times New Roman" w:cs="Times New Roman"/>
                <w:b/>
                <w:sz w:val="28"/>
                <w:szCs w:val="28"/>
              </w:rPr>
            </w:pP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34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205"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r>
      <w:tr w:rsidR="00AE0104" w:rsidRPr="00AC2006">
        <w:trPr>
          <w:trHeight w:val="390"/>
        </w:trPr>
        <w:tc>
          <w:tcPr>
            <w:tcW w:w="20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340"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c>
          <w:tcPr>
            <w:tcW w:w="2205" w:type="dxa"/>
            <w:tcBorders>
              <w:top w:val="nil"/>
              <w:left w:val="nil"/>
              <w:bottom w:val="single" w:sz="8" w:space="0" w:color="000000"/>
              <w:right w:val="single" w:sz="8" w:space="0" w:color="000000"/>
            </w:tcBorders>
            <w:tcMar>
              <w:top w:w="0" w:type="dxa"/>
              <w:left w:w="100" w:type="dxa"/>
              <w:bottom w:w="0" w:type="dxa"/>
              <w:right w:w="100" w:type="dxa"/>
            </w:tcMar>
          </w:tcPr>
          <w:p w:rsidR="00AE0104" w:rsidRPr="00AC2006" w:rsidRDefault="00AE2719">
            <w:pPr>
              <w:spacing w:before="240" w:after="0" w:line="276" w:lineRule="auto"/>
              <w:jc w:val="center"/>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 xml:space="preserve"> </w:t>
            </w:r>
          </w:p>
        </w:tc>
      </w:tr>
    </w:tbl>
    <w:p w:rsidR="00AE0104" w:rsidRPr="00AC2006" w:rsidRDefault="00AE2719" w:rsidP="00AC2006">
      <w:pPr>
        <w:spacing w:after="0" w:line="240" w:lineRule="auto"/>
        <w:jc w:val="both"/>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Total Income________________</w:t>
      </w:r>
    </w:p>
    <w:p w:rsidR="00AE0104" w:rsidRPr="00AC2006" w:rsidRDefault="00AE2719" w:rsidP="00AC2006">
      <w:pPr>
        <w:spacing w:after="0" w:line="240" w:lineRule="auto"/>
        <w:jc w:val="both"/>
        <w:rPr>
          <w:rFonts w:ascii="Times New Roman" w:eastAsia="Times New Roman" w:hAnsi="Times New Roman" w:cs="Times New Roman"/>
          <w:b/>
          <w:sz w:val="28"/>
          <w:szCs w:val="28"/>
        </w:rPr>
      </w:pPr>
      <w:r w:rsidRPr="00AC2006">
        <w:rPr>
          <w:rFonts w:ascii="Times New Roman" w:eastAsia="Times New Roman" w:hAnsi="Times New Roman" w:cs="Times New Roman"/>
          <w:b/>
          <w:sz w:val="28"/>
          <w:szCs w:val="28"/>
        </w:rPr>
        <w:t>Total Spending______________</w:t>
      </w:r>
    </w:p>
    <w:p w:rsidR="00AE0104" w:rsidRPr="000F7A49" w:rsidRDefault="00AE2719" w:rsidP="000F7A49">
      <w:pPr>
        <w:spacing w:after="0" w:line="240" w:lineRule="auto"/>
        <w:jc w:val="both"/>
        <w:rPr>
          <w:rFonts w:ascii="Times New Roman" w:eastAsia="Times New Roman" w:hAnsi="Times New Roman" w:cs="Times New Roman"/>
          <w:sz w:val="28"/>
          <w:szCs w:val="28"/>
        </w:rPr>
      </w:pPr>
      <w:r w:rsidRPr="00AC2006">
        <w:rPr>
          <w:rFonts w:ascii="Times New Roman" w:eastAsia="Times New Roman" w:hAnsi="Times New Roman" w:cs="Times New Roman"/>
          <w:b/>
          <w:sz w:val="28"/>
          <w:szCs w:val="28"/>
        </w:rPr>
        <w:t>Net Income_________________</w:t>
      </w:r>
    </w:p>
    <w:sectPr w:rsidR="00AE0104" w:rsidRPr="000F7A4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E0400"/>
    <w:multiLevelType w:val="multilevel"/>
    <w:tmpl w:val="6BD2D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04"/>
    <w:rsid w:val="0003286D"/>
    <w:rsid w:val="000F7A49"/>
    <w:rsid w:val="004A2998"/>
    <w:rsid w:val="007B108E"/>
    <w:rsid w:val="00AC2006"/>
    <w:rsid w:val="00AE0104"/>
    <w:rsid w:val="00AE2719"/>
    <w:rsid w:val="00DB115A"/>
    <w:rsid w:val="00E220BA"/>
    <w:rsid w:val="00F73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7C84"/>
  <w15:docId w15:val="{86FF6836-97B3-4FDA-B370-4A2F6943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40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5191F"/>
    <w:pPr>
      <w:ind w:left="720"/>
      <w:contextualSpacing/>
    </w:pPr>
  </w:style>
  <w:style w:type="table" w:styleId="a5">
    <w:name w:val="Table Grid"/>
    <w:basedOn w:val="a1"/>
    <w:uiPriority w:val="39"/>
    <w:rsid w:val="00506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39"/>
    <w:rsid w:val="003E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HzTLpS8ceDXFJYaKxiy+f1iAA==">CgMxLjAyCGguZ2pkZ3hzOAByITF4SExMbEdkMUhYT0tQandFVDdOd29ja25pSktLSkJpQQ==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Звезда Я</dc:creator>
  <cp:lastModifiedBy>Звезда Я</cp:lastModifiedBy>
  <cp:revision>5</cp:revision>
  <dcterms:created xsi:type="dcterms:W3CDTF">2024-10-09T17:49:00Z</dcterms:created>
  <dcterms:modified xsi:type="dcterms:W3CDTF">2024-10-09T17:53:00Z</dcterms:modified>
</cp:coreProperties>
</file>