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85C0" w14:textId="77777777" w:rsidR="00FC7F02" w:rsidRDefault="00FC7F02" w:rsidP="00FC7F02">
      <w:r>
        <w:rPr>
          <w:noProof/>
          <w:lang w:eastAsia="fr-FR"/>
        </w:rPr>
        <w:drawing>
          <wp:inline distT="0" distB="0" distL="0" distR="0" wp14:anchorId="59ADC461" wp14:editId="7A53B3FF">
            <wp:extent cx="1689100" cy="1962150"/>
            <wp:effectExtent l="19050" t="0" r="6350" b="0"/>
            <wp:docPr id="4" name="Image 0" descr="LOGO_C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3DF5B" w14:textId="77777777" w:rsidR="00FC7F02" w:rsidRDefault="00FC7F02" w:rsidP="00FC7F02">
      <w:pPr>
        <w:jc w:val="center"/>
        <w:rPr>
          <w:b/>
          <w:sz w:val="44"/>
        </w:rPr>
      </w:pPr>
    </w:p>
    <w:p w14:paraId="7E4C8045" w14:textId="77777777" w:rsidR="00FC7F02" w:rsidRDefault="00FC7F02" w:rsidP="00FC7F02">
      <w:pPr>
        <w:jc w:val="center"/>
        <w:rPr>
          <w:b/>
          <w:sz w:val="44"/>
        </w:rPr>
      </w:pPr>
    </w:p>
    <w:p w14:paraId="57E1CB94" w14:textId="77777777" w:rsidR="00FC7F02" w:rsidRPr="00285D92" w:rsidRDefault="00FC7F02" w:rsidP="00FC7F02">
      <w:pPr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Calculs Commerciaux</w:t>
      </w:r>
    </w:p>
    <w:p w14:paraId="0C4BD7FE" w14:textId="3E52C8BC" w:rsidR="00FC7F02" w:rsidRDefault="00A83A9A" w:rsidP="00FC7F02">
      <w:pPr>
        <w:jc w:val="center"/>
        <w:rPr>
          <w:b/>
          <w:sz w:val="44"/>
        </w:rPr>
      </w:pPr>
      <w:r>
        <w:rPr>
          <w:b/>
          <w:sz w:val="44"/>
        </w:rPr>
        <w:t>(1)</w:t>
      </w:r>
    </w:p>
    <w:p w14:paraId="54A9DBFA" w14:textId="77777777" w:rsidR="00FC7F02" w:rsidRDefault="00FC7F02" w:rsidP="00FC7F02">
      <w:pPr>
        <w:jc w:val="center"/>
        <w:rPr>
          <w:b/>
          <w:sz w:val="44"/>
        </w:rPr>
      </w:pPr>
    </w:p>
    <w:p w14:paraId="1368E236" w14:textId="77777777" w:rsidR="00FC7F02" w:rsidRDefault="00FC7F02" w:rsidP="00FC7F02">
      <w:pPr>
        <w:jc w:val="center"/>
        <w:rPr>
          <w:b/>
          <w:sz w:val="44"/>
        </w:rPr>
      </w:pPr>
    </w:p>
    <w:p w14:paraId="39BAE3AC" w14:textId="77777777" w:rsidR="00FC7F02" w:rsidRPr="007823D7" w:rsidRDefault="00FC7F02" w:rsidP="00FC7F02">
      <w:pPr>
        <w:jc w:val="center"/>
        <w:rPr>
          <w:b/>
          <w:sz w:val="44"/>
        </w:rPr>
      </w:pPr>
      <w:r w:rsidRPr="007823D7">
        <w:rPr>
          <w:b/>
          <w:sz w:val="44"/>
        </w:rPr>
        <w:t>CERTIFICAT D’APTITUDE PROFESSIONNELLE</w:t>
      </w:r>
    </w:p>
    <w:p w14:paraId="51BCFDD9" w14:textId="77777777" w:rsidR="00FC7F02" w:rsidRDefault="00FC7F02" w:rsidP="00FC7F02">
      <w:pPr>
        <w:jc w:val="center"/>
        <w:rPr>
          <w:sz w:val="32"/>
        </w:rPr>
      </w:pPr>
      <w:r w:rsidRPr="007823D7">
        <w:rPr>
          <w:sz w:val="32"/>
        </w:rPr>
        <w:t xml:space="preserve">UG3 – Mathématiques-Physique-Chimie </w:t>
      </w:r>
    </w:p>
    <w:p w14:paraId="5A6348CB" w14:textId="77777777" w:rsidR="00FC7F02" w:rsidRDefault="00FC7F02" w:rsidP="00FC7F02"/>
    <w:p w14:paraId="2DEC8138" w14:textId="77777777" w:rsidR="00FC7F02" w:rsidRDefault="00FC7F02" w:rsidP="00FC7F02"/>
    <w:p w14:paraId="65260347" w14:textId="77777777" w:rsidR="00FC7F02" w:rsidRPr="00285D92" w:rsidRDefault="00FC7F02" w:rsidP="00FC7F02"/>
    <w:p w14:paraId="7E58B4FF" w14:textId="77777777" w:rsidR="00FC7F02" w:rsidRPr="00285D92" w:rsidRDefault="00FC7F02" w:rsidP="00FC7F02"/>
    <w:p w14:paraId="2C24A4A8" w14:textId="77777777" w:rsidR="00FC7F02" w:rsidRPr="00285D92" w:rsidRDefault="00FC7F02" w:rsidP="00FC7F02"/>
    <w:p w14:paraId="14CD8AFD" w14:textId="77777777" w:rsidR="00FC7F02" w:rsidRPr="00285D92" w:rsidRDefault="00FC7F02" w:rsidP="00FC7F02"/>
    <w:p w14:paraId="2C59CA1A" w14:textId="77777777" w:rsidR="00FC7F02" w:rsidRPr="00285D92" w:rsidRDefault="00FC7F02" w:rsidP="00FC7F02"/>
    <w:p w14:paraId="0BAB1826" w14:textId="77777777" w:rsidR="00FC7F02" w:rsidRPr="007823D7" w:rsidRDefault="00FC7F02" w:rsidP="00FC7F02">
      <w:pPr>
        <w:jc w:val="right"/>
        <w:rPr>
          <w:sz w:val="32"/>
        </w:rPr>
      </w:pPr>
      <w:r>
        <w:tab/>
      </w:r>
      <w:r>
        <w:rPr>
          <w:sz w:val="32"/>
        </w:rPr>
        <w:t>Première</w:t>
      </w:r>
      <w:r w:rsidRPr="007823D7">
        <w:rPr>
          <w:sz w:val="32"/>
        </w:rPr>
        <w:t xml:space="preserve"> Année </w:t>
      </w:r>
    </w:p>
    <w:p w14:paraId="3DCA0EF8" w14:textId="77777777" w:rsidR="00FC7F02" w:rsidRDefault="00FC7F02" w:rsidP="00FC7F02">
      <w:pPr>
        <w:pStyle w:val="Citationintense"/>
      </w:pPr>
      <w:r w:rsidRPr="002B116F">
        <w:rPr>
          <w:sz w:val="24"/>
        </w:rPr>
        <w:lastRenderedPageBreak/>
        <w:t>Objectif</w:t>
      </w:r>
      <w:r>
        <w:t> :</w:t>
      </w:r>
    </w:p>
    <w:p w14:paraId="0BAD1D88" w14:textId="77777777" w:rsidR="00AB1B95" w:rsidRPr="002B116F" w:rsidRDefault="00FC7F02" w:rsidP="00AB1B95">
      <w:pPr>
        <w:pStyle w:val="Paragraphedeliste"/>
        <w:numPr>
          <w:ilvl w:val="0"/>
          <w:numId w:val="11"/>
        </w:numPr>
        <w:spacing w:after="60" w:line="238" w:lineRule="auto"/>
        <w:rPr>
          <w:sz w:val="24"/>
          <w:szCs w:val="24"/>
        </w:rPr>
      </w:pPr>
      <w:r>
        <w:t xml:space="preserve"> </w:t>
      </w:r>
      <w:r w:rsidRPr="002B116F">
        <w:rPr>
          <w:sz w:val="24"/>
          <w:szCs w:val="24"/>
        </w:rPr>
        <w:t xml:space="preserve">Compléter une facture, un bon de commande, réaliser un devis en déterminant dans le cadre de situations professionnelles : </w:t>
      </w:r>
    </w:p>
    <w:p w14:paraId="0B52B14B" w14:textId="77777777" w:rsidR="00AB1B95" w:rsidRPr="002B116F" w:rsidRDefault="00AB1B95" w:rsidP="00AB1B95">
      <w:pPr>
        <w:pStyle w:val="Paragraphedeliste"/>
        <w:spacing w:after="60" w:line="238" w:lineRule="auto"/>
        <w:rPr>
          <w:sz w:val="24"/>
          <w:szCs w:val="24"/>
        </w:rPr>
      </w:pPr>
      <w:r w:rsidRPr="002B116F">
        <w:rPr>
          <w:sz w:val="24"/>
          <w:szCs w:val="24"/>
        </w:rPr>
        <w:t xml:space="preserve">- </w:t>
      </w:r>
      <w:r w:rsidR="00FC7F02" w:rsidRPr="002B116F">
        <w:rPr>
          <w:sz w:val="24"/>
          <w:szCs w:val="24"/>
        </w:rPr>
        <w:t xml:space="preserve">un prix ; </w:t>
      </w:r>
    </w:p>
    <w:p w14:paraId="7E683746" w14:textId="77777777" w:rsidR="00AB1B95" w:rsidRPr="002B116F" w:rsidRDefault="00AB1B95" w:rsidP="00AB1B95">
      <w:pPr>
        <w:pStyle w:val="Paragraphedeliste"/>
        <w:spacing w:after="60" w:line="238" w:lineRule="auto"/>
        <w:rPr>
          <w:sz w:val="24"/>
          <w:szCs w:val="24"/>
        </w:rPr>
      </w:pPr>
      <w:r w:rsidRPr="002B116F">
        <w:rPr>
          <w:sz w:val="24"/>
          <w:szCs w:val="24"/>
        </w:rPr>
        <w:t xml:space="preserve">- </w:t>
      </w:r>
      <w:r w:rsidR="00FC7F02" w:rsidRPr="002B116F">
        <w:rPr>
          <w:sz w:val="24"/>
          <w:szCs w:val="24"/>
        </w:rPr>
        <w:t xml:space="preserve">un coût ; </w:t>
      </w:r>
    </w:p>
    <w:p w14:paraId="7F1D7EFF" w14:textId="77777777" w:rsidR="00AB1B95" w:rsidRPr="002B116F" w:rsidRDefault="00AB1B95" w:rsidP="00AB1B95">
      <w:pPr>
        <w:pStyle w:val="Paragraphedeliste"/>
        <w:spacing w:after="60" w:line="238" w:lineRule="auto"/>
        <w:rPr>
          <w:sz w:val="24"/>
          <w:szCs w:val="24"/>
        </w:rPr>
      </w:pPr>
      <w:r w:rsidRPr="002B116F">
        <w:rPr>
          <w:sz w:val="24"/>
          <w:szCs w:val="24"/>
        </w:rPr>
        <w:t xml:space="preserve">- </w:t>
      </w:r>
      <w:r w:rsidR="00FC7F02" w:rsidRPr="002B116F">
        <w:rPr>
          <w:sz w:val="24"/>
          <w:szCs w:val="24"/>
        </w:rPr>
        <w:t xml:space="preserve">une marge ; </w:t>
      </w:r>
    </w:p>
    <w:p w14:paraId="299E0588" w14:textId="77777777" w:rsidR="00AB1B95" w:rsidRPr="002B116F" w:rsidRDefault="00AB1B95" w:rsidP="00AB1B95">
      <w:pPr>
        <w:pStyle w:val="Paragraphedeliste"/>
        <w:spacing w:after="60" w:line="238" w:lineRule="auto"/>
        <w:rPr>
          <w:sz w:val="24"/>
          <w:szCs w:val="24"/>
        </w:rPr>
      </w:pPr>
      <w:r w:rsidRPr="002B116F">
        <w:rPr>
          <w:sz w:val="24"/>
          <w:szCs w:val="24"/>
        </w:rPr>
        <w:t xml:space="preserve">- </w:t>
      </w:r>
      <w:r w:rsidR="00FC7F02" w:rsidRPr="002B116F">
        <w:rPr>
          <w:sz w:val="24"/>
          <w:szCs w:val="24"/>
        </w:rPr>
        <w:t xml:space="preserve">une taxe ; </w:t>
      </w:r>
    </w:p>
    <w:p w14:paraId="2E4706DA" w14:textId="77777777" w:rsidR="00AB1B95" w:rsidRPr="002B116F" w:rsidRDefault="00AB1B95" w:rsidP="00AB1B95">
      <w:pPr>
        <w:pStyle w:val="Paragraphedeliste"/>
        <w:spacing w:after="60" w:line="238" w:lineRule="auto"/>
        <w:rPr>
          <w:sz w:val="24"/>
          <w:szCs w:val="24"/>
        </w:rPr>
      </w:pPr>
      <w:r w:rsidRPr="002B116F">
        <w:rPr>
          <w:sz w:val="24"/>
          <w:szCs w:val="24"/>
        </w:rPr>
        <w:t xml:space="preserve">- </w:t>
      </w:r>
      <w:r w:rsidR="00FC7F02" w:rsidRPr="002B116F">
        <w:rPr>
          <w:sz w:val="24"/>
          <w:szCs w:val="24"/>
        </w:rPr>
        <w:t xml:space="preserve">une réduction commerciale (remise, rabais, ristourne) ; </w:t>
      </w:r>
    </w:p>
    <w:p w14:paraId="75DEA7DE" w14:textId="77777777" w:rsidR="00FC7F02" w:rsidRPr="002B116F" w:rsidRDefault="00FC7F02" w:rsidP="00AB1B95">
      <w:pPr>
        <w:pStyle w:val="Paragraphedeliste"/>
        <w:spacing w:after="60" w:line="238" w:lineRule="auto"/>
        <w:rPr>
          <w:sz w:val="24"/>
          <w:szCs w:val="24"/>
        </w:rPr>
      </w:pPr>
      <w:r w:rsidRPr="002B116F">
        <w:rPr>
          <w:rFonts w:ascii="Calibri" w:eastAsia="Calibri" w:hAnsi="Calibri" w:cs="Calibri"/>
          <w:b/>
          <w:color w:val="0062AC"/>
          <w:sz w:val="24"/>
          <w:szCs w:val="24"/>
        </w:rPr>
        <w:t>-</w:t>
      </w:r>
      <w:r w:rsidRPr="002B116F">
        <w:rPr>
          <w:b/>
          <w:color w:val="0062AC"/>
          <w:sz w:val="24"/>
          <w:szCs w:val="24"/>
        </w:rPr>
        <w:t xml:space="preserve"> </w:t>
      </w:r>
      <w:r w:rsidRPr="002B116F">
        <w:rPr>
          <w:sz w:val="24"/>
          <w:szCs w:val="24"/>
        </w:rPr>
        <w:t>un taux.</w:t>
      </w:r>
    </w:p>
    <w:p w14:paraId="79DAE535" w14:textId="77777777" w:rsidR="00AB1B95" w:rsidRDefault="00AB1B95" w:rsidP="00AB1B95"/>
    <w:p w14:paraId="5D98224E" w14:textId="77777777" w:rsidR="00AB1B95" w:rsidRDefault="00AB1B95" w:rsidP="00AB1B95">
      <w:pPr>
        <w:pStyle w:val="Citationintense"/>
      </w:pPr>
      <w:r w:rsidRPr="002B116F">
        <w:rPr>
          <w:sz w:val="24"/>
        </w:rPr>
        <w:t>Connaissances</w:t>
      </w:r>
      <w:r>
        <w:t> :</w:t>
      </w:r>
    </w:p>
    <w:p w14:paraId="3068F483" w14:textId="77777777" w:rsidR="00AB1B95" w:rsidRPr="002B116F" w:rsidRDefault="00AB1B95" w:rsidP="00AB1B95">
      <w:pPr>
        <w:pStyle w:val="Paragraphedeliste"/>
        <w:numPr>
          <w:ilvl w:val="0"/>
          <w:numId w:val="13"/>
        </w:numPr>
        <w:rPr>
          <w:sz w:val="24"/>
        </w:rPr>
      </w:pPr>
      <w:r w:rsidRPr="002B116F">
        <w:rPr>
          <w:sz w:val="24"/>
        </w:rPr>
        <w:t>Pourcentages</w:t>
      </w:r>
    </w:p>
    <w:p w14:paraId="457907D4" w14:textId="77777777" w:rsidR="00FC7F02" w:rsidRPr="002B116F" w:rsidRDefault="00FC7F02" w:rsidP="00AB1B95">
      <w:pPr>
        <w:pStyle w:val="Paragraphedeliste"/>
        <w:numPr>
          <w:ilvl w:val="0"/>
          <w:numId w:val="13"/>
        </w:numPr>
        <w:rPr>
          <w:sz w:val="24"/>
        </w:rPr>
      </w:pPr>
      <w:r w:rsidRPr="002B116F">
        <w:rPr>
          <w:sz w:val="24"/>
        </w:rPr>
        <w:t>Coefficients multiplicateurs.</w:t>
      </w:r>
    </w:p>
    <w:p w14:paraId="4F2E195F" w14:textId="77777777" w:rsidR="00FC7F02" w:rsidRDefault="00FC7F02" w:rsidP="00FC7F02">
      <w:pPr>
        <w:rPr>
          <w:rStyle w:val="Titre1Car"/>
        </w:rPr>
      </w:pPr>
      <w:r>
        <w:rPr>
          <w:rStyle w:val="Titre1Car"/>
        </w:rPr>
        <w:br w:type="page"/>
      </w:r>
    </w:p>
    <w:p w14:paraId="369024AF" w14:textId="77777777" w:rsidR="00CD2F9A" w:rsidRPr="002B116F" w:rsidRDefault="00CD2F9A" w:rsidP="00CD2F9A">
      <w:pPr>
        <w:rPr>
          <w:sz w:val="24"/>
        </w:rPr>
      </w:pPr>
      <w:r w:rsidRPr="005F5795">
        <w:rPr>
          <w:rStyle w:val="Titre1Car"/>
        </w:rPr>
        <w:lastRenderedPageBreak/>
        <w:t>Activité 1</w:t>
      </w:r>
      <w:r>
        <w:t> :</w:t>
      </w:r>
      <w:r w:rsidR="005F5795">
        <w:br/>
      </w:r>
      <w:r w:rsidRPr="002B116F">
        <w:rPr>
          <w:sz w:val="24"/>
        </w:rPr>
        <w:t>Léna s’occupe des stocks d’un café-brasserie. Elle contacte son fournisseur, M. Malo, pour lui commander des sodas. Le prix d’achat brut est de 2 350 € mais, comme Léna est une cliente régulière, M. Malo lui accorde 10 % de remise. Il lui rappelle que les frais d’achat (transport des boissons) sont à sa charge et qu’ils représentent 5 % du prix d’achat après remise. Léna pense qu’elle devra payer moins de 2 000 € à M. Malo. A-t-elle raison ?</w:t>
      </w:r>
    </w:p>
    <w:p w14:paraId="52DC18E0" w14:textId="77777777" w:rsidR="00CD2F9A" w:rsidRPr="002B116F" w:rsidRDefault="00CD2F9A" w:rsidP="002B116F">
      <w:pPr>
        <w:pStyle w:val="Paragraphedeliste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2B116F">
        <w:rPr>
          <w:sz w:val="24"/>
        </w:rPr>
        <w:t>Qui est le grossiste ? ……………………………………………………………….</w:t>
      </w:r>
    </w:p>
    <w:p w14:paraId="60B33844" w14:textId="77777777" w:rsidR="00CD2F9A" w:rsidRPr="002B116F" w:rsidRDefault="00CD2F9A" w:rsidP="002B116F">
      <w:pPr>
        <w:pStyle w:val="Paragraphedeliste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2B116F">
        <w:rPr>
          <w:sz w:val="24"/>
        </w:rPr>
        <w:t>Qui est le commerçant ? …………………………………………………………</w:t>
      </w:r>
    </w:p>
    <w:p w14:paraId="56828250" w14:textId="77777777" w:rsidR="00CD2F9A" w:rsidRPr="002B116F" w:rsidRDefault="00CD2F9A" w:rsidP="002B116F">
      <w:pPr>
        <w:pStyle w:val="Paragraphedeliste"/>
        <w:numPr>
          <w:ilvl w:val="0"/>
          <w:numId w:val="1"/>
        </w:numPr>
        <w:spacing w:line="276" w:lineRule="auto"/>
        <w:ind w:left="426"/>
        <w:rPr>
          <w:sz w:val="24"/>
        </w:rPr>
      </w:pPr>
      <w:r w:rsidRPr="002B116F">
        <w:rPr>
          <w:sz w:val="24"/>
        </w:rPr>
        <w:t>Quel est le prix d’achat brut ? ……………………………………………………….</w:t>
      </w:r>
    </w:p>
    <w:p w14:paraId="67CE0955" w14:textId="77777777" w:rsidR="00CD2F9A" w:rsidRPr="002B116F" w:rsidRDefault="00CD2F9A" w:rsidP="002B116F">
      <w:pPr>
        <w:pStyle w:val="Paragraphedeliste"/>
        <w:numPr>
          <w:ilvl w:val="0"/>
          <w:numId w:val="1"/>
        </w:numPr>
        <w:ind w:left="426"/>
        <w:rPr>
          <w:sz w:val="24"/>
        </w:rPr>
      </w:pPr>
      <w:r w:rsidRPr="002B116F">
        <w:rPr>
          <w:sz w:val="24"/>
        </w:rPr>
        <w:t xml:space="preserve">Cocher la bonne réponse. Après remise, le prix d’achat brut devient le prix d’achat net. Ce dernier est : </w:t>
      </w:r>
    </w:p>
    <w:p w14:paraId="6648ECA6" w14:textId="77777777" w:rsidR="00CD2F9A" w:rsidRPr="002B116F" w:rsidRDefault="00CD2F9A" w:rsidP="00CD2F9A">
      <w:pPr>
        <w:pStyle w:val="Paragraphedeliste"/>
        <w:numPr>
          <w:ilvl w:val="0"/>
          <w:numId w:val="2"/>
        </w:numPr>
        <w:rPr>
          <w:sz w:val="24"/>
        </w:rPr>
      </w:pPr>
      <w:proofErr w:type="gramStart"/>
      <w:r w:rsidRPr="002B116F">
        <w:rPr>
          <w:sz w:val="24"/>
        </w:rPr>
        <w:t>inférieur</w:t>
      </w:r>
      <w:proofErr w:type="gramEnd"/>
      <w:r w:rsidRPr="002B116F">
        <w:rPr>
          <w:sz w:val="24"/>
        </w:rPr>
        <w:t xml:space="preserve"> au prix d’achat brut </w:t>
      </w:r>
    </w:p>
    <w:p w14:paraId="16AB964A" w14:textId="77777777" w:rsidR="00CD2F9A" w:rsidRPr="002B116F" w:rsidRDefault="00CD2F9A" w:rsidP="00CD2F9A">
      <w:pPr>
        <w:pStyle w:val="Paragraphedeliste"/>
        <w:numPr>
          <w:ilvl w:val="0"/>
          <w:numId w:val="2"/>
        </w:numPr>
        <w:rPr>
          <w:sz w:val="24"/>
        </w:rPr>
      </w:pPr>
      <w:proofErr w:type="gramStart"/>
      <w:r w:rsidRPr="002B116F">
        <w:rPr>
          <w:sz w:val="24"/>
        </w:rPr>
        <w:t>supérieur</w:t>
      </w:r>
      <w:proofErr w:type="gramEnd"/>
      <w:r w:rsidRPr="002B116F">
        <w:rPr>
          <w:sz w:val="24"/>
        </w:rPr>
        <w:t xml:space="preserve"> au prix d’achat brut </w:t>
      </w:r>
    </w:p>
    <w:p w14:paraId="4FB163A2" w14:textId="77777777" w:rsidR="00CD2F9A" w:rsidRPr="002B116F" w:rsidRDefault="00CD2F9A" w:rsidP="00CD2F9A">
      <w:pPr>
        <w:pStyle w:val="Paragraphedeliste"/>
        <w:numPr>
          <w:ilvl w:val="0"/>
          <w:numId w:val="2"/>
        </w:numPr>
        <w:rPr>
          <w:sz w:val="24"/>
        </w:rPr>
      </w:pPr>
      <w:proofErr w:type="gramStart"/>
      <w:r w:rsidRPr="002B116F">
        <w:rPr>
          <w:sz w:val="24"/>
        </w:rPr>
        <w:t>identique</w:t>
      </w:r>
      <w:proofErr w:type="gramEnd"/>
      <w:r w:rsidRPr="002B116F">
        <w:rPr>
          <w:sz w:val="24"/>
        </w:rPr>
        <w:t xml:space="preserve"> au prix d’achat brut</w:t>
      </w:r>
    </w:p>
    <w:p w14:paraId="63481404" w14:textId="77777777" w:rsidR="00CD2F9A" w:rsidRPr="002B116F" w:rsidRDefault="00CD2F9A" w:rsidP="00CD2F9A">
      <w:pPr>
        <w:rPr>
          <w:sz w:val="24"/>
        </w:rPr>
      </w:pPr>
      <w:r w:rsidRPr="002B116F">
        <w:rPr>
          <w:sz w:val="24"/>
        </w:rPr>
        <w:t>En s’aidant de la réponse à la question précédente, calculer le prix d’achat net (en €)</w:t>
      </w:r>
    </w:p>
    <w:p w14:paraId="5F34D94F" w14:textId="77777777" w:rsidR="00CD2F9A" w:rsidRPr="002B116F" w:rsidRDefault="00CD2F9A" w:rsidP="002B116F">
      <w:pPr>
        <w:spacing w:line="360" w:lineRule="auto"/>
        <w:rPr>
          <w:sz w:val="24"/>
        </w:rPr>
      </w:pPr>
      <w:r w:rsidRPr="002B116F">
        <w:rPr>
          <w:sz w:val="24"/>
        </w:rPr>
        <w:t>……………………………………………………………………………………………………………………………………………………………</w:t>
      </w:r>
      <w:r w:rsidR="002B116F">
        <w:rPr>
          <w:sz w:val="24"/>
        </w:rPr>
        <w:t>…………………………………………………………………………………………………………………………………</w:t>
      </w:r>
    </w:p>
    <w:p w14:paraId="09818F35" w14:textId="77777777" w:rsidR="00CD2F9A" w:rsidRPr="002B116F" w:rsidRDefault="00CD2F9A" w:rsidP="00CD2F9A">
      <w:pPr>
        <w:rPr>
          <w:sz w:val="24"/>
        </w:rPr>
      </w:pPr>
      <w:r w:rsidRPr="002B116F">
        <w:rPr>
          <w:sz w:val="24"/>
        </w:rPr>
        <w:t>En tenant compte des frais d’achat, le prix d’achat net devient le coût d’achat : ce dernier est alors plus élevé. Calculer le coût d’achat (en €)</w:t>
      </w:r>
    </w:p>
    <w:p w14:paraId="4A5FA01F" w14:textId="77777777" w:rsidR="00CD2F9A" w:rsidRPr="002B116F" w:rsidRDefault="00CD2F9A" w:rsidP="002B116F">
      <w:pPr>
        <w:tabs>
          <w:tab w:val="left" w:pos="0"/>
        </w:tabs>
        <w:spacing w:line="360" w:lineRule="auto"/>
        <w:rPr>
          <w:sz w:val="24"/>
        </w:rPr>
      </w:pPr>
      <w:r w:rsidRPr="002B116F">
        <w:rPr>
          <w:sz w:val="24"/>
        </w:rPr>
        <w:t>……………………………………………………………………………………………………………………………………………………………</w:t>
      </w:r>
      <w:r w:rsidR="002B116F">
        <w:rPr>
          <w:sz w:val="24"/>
        </w:rPr>
        <w:t>…………………………………………………………………………………………………………………………………</w:t>
      </w:r>
    </w:p>
    <w:p w14:paraId="518EA41F" w14:textId="77777777" w:rsidR="00CD2F9A" w:rsidRDefault="00CD2F9A" w:rsidP="00CD2F9A">
      <w:r w:rsidRPr="002B116F">
        <w:rPr>
          <w:sz w:val="24"/>
        </w:rPr>
        <w:t>Léna avait-elle raison ? ……………………………………………………………………</w:t>
      </w:r>
      <w:r w:rsidR="002B116F">
        <w:rPr>
          <w:sz w:val="24"/>
        </w:rPr>
        <w:t>……………………….</w:t>
      </w:r>
      <w:r w:rsidRPr="002B116F">
        <w:rPr>
          <w:sz w:val="24"/>
        </w:rPr>
        <w:t>…………………………………………………</w:t>
      </w:r>
    </w:p>
    <w:p w14:paraId="683B1173" w14:textId="77777777" w:rsidR="005F5795" w:rsidRDefault="005F5795" w:rsidP="005F5795">
      <w:pPr>
        <w:pStyle w:val="Titre1"/>
      </w:pPr>
      <w:r w:rsidRPr="00303C14">
        <w:t>Activité 2</w:t>
      </w:r>
      <w:r>
        <w:t> :</w:t>
      </w:r>
    </w:p>
    <w:p w14:paraId="3D1960F6" w14:textId="77777777" w:rsidR="005F5795" w:rsidRPr="002B116F" w:rsidRDefault="005F5795" w:rsidP="005F5795">
      <w:pPr>
        <w:rPr>
          <w:sz w:val="24"/>
        </w:rPr>
      </w:pPr>
      <w:r w:rsidRPr="002B116F">
        <w:rPr>
          <w:sz w:val="24"/>
        </w:rPr>
        <w:t>Liam est fleuriste : il achète des fleurs à un grossiste puis les revend à ses clients. Il est spécialisé dans la fabrication de bouquets composés de roses et vient de recevoir une livraison de fleurs de son grossiste. Il a par exemple payé un lot de 20 tiges de roses orange à 24,60 € mais ne se sert que de trois roses orange pour son bouquet. Liam souhaite réaliser une marge brute supérieure à 20 € sur la vente d’un bouquet. Il veut fixer le prix de vente hors taxes à 35 €. A-t-il raison ?</w:t>
      </w:r>
    </w:p>
    <w:p w14:paraId="11A9A4B2" w14:textId="77777777" w:rsidR="005F5795" w:rsidRPr="002B116F" w:rsidRDefault="005F5795" w:rsidP="002B116F">
      <w:pPr>
        <w:pStyle w:val="Paragraphedeliste"/>
        <w:numPr>
          <w:ilvl w:val="0"/>
          <w:numId w:val="3"/>
        </w:numPr>
        <w:spacing w:line="276" w:lineRule="auto"/>
        <w:ind w:left="284" w:hanging="284"/>
        <w:rPr>
          <w:sz w:val="24"/>
        </w:rPr>
      </w:pPr>
      <w:r w:rsidRPr="002B116F">
        <w:rPr>
          <w:sz w:val="24"/>
        </w:rPr>
        <w:t>À quel prix Liam a-t-il acheté le lot de roses</w:t>
      </w:r>
      <w:r w:rsidR="002B116F">
        <w:rPr>
          <w:sz w:val="24"/>
        </w:rPr>
        <w:t xml:space="preserve"> </w:t>
      </w:r>
      <w:proofErr w:type="gramStart"/>
      <w:r w:rsidR="002B116F">
        <w:rPr>
          <w:sz w:val="24"/>
        </w:rPr>
        <w:t>orange?</w:t>
      </w:r>
      <w:proofErr w:type="gramEnd"/>
      <w:r w:rsidR="002B116F">
        <w:rPr>
          <w:sz w:val="24"/>
        </w:rPr>
        <w:t xml:space="preserve"> …………………………………………………………</w:t>
      </w:r>
    </w:p>
    <w:p w14:paraId="342006A6" w14:textId="77777777" w:rsidR="005F5795" w:rsidRPr="002B116F" w:rsidRDefault="005F5795" w:rsidP="002B116F">
      <w:pPr>
        <w:pStyle w:val="Paragraphedeliste"/>
        <w:numPr>
          <w:ilvl w:val="0"/>
          <w:numId w:val="3"/>
        </w:numPr>
        <w:spacing w:line="276" w:lineRule="auto"/>
        <w:ind w:left="284" w:hanging="284"/>
        <w:rPr>
          <w:sz w:val="24"/>
        </w:rPr>
      </w:pPr>
      <w:r w:rsidRPr="002B116F">
        <w:rPr>
          <w:sz w:val="24"/>
        </w:rPr>
        <w:t>Donner le nombre de tiges dans un lot de rose</w:t>
      </w:r>
      <w:r w:rsidR="002B116F">
        <w:rPr>
          <w:sz w:val="24"/>
        </w:rPr>
        <w:t>s orange.  …………………………………………………</w:t>
      </w:r>
    </w:p>
    <w:p w14:paraId="4BABDACE" w14:textId="77777777" w:rsidR="005F5795" w:rsidRPr="002B116F" w:rsidRDefault="005F5795" w:rsidP="002B116F">
      <w:pPr>
        <w:pStyle w:val="Paragraphedeliste"/>
        <w:numPr>
          <w:ilvl w:val="0"/>
          <w:numId w:val="3"/>
        </w:numPr>
        <w:spacing w:line="276" w:lineRule="auto"/>
        <w:ind w:left="284" w:hanging="284"/>
        <w:rPr>
          <w:sz w:val="24"/>
        </w:rPr>
      </w:pPr>
      <w:r w:rsidRPr="002B116F">
        <w:rPr>
          <w:noProof/>
          <w:sz w:val="24"/>
          <w:lang w:eastAsia="fr-FR"/>
        </w:rPr>
        <w:drawing>
          <wp:anchor distT="0" distB="0" distL="114300" distR="114300" simplePos="0" relativeHeight="251659264" behindDoc="0" locked="0" layoutInCell="1" allowOverlap="1" wp14:anchorId="782D3A04" wp14:editId="7A17995F">
            <wp:simplePos x="0" y="0"/>
            <wp:positionH relativeFrom="column">
              <wp:posOffset>3957955</wp:posOffset>
            </wp:positionH>
            <wp:positionV relativeFrom="paragraph">
              <wp:posOffset>88900</wp:posOffset>
            </wp:positionV>
            <wp:extent cx="2520950" cy="1675765"/>
            <wp:effectExtent l="19050" t="0" r="0" b="0"/>
            <wp:wrapSquare wrapText="bothSides"/>
            <wp:docPr id="3" name="Image 2" descr="Capture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16F">
        <w:rPr>
          <w:sz w:val="24"/>
        </w:rPr>
        <w:t>Calculer le prix d’une tige de rose orange.</w:t>
      </w:r>
    </w:p>
    <w:p w14:paraId="1AF5FC23" w14:textId="77777777" w:rsidR="005F5795" w:rsidRPr="002B116F" w:rsidRDefault="005F5795" w:rsidP="002B116F">
      <w:pPr>
        <w:spacing w:line="276" w:lineRule="auto"/>
        <w:ind w:left="284" w:hanging="284"/>
        <w:rPr>
          <w:sz w:val="24"/>
        </w:rPr>
      </w:pPr>
      <w:r w:rsidRPr="002B116F">
        <w:rPr>
          <w:sz w:val="24"/>
        </w:rPr>
        <w:t>………………………………………………………………………………………………</w:t>
      </w:r>
    </w:p>
    <w:p w14:paraId="69D68262" w14:textId="77777777" w:rsidR="005F5795" w:rsidRPr="002B116F" w:rsidRDefault="005F5795" w:rsidP="005F5795">
      <w:pPr>
        <w:pStyle w:val="Paragraphedeliste"/>
        <w:numPr>
          <w:ilvl w:val="0"/>
          <w:numId w:val="3"/>
        </w:numPr>
        <w:ind w:left="284" w:hanging="284"/>
        <w:rPr>
          <w:sz w:val="24"/>
        </w:rPr>
      </w:pPr>
      <w:r w:rsidRPr="002B116F">
        <w:rPr>
          <w:sz w:val="24"/>
        </w:rPr>
        <w:t xml:space="preserve">Dans le tableau ci-contre, compléter le prix d’une tige de rose orange. </w:t>
      </w:r>
      <w:r w:rsidRPr="002B116F">
        <w:rPr>
          <w:sz w:val="24"/>
        </w:rPr>
        <w:br/>
        <w:t xml:space="preserve">Pour composer son bouquet, Liam utilise plusieurs roses, une tige de statice et une de renoncule. </w:t>
      </w:r>
      <w:r w:rsidRPr="002B116F">
        <w:rPr>
          <w:sz w:val="24"/>
        </w:rPr>
        <w:br/>
        <w:t>Compléter la dernière colonne du tableau, puis calculer le coût d’achat du bouquet.</w:t>
      </w:r>
      <w:r w:rsidRPr="002B116F">
        <w:rPr>
          <w:sz w:val="24"/>
        </w:rPr>
        <w:br/>
      </w:r>
      <w:r w:rsidRPr="002B116F">
        <w:rPr>
          <w:sz w:val="24"/>
        </w:rPr>
        <w:lastRenderedPageBreak/>
        <w:t>5</w:t>
      </w:r>
      <w:proofErr w:type="gramStart"/>
      <w:r w:rsidRPr="002B116F">
        <w:rPr>
          <w:sz w:val="24"/>
        </w:rPr>
        <w:t>)  La</w:t>
      </w:r>
      <w:proofErr w:type="gramEnd"/>
      <w:r w:rsidRPr="002B116F">
        <w:rPr>
          <w:sz w:val="24"/>
        </w:rPr>
        <w:t xml:space="preserve"> marge brute est la part qui revient au commerçant. Si Liam fixe le prix de vente hors taxes de son bouquet à 35 €, quelle marge brute réalise-t-il ?</w:t>
      </w:r>
    </w:p>
    <w:p w14:paraId="6554E83A" w14:textId="77777777" w:rsidR="005F5795" w:rsidRPr="002B116F" w:rsidRDefault="005F5795" w:rsidP="008A7E6B">
      <w:pPr>
        <w:spacing w:line="276" w:lineRule="auto"/>
        <w:rPr>
          <w:sz w:val="24"/>
        </w:rPr>
      </w:pPr>
      <w:r w:rsidRPr="002B116F">
        <w:rPr>
          <w:sz w:val="24"/>
        </w:rPr>
        <w:t>……………………………………………………………………………………………………………………………………………………………</w:t>
      </w:r>
      <w:r w:rsidR="008A7E6B">
        <w:rPr>
          <w:sz w:val="24"/>
        </w:rPr>
        <w:t>…………………………………………………………………………………………………………………………………</w:t>
      </w:r>
    </w:p>
    <w:p w14:paraId="055DF83A" w14:textId="77777777" w:rsidR="005F5795" w:rsidRPr="002B116F" w:rsidRDefault="005F5795" w:rsidP="008A7E6B">
      <w:pPr>
        <w:spacing w:line="276" w:lineRule="auto"/>
        <w:rPr>
          <w:sz w:val="24"/>
        </w:rPr>
      </w:pPr>
      <w:r w:rsidRPr="002B116F">
        <w:rPr>
          <w:sz w:val="24"/>
        </w:rPr>
        <w:t>Liam a-t-il raison ? ………………………………………………………………………………………………………………………………………………………</w:t>
      </w:r>
      <w:r w:rsidR="008A7E6B">
        <w:rPr>
          <w:sz w:val="24"/>
        </w:rPr>
        <w:t>………………………………………………………………………………………………………………………………………</w:t>
      </w:r>
    </w:p>
    <w:p w14:paraId="010885EB" w14:textId="77777777" w:rsidR="0082404B" w:rsidRDefault="0082404B" w:rsidP="0082404B">
      <w:r w:rsidRPr="0082404B">
        <w:rPr>
          <w:rStyle w:val="Titre1Car"/>
        </w:rPr>
        <w:t>Activité 3</w:t>
      </w:r>
      <w:r>
        <w:t xml:space="preserve"> : </w:t>
      </w:r>
      <w:r w:rsidRPr="00CD196D">
        <w:rPr>
          <w:b/>
          <w:sz w:val="24"/>
        </w:rPr>
        <w:t>Calculer un montant de TVA et un prix de vente TTC</w:t>
      </w:r>
    </w:p>
    <w:p w14:paraId="3F06285E" w14:textId="77777777" w:rsidR="0082404B" w:rsidRPr="002B116F" w:rsidRDefault="0082404B" w:rsidP="0082404B">
      <w:pPr>
        <w:rPr>
          <w:sz w:val="24"/>
        </w:rPr>
      </w:pPr>
      <w:r w:rsidRPr="002B116F">
        <w:rPr>
          <w:sz w:val="24"/>
        </w:rPr>
        <w:t>Maria est responsable du rayon multimédia d’un supermarché. Elle a récemment commandé des tablettes dont le coût d’achat unitaire est de 325,50 €. Elle fixe une marge brute de 73,50 € sur ce produit et souhaite que le prix de vente TTC (Toutes Taxes Comprises) d’une tablette affichée dans le rayon ne dépasse pas 500 €. Est-ce possible ?</w:t>
      </w:r>
    </w:p>
    <w:p w14:paraId="6A476721" w14:textId="77777777" w:rsidR="0082404B" w:rsidRPr="002B116F" w:rsidRDefault="0082404B" w:rsidP="00CD196D">
      <w:pPr>
        <w:pStyle w:val="Paragraphedeliste"/>
        <w:numPr>
          <w:ilvl w:val="0"/>
          <w:numId w:val="4"/>
        </w:numPr>
        <w:ind w:left="426"/>
        <w:rPr>
          <w:sz w:val="24"/>
        </w:rPr>
      </w:pPr>
      <w:r w:rsidRPr="002B116F">
        <w:rPr>
          <w:sz w:val="24"/>
        </w:rPr>
        <w:t>Comment calculer le prix de vente hors taxes (HT) d’une tablette ?</w:t>
      </w:r>
    </w:p>
    <w:p w14:paraId="504C3F25" w14:textId="77777777" w:rsidR="0082404B" w:rsidRPr="002B116F" w:rsidRDefault="00CD196D" w:rsidP="0082404B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181F4656" w14:textId="77777777" w:rsidR="00CD196D" w:rsidRPr="00CD196D" w:rsidRDefault="0082404B" w:rsidP="00CD196D">
      <w:pPr>
        <w:pStyle w:val="Paragraphedeliste"/>
        <w:numPr>
          <w:ilvl w:val="0"/>
          <w:numId w:val="4"/>
        </w:numPr>
        <w:ind w:left="426"/>
        <w:rPr>
          <w:sz w:val="24"/>
        </w:rPr>
      </w:pPr>
      <w:r w:rsidRPr="002B116F">
        <w:rPr>
          <w:sz w:val="24"/>
        </w:rPr>
        <w:t>Le prix de vente toutes taxes comprises (TTC) est le prix final payé par un client. D’après Maria, quelle v</w:t>
      </w:r>
      <w:r w:rsidR="00CD196D">
        <w:rPr>
          <w:sz w:val="24"/>
        </w:rPr>
        <w:t>aleur ne doit-il pas dépasser ?</w:t>
      </w:r>
    </w:p>
    <w:p w14:paraId="02DA0732" w14:textId="77777777" w:rsidR="0082404B" w:rsidRPr="00CD196D" w:rsidRDefault="0082404B" w:rsidP="00CD196D">
      <w:pPr>
        <w:rPr>
          <w:sz w:val="24"/>
        </w:rPr>
      </w:pPr>
      <w:r w:rsidRPr="00CD196D">
        <w:rPr>
          <w:sz w:val="24"/>
        </w:rPr>
        <w:t>…………………………</w:t>
      </w:r>
      <w:r w:rsidR="00CD196D">
        <w:rPr>
          <w:sz w:val="24"/>
        </w:rPr>
        <w:t>…….</w:t>
      </w:r>
      <w:r w:rsidRPr="00CD196D">
        <w:rPr>
          <w:sz w:val="24"/>
        </w:rPr>
        <w:t>………………………</w:t>
      </w:r>
      <w:r w:rsidR="00CD196D" w:rsidRPr="00CD196D">
        <w:rPr>
          <w:sz w:val="24"/>
        </w:rPr>
        <w:t>………………………………………………………………………………</w:t>
      </w:r>
      <w:r w:rsidR="00CD196D">
        <w:rPr>
          <w:sz w:val="24"/>
        </w:rPr>
        <w:t>……….</w:t>
      </w:r>
    </w:p>
    <w:p w14:paraId="0152B441" w14:textId="77777777" w:rsidR="0082404B" w:rsidRPr="002B116F" w:rsidRDefault="0082404B" w:rsidP="0082404B">
      <w:pPr>
        <w:pStyle w:val="Paragraphedeliste"/>
        <w:rPr>
          <w:sz w:val="24"/>
        </w:rPr>
      </w:pPr>
    </w:p>
    <w:p w14:paraId="5CD9BFBC" w14:textId="77777777" w:rsidR="0082404B" w:rsidRPr="002B116F" w:rsidRDefault="0082404B" w:rsidP="00CD196D">
      <w:pPr>
        <w:pStyle w:val="Paragraphedeliste"/>
        <w:numPr>
          <w:ilvl w:val="0"/>
          <w:numId w:val="4"/>
        </w:numPr>
        <w:ind w:left="426"/>
        <w:rPr>
          <w:sz w:val="24"/>
        </w:rPr>
      </w:pPr>
      <w:r w:rsidRPr="002B116F">
        <w:rPr>
          <w:sz w:val="24"/>
        </w:rPr>
        <w:t xml:space="preserve">La TVA est la taxe sur la valeur ajoutée : elle s’applique au prix hors taxes d’un produit. En France, en 2019, il existe plusieurs taux de TVA : normal (20 %), réduits (10 % et 5,5 %) ou particulier (2,1 %). </w:t>
      </w:r>
      <w:r w:rsidRPr="002B116F">
        <w:rPr>
          <w:sz w:val="24"/>
        </w:rPr>
        <w:br/>
        <w:t>Cocher la bonne réponse. Pour calculer le prix de vente TTC, le montant de la TVA est :</w:t>
      </w:r>
    </w:p>
    <w:p w14:paraId="289D80E2" w14:textId="77777777" w:rsidR="0082404B" w:rsidRPr="002B116F" w:rsidRDefault="0082404B" w:rsidP="0082404B">
      <w:pPr>
        <w:pStyle w:val="Paragraphedeliste"/>
        <w:rPr>
          <w:sz w:val="24"/>
        </w:rPr>
      </w:pPr>
    </w:p>
    <w:p w14:paraId="3D6632EC" w14:textId="77777777" w:rsidR="0082404B" w:rsidRPr="002B116F" w:rsidRDefault="004F49C8" w:rsidP="0082404B">
      <w:pPr>
        <w:pStyle w:val="Paragraphedeliste"/>
        <w:numPr>
          <w:ilvl w:val="0"/>
          <w:numId w:val="5"/>
        </w:numPr>
        <w:rPr>
          <w:sz w:val="24"/>
        </w:rPr>
      </w:pPr>
      <w:r>
        <w:rPr>
          <w:noProof/>
          <w:sz w:val="24"/>
          <w:lang w:eastAsia="fr-FR"/>
        </w:rPr>
        <w:pict w14:anchorId="7663BD55">
          <v:rect id="_x0000_s2050" style="position:absolute;left:0;text-align:left;margin-left:271.5pt;margin-top:2.1pt;width:7.15pt;height:9.5pt;z-index:251661312"/>
        </w:pict>
      </w:r>
      <w:proofErr w:type="gramStart"/>
      <w:r w:rsidR="0082404B" w:rsidRPr="002B116F">
        <w:rPr>
          <w:sz w:val="24"/>
        </w:rPr>
        <w:t>soustrait</w:t>
      </w:r>
      <w:proofErr w:type="gramEnd"/>
      <w:r w:rsidR="0082404B" w:rsidRPr="002B116F">
        <w:rPr>
          <w:sz w:val="24"/>
        </w:rPr>
        <w:t xml:space="preserve"> au prix de vente HT</w:t>
      </w:r>
      <w:r w:rsidR="0082404B" w:rsidRPr="002B116F">
        <w:rPr>
          <w:sz w:val="24"/>
        </w:rPr>
        <w:tab/>
      </w:r>
      <w:r w:rsidR="0082404B" w:rsidRPr="002B116F">
        <w:rPr>
          <w:sz w:val="24"/>
        </w:rPr>
        <w:tab/>
      </w:r>
      <w:r w:rsidR="0082404B" w:rsidRPr="002B116F">
        <w:rPr>
          <w:sz w:val="24"/>
        </w:rPr>
        <w:tab/>
        <w:t>multiplié par le prix de vente HT</w:t>
      </w:r>
    </w:p>
    <w:p w14:paraId="14BC52E4" w14:textId="77777777" w:rsidR="0082404B" w:rsidRPr="002B116F" w:rsidRDefault="0082404B" w:rsidP="0082404B">
      <w:pPr>
        <w:pStyle w:val="Paragraphedeliste"/>
        <w:numPr>
          <w:ilvl w:val="0"/>
          <w:numId w:val="5"/>
        </w:numPr>
        <w:rPr>
          <w:sz w:val="24"/>
        </w:rPr>
      </w:pPr>
      <w:proofErr w:type="gramStart"/>
      <w:r w:rsidRPr="002B116F">
        <w:rPr>
          <w:sz w:val="24"/>
        </w:rPr>
        <w:t>ajouté</w:t>
      </w:r>
      <w:proofErr w:type="gramEnd"/>
      <w:r w:rsidRPr="002B116F">
        <w:rPr>
          <w:sz w:val="24"/>
        </w:rPr>
        <w:t xml:space="preserve"> au prix de vente HT</w:t>
      </w:r>
    </w:p>
    <w:p w14:paraId="17C4AF6D" w14:textId="77777777" w:rsidR="0082404B" w:rsidRPr="002B116F" w:rsidRDefault="0082404B" w:rsidP="0082404B">
      <w:pPr>
        <w:pStyle w:val="Paragraphedeliste"/>
        <w:rPr>
          <w:sz w:val="24"/>
        </w:rPr>
      </w:pPr>
    </w:p>
    <w:p w14:paraId="6F8A9DB8" w14:textId="77777777" w:rsidR="0082404B" w:rsidRPr="002B116F" w:rsidRDefault="0082404B" w:rsidP="00CD196D">
      <w:pPr>
        <w:pStyle w:val="Paragraphedeliste"/>
        <w:numPr>
          <w:ilvl w:val="0"/>
          <w:numId w:val="4"/>
        </w:numPr>
        <w:ind w:left="426" w:hanging="426"/>
        <w:rPr>
          <w:sz w:val="24"/>
        </w:rPr>
      </w:pPr>
      <w:r w:rsidRPr="002B116F">
        <w:rPr>
          <w:sz w:val="24"/>
        </w:rPr>
        <w:t>Calculer le prix de vente HT d’une tablette dans le supermarché de Maria.</w:t>
      </w:r>
    </w:p>
    <w:p w14:paraId="33D193BB" w14:textId="77777777" w:rsidR="0082404B" w:rsidRPr="00CD196D" w:rsidRDefault="0082404B" w:rsidP="00CD196D">
      <w:pPr>
        <w:rPr>
          <w:sz w:val="24"/>
        </w:rPr>
      </w:pPr>
      <w:r w:rsidRPr="00CD196D">
        <w:rPr>
          <w:sz w:val="24"/>
        </w:rPr>
        <w:t>……………………………………………………………………………………………………………………………………………….</w:t>
      </w:r>
      <w:r w:rsidRPr="00CD196D">
        <w:rPr>
          <w:sz w:val="24"/>
        </w:rPr>
        <w:br/>
      </w:r>
    </w:p>
    <w:p w14:paraId="0A1D3864" w14:textId="77777777" w:rsidR="0082404B" w:rsidRPr="002B116F" w:rsidRDefault="0082404B" w:rsidP="00CD196D">
      <w:pPr>
        <w:pStyle w:val="Paragraphedeliste"/>
        <w:numPr>
          <w:ilvl w:val="0"/>
          <w:numId w:val="4"/>
        </w:numPr>
        <w:ind w:left="426"/>
        <w:rPr>
          <w:sz w:val="24"/>
        </w:rPr>
      </w:pPr>
      <w:r w:rsidRPr="002B116F">
        <w:rPr>
          <w:sz w:val="24"/>
        </w:rPr>
        <w:t>Calculer le montant de la TVA, sachant que le taux de TVA sur les produits électroniques est de 20 %.</w:t>
      </w:r>
    </w:p>
    <w:p w14:paraId="1E09046F" w14:textId="77777777" w:rsidR="0082404B" w:rsidRPr="00CD196D" w:rsidRDefault="0082404B" w:rsidP="00CD196D">
      <w:pPr>
        <w:rPr>
          <w:sz w:val="24"/>
        </w:rPr>
      </w:pPr>
      <w:r w:rsidRPr="00CD196D">
        <w:rPr>
          <w:sz w:val="24"/>
        </w:rPr>
        <w:t>………………………………………………………………………………………………………………………………………………</w:t>
      </w:r>
      <w:r w:rsidRPr="00CD196D">
        <w:rPr>
          <w:sz w:val="24"/>
        </w:rPr>
        <w:br/>
      </w:r>
    </w:p>
    <w:p w14:paraId="5AFBE153" w14:textId="77777777" w:rsidR="0082404B" w:rsidRPr="002B116F" w:rsidRDefault="0082404B" w:rsidP="0082404B">
      <w:pPr>
        <w:pStyle w:val="Paragraphedeliste"/>
        <w:numPr>
          <w:ilvl w:val="0"/>
          <w:numId w:val="4"/>
        </w:numPr>
        <w:rPr>
          <w:sz w:val="24"/>
        </w:rPr>
      </w:pPr>
      <w:r w:rsidRPr="002B116F">
        <w:rPr>
          <w:sz w:val="24"/>
        </w:rPr>
        <w:t>Calculer le prix de vente TTC d’une tablette.</w:t>
      </w:r>
    </w:p>
    <w:p w14:paraId="0C00268A" w14:textId="77777777" w:rsidR="00CD196D" w:rsidRDefault="0082404B" w:rsidP="00CD196D">
      <w:pPr>
        <w:rPr>
          <w:sz w:val="24"/>
        </w:rPr>
      </w:pPr>
      <w:r w:rsidRPr="00CD196D">
        <w:rPr>
          <w:sz w:val="24"/>
        </w:rPr>
        <w:t>………………………………………………………………………………………………………………………………………………</w:t>
      </w:r>
      <w:r w:rsidRPr="00CD196D">
        <w:rPr>
          <w:sz w:val="24"/>
        </w:rPr>
        <w:br/>
      </w:r>
    </w:p>
    <w:p w14:paraId="7CD3397F" w14:textId="77777777" w:rsidR="00CD196D" w:rsidRDefault="00CD196D">
      <w:pPr>
        <w:rPr>
          <w:sz w:val="24"/>
        </w:rPr>
      </w:pPr>
      <w:r>
        <w:rPr>
          <w:sz w:val="24"/>
        </w:rPr>
        <w:br w:type="page"/>
      </w:r>
    </w:p>
    <w:p w14:paraId="4E51B446" w14:textId="77777777" w:rsidR="0082404B" w:rsidRPr="00CD196D" w:rsidRDefault="0082404B" w:rsidP="00CD196D">
      <w:pPr>
        <w:rPr>
          <w:sz w:val="24"/>
        </w:rPr>
      </w:pPr>
    </w:p>
    <w:tbl>
      <w:tblPr>
        <w:tblStyle w:val="Grilledutableau"/>
        <w:tblpPr w:leftFromText="141" w:rightFromText="141" w:vertAnchor="text" w:horzAnchor="page" w:tblpX="6653" w:tblpY="2"/>
        <w:tblW w:w="0" w:type="auto"/>
        <w:tblLook w:val="04A0" w:firstRow="1" w:lastRow="0" w:firstColumn="1" w:lastColumn="0" w:noHBand="0" w:noVBand="1"/>
      </w:tblPr>
      <w:tblGrid>
        <w:gridCol w:w="1968"/>
        <w:gridCol w:w="1968"/>
      </w:tblGrid>
      <w:tr w:rsidR="0082404B" w:rsidRPr="002B116F" w14:paraId="04722428" w14:textId="77777777" w:rsidTr="00CD196D">
        <w:tc>
          <w:tcPr>
            <w:tcW w:w="3936" w:type="dxa"/>
            <w:gridSpan w:val="2"/>
          </w:tcPr>
          <w:p w14:paraId="2F7DB414" w14:textId="77777777" w:rsidR="0082404B" w:rsidRPr="002B116F" w:rsidRDefault="0082404B" w:rsidP="00CD196D">
            <w:pPr>
              <w:pStyle w:val="Paragraphedeliste"/>
              <w:ind w:left="0"/>
              <w:jc w:val="center"/>
              <w:rPr>
                <w:sz w:val="24"/>
              </w:rPr>
            </w:pPr>
            <w:r w:rsidRPr="002B116F">
              <w:rPr>
                <w:sz w:val="24"/>
              </w:rPr>
              <w:t>Tablette</w:t>
            </w:r>
          </w:p>
        </w:tc>
      </w:tr>
      <w:tr w:rsidR="0082404B" w:rsidRPr="002B116F" w14:paraId="0322319C" w14:textId="77777777" w:rsidTr="00CD196D">
        <w:trPr>
          <w:trHeight w:val="397"/>
        </w:trPr>
        <w:tc>
          <w:tcPr>
            <w:tcW w:w="1968" w:type="dxa"/>
            <w:vAlign w:val="center"/>
          </w:tcPr>
          <w:p w14:paraId="29E1D18C" w14:textId="77777777" w:rsidR="0082404B" w:rsidRPr="002B116F" w:rsidRDefault="0082404B" w:rsidP="00CD196D">
            <w:pPr>
              <w:pStyle w:val="Paragraphedeliste"/>
              <w:ind w:left="0"/>
              <w:rPr>
                <w:sz w:val="24"/>
              </w:rPr>
            </w:pPr>
            <w:r w:rsidRPr="002B116F">
              <w:rPr>
                <w:sz w:val="24"/>
              </w:rPr>
              <w:t>Prix HT (en €)</w:t>
            </w:r>
          </w:p>
        </w:tc>
        <w:tc>
          <w:tcPr>
            <w:tcW w:w="1968" w:type="dxa"/>
            <w:vAlign w:val="center"/>
          </w:tcPr>
          <w:p w14:paraId="5730B87B" w14:textId="77777777" w:rsidR="0082404B" w:rsidRPr="002B116F" w:rsidRDefault="0082404B" w:rsidP="00CD196D">
            <w:pPr>
              <w:pStyle w:val="Paragraphedeliste"/>
              <w:ind w:left="0"/>
              <w:rPr>
                <w:sz w:val="24"/>
              </w:rPr>
            </w:pPr>
          </w:p>
        </w:tc>
      </w:tr>
      <w:tr w:rsidR="0082404B" w:rsidRPr="002B116F" w14:paraId="15AA1374" w14:textId="77777777" w:rsidTr="00CD196D">
        <w:trPr>
          <w:trHeight w:val="397"/>
        </w:trPr>
        <w:tc>
          <w:tcPr>
            <w:tcW w:w="1968" w:type="dxa"/>
            <w:vAlign w:val="center"/>
          </w:tcPr>
          <w:p w14:paraId="51D5E8DD" w14:textId="77777777" w:rsidR="0082404B" w:rsidRPr="002B116F" w:rsidRDefault="0082404B" w:rsidP="00CD196D">
            <w:pPr>
              <w:pStyle w:val="Paragraphedeliste"/>
              <w:ind w:left="0"/>
              <w:rPr>
                <w:sz w:val="24"/>
              </w:rPr>
            </w:pPr>
            <w:r w:rsidRPr="002B116F">
              <w:rPr>
                <w:sz w:val="24"/>
              </w:rPr>
              <w:t>TVA 20 % (en €)</w:t>
            </w:r>
          </w:p>
        </w:tc>
        <w:tc>
          <w:tcPr>
            <w:tcW w:w="1968" w:type="dxa"/>
            <w:vAlign w:val="center"/>
          </w:tcPr>
          <w:p w14:paraId="16535329" w14:textId="77777777" w:rsidR="0082404B" w:rsidRPr="002B116F" w:rsidRDefault="0082404B" w:rsidP="00CD196D">
            <w:pPr>
              <w:pStyle w:val="Paragraphedeliste"/>
              <w:ind w:left="0"/>
              <w:rPr>
                <w:sz w:val="24"/>
              </w:rPr>
            </w:pPr>
          </w:p>
        </w:tc>
      </w:tr>
      <w:tr w:rsidR="0082404B" w:rsidRPr="002B116F" w14:paraId="753266CB" w14:textId="77777777" w:rsidTr="00CD196D">
        <w:trPr>
          <w:trHeight w:val="397"/>
        </w:trPr>
        <w:tc>
          <w:tcPr>
            <w:tcW w:w="1968" w:type="dxa"/>
            <w:vAlign w:val="center"/>
          </w:tcPr>
          <w:p w14:paraId="38B90E86" w14:textId="77777777" w:rsidR="0082404B" w:rsidRPr="002B116F" w:rsidRDefault="0082404B" w:rsidP="00CD196D">
            <w:pPr>
              <w:pStyle w:val="Paragraphedeliste"/>
              <w:ind w:left="0"/>
              <w:rPr>
                <w:sz w:val="24"/>
              </w:rPr>
            </w:pPr>
            <w:r w:rsidRPr="002B116F">
              <w:rPr>
                <w:sz w:val="24"/>
              </w:rPr>
              <w:t>Prix TTC (en €)</w:t>
            </w:r>
          </w:p>
        </w:tc>
        <w:tc>
          <w:tcPr>
            <w:tcW w:w="1968" w:type="dxa"/>
            <w:vAlign w:val="center"/>
          </w:tcPr>
          <w:p w14:paraId="2E6F0C2A" w14:textId="77777777" w:rsidR="0082404B" w:rsidRPr="002B116F" w:rsidRDefault="0082404B" w:rsidP="00CD196D">
            <w:pPr>
              <w:pStyle w:val="Paragraphedeliste"/>
              <w:ind w:left="0"/>
              <w:rPr>
                <w:sz w:val="24"/>
              </w:rPr>
            </w:pPr>
          </w:p>
        </w:tc>
      </w:tr>
    </w:tbl>
    <w:p w14:paraId="299E7B26" w14:textId="77777777" w:rsidR="0082404B" w:rsidRPr="002B116F" w:rsidRDefault="0082404B" w:rsidP="0082404B">
      <w:pPr>
        <w:pStyle w:val="Paragraphedeliste"/>
        <w:numPr>
          <w:ilvl w:val="0"/>
          <w:numId w:val="4"/>
        </w:numPr>
        <w:rPr>
          <w:sz w:val="24"/>
        </w:rPr>
      </w:pPr>
      <w:r w:rsidRPr="002B116F">
        <w:rPr>
          <w:sz w:val="24"/>
        </w:rPr>
        <w:t>Compléter la facture ci-contre pour un client du supermarché.</w:t>
      </w:r>
    </w:p>
    <w:p w14:paraId="3FE72EF5" w14:textId="77777777" w:rsidR="0082404B" w:rsidRPr="002B116F" w:rsidRDefault="0082404B" w:rsidP="0082404B">
      <w:pPr>
        <w:pStyle w:val="Paragraphedeliste"/>
        <w:rPr>
          <w:sz w:val="24"/>
        </w:rPr>
      </w:pPr>
    </w:p>
    <w:p w14:paraId="230131CA" w14:textId="77777777" w:rsidR="0082404B" w:rsidRPr="002B116F" w:rsidRDefault="0082404B" w:rsidP="0082404B">
      <w:pPr>
        <w:pStyle w:val="Paragraphedeliste"/>
        <w:rPr>
          <w:sz w:val="24"/>
        </w:rPr>
      </w:pPr>
    </w:p>
    <w:p w14:paraId="7FDFE27A" w14:textId="77777777" w:rsidR="0082404B" w:rsidRPr="002B116F" w:rsidRDefault="0082404B" w:rsidP="0082404B">
      <w:pPr>
        <w:pStyle w:val="Paragraphedeliste"/>
        <w:rPr>
          <w:sz w:val="24"/>
        </w:rPr>
      </w:pPr>
    </w:p>
    <w:p w14:paraId="4B006931" w14:textId="77777777" w:rsidR="0082404B" w:rsidRPr="002B116F" w:rsidRDefault="0082404B" w:rsidP="0082404B">
      <w:pPr>
        <w:pStyle w:val="Paragraphedeliste"/>
        <w:numPr>
          <w:ilvl w:val="0"/>
          <w:numId w:val="4"/>
        </w:numPr>
        <w:rPr>
          <w:sz w:val="24"/>
        </w:rPr>
      </w:pPr>
      <w:r w:rsidRPr="002B116F">
        <w:rPr>
          <w:sz w:val="24"/>
        </w:rPr>
        <w:t>Maria peut-elle proposer la tablette à moins de 500 € ?</w:t>
      </w:r>
    </w:p>
    <w:p w14:paraId="69D054D7" w14:textId="77777777" w:rsidR="0082404B" w:rsidRDefault="0082404B" w:rsidP="00CD196D">
      <w:r w:rsidRPr="00CD196D"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7853A65A" w14:textId="77777777" w:rsidR="001432EC" w:rsidRDefault="001432EC" w:rsidP="001432EC">
      <w:pPr>
        <w:pStyle w:val="Titre1"/>
      </w:pPr>
      <w:r>
        <w:t>A Retenir :</w:t>
      </w:r>
      <w:r w:rsidR="006D79FB">
        <w:t xml:space="preserve"> Constitution d’un prix.</w:t>
      </w:r>
    </w:p>
    <w:p w14:paraId="3C21BA44" w14:textId="77777777" w:rsidR="001432EC" w:rsidRDefault="004F49C8" w:rsidP="0082404B">
      <w:pPr>
        <w:pStyle w:val="Paragraphedeliste"/>
      </w:pPr>
      <w:r>
        <w:rPr>
          <w:noProof/>
          <w:sz w:val="24"/>
          <w:lang w:eastAsia="fr-FR"/>
        </w:rPr>
        <w:pict w14:anchorId="6B634E67">
          <v:roundrect id="_x0000_s2062" style="position:absolute;left:0;text-align:left;margin-left:-9.35pt;margin-top:3.65pt;width:507pt;height:231pt;z-index:-251643904" arcsize="10923f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</v:roundrect>
        </w:pict>
      </w:r>
    </w:p>
    <w:p w14:paraId="74F38802" w14:textId="77777777" w:rsidR="0000563F" w:rsidRPr="0000563F" w:rsidRDefault="001432EC" w:rsidP="0000563F">
      <w:pPr>
        <w:pStyle w:val="Paragraphedeliste"/>
        <w:numPr>
          <w:ilvl w:val="0"/>
          <w:numId w:val="6"/>
        </w:numPr>
        <w:spacing w:line="276" w:lineRule="auto"/>
        <w:rPr>
          <w:sz w:val="24"/>
        </w:rPr>
      </w:pPr>
      <w:r w:rsidRPr="001910C1">
        <w:rPr>
          <w:sz w:val="24"/>
        </w:rPr>
        <w:t xml:space="preserve">Un grossiste </w:t>
      </w:r>
      <w:r w:rsidR="006D79FB">
        <w:rPr>
          <w:sz w:val="24"/>
        </w:rPr>
        <w:t xml:space="preserve">(ou fournisseur) </w:t>
      </w:r>
      <w:r w:rsidRPr="001910C1">
        <w:rPr>
          <w:sz w:val="24"/>
        </w:rPr>
        <w:t>affiche un</w:t>
      </w:r>
      <w:r w:rsidR="00FC2679">
        <w:rPr>
          <w:sz w:val="24"/>
        </w:rPr>
        <w:t> ………………………………………</w:t>
      </w:r>
      <w:r w:rsidR="0000563F">
        <w:rPr>
          <w:sz w:val="24"/>
        </w:rPr>
        <w:t xml:space="preserve"> d’un objet.</w:t>
      </w:r>
    </w:p>
    <w:p w14:paraId="3DB5B59B" w14:textId="77777777" w:rsidR="001910C1" w:rsidRDefault="00D044B9" w:rsidP="0000563F">
      <w:pPr>
        <w:pStyle w:val="Paragraphedeliste"/>
        <w:numPr>
          <w:ilvl w:val="0"/>
          <w:numId w:val="6"/>
        </w:numPr>
        <w:spacing w:line="276" w:lineRule="auto"/>
        <w:rPr>
          <w:sz w:val="24"/>
        </w:rPr>
      </w:pPr>
      <w:r w:rsidRPr="001910C1">
        <w:rPr>
          <w:sz w:val="24"/>
        </w:rPr>
        <w:t xml:space="preserve"> U</w:t>
      </w:r>
      <w:r w:rsidR="001432EC" w:rsidRPr="001910C1">
        <w:rPr>
          <w:sz w:val="24"/>
        </w:rPr>
        <w:t xml:space="preserve">ne </w:t>
      </w:r>
      <w:r w:rsidR="00FC2679">
        <w:rPr>
          <w:sz w:val="24"/>
        </w:rPr>
        <w:t>……………………</w:t>
      </w:r>
      <w:proofErr w:type="gramStart"/>
      <w:r w:rsidR="00FC2679">
        <w:rPr>
          <w:sz w:val="24"/>
        </w:rPr>
        <w:t>…….</w:t>
      </w:r>
      <w:proofErr w:type="gramEnd"/>
      <w:r w:rsidR="00FC2679">
        <w:rPr>
          <w:sz w:val="24"/>
        </w:rPr>
        <w:t>.</w:t>
      </w:r>
      <w:r w:rsidR="006D79FB">
        <w:rPr>
          <w:sz w:val="24"/>
        </w:rPr>
        <w:t xml:space="preserve"> </w:t>
      </w:r>
      <w:proofErr w:type="gramStart"/>
      <w:r w:rsidR="006D79FB">
        <w:rPr>
          <w:sz w:val="24"/>
        </w:rPr>
        <w:t>peut</w:t>
      </w:r>
      <w:proofErr w:type="gramEnd"/>
      <w:r w:rsidR="006D79FB">
        <w:rPr>
          <w:sz w:val="24"/>
        </w:rPr>
        <w:t xml:space="preserve"> </w:t>
      </w:r>
      <w:r w:rsidRPr="001910C1">
        <w:rPr>
          <w:sz w:val="24"/>
        </w:rPr>
        <w:t>être</w:t>
      </w:r>
      <w:r w:rsidR="001432EC" w:rsidRPr="001910C1">
        <w:rPr>
          <w:sz w:val="24"/>
        </w:rPr>
        <w:t xml:space="preserve"> accordée par le grossiste au commerçant : </w:t>
      </w:r>
      <w:r w:rsidR="001910C1">
        <w:rPr>
          <w:sz w:val="24"/>
        </w:rPr>
        <w:br/>
      </w:r>
      <w:r w:rsidR="001910C1" w:rsidRPr="001910C1">
        <w:rPr>
          <w:sz w:val="24"/>
        </w:rPr>
        <w:t xml:space="preserve"> </w:t>
      </w:r>
      <w:r w:rsidR="001432EC" w:rsidRPr="001910C1">
        <w:rPr>
          <w:sz w:val="24"/>
        </w:rPr>
        <w:t xml:space="preserve">le prix d’achat brut </w:t>
      </w:r>
      <w:r w:rsidR="00FC2679">
        <w:rPr>
          <w:sz w:val="24"/>
        </w:rPr>
        <w:t>…………………………</w:t>
      </w:r>
      <w:r w:rsidR="001432EC" w:rsidRPr="001910C1">
        <w:rPr>
          <w:sz w:val="24"/>
        </w:rPr>
        <w:t xml:space="preserve"> et devient alors le prix </w:t>
      </w:r>
      <w:r w:rsidR="00FC2679">
        <w:rPr>
          <w:sz w:val="24"/>
        </w:rPr>
        <w:t>…………………………………</w:t>
      </w:r>
      <w:r w:rsidR="001432EC" w:rsidRPr="001910C1">
        <w:rPr>
          <w:sz w:val="24"/>
        </w:rPr>
        <w:t xml:space="preserve">. </w:t>
      </w:r>
    </w:p>
    <w:p w14:paraId="7F04BEF7" w14:textId="77777777" w:rsidR="001910C1" w:rsidRDefault="00D044B9" w:rsidP="0000563F">
      <w:pPr>
        <w:pStyle w:val="Paragraphedeliste"/>
        <w:numPr>
          <w:ilvl w:val="0"/>
          <w:numId w:val="6"/>
        </w:numPr>
        <w:spacing w:line="276" w:lineRule="auto"/>
        <w:rPr>
          <w:sz w:val="24"/>
        </w:rPr>
      </w:pPr>
      <w:r w:rsidRPr="001910C1">
        <w:rPr>
          <w:sz w:val="24"/>
        </w:rPr>
        <w:t>D</w:t>
      </w:r>
      <w:r w:rsidR="001432EC" w:rsidRPr="001910C1">
        <w:rPr>
          <w:sz w:val="24"/>
        </w:rPr>
        <w:t xml:space="preserve">es </w:t>
      </w:r>
      <w:r w:rsidR="00FC2679">
        <w:rPr>
          <w:sz w:val="24"/>
        </w:rPr>
        <w:t>……………………………….</w:t>
      </w:r>
      <w:r w:rsidR="001432EC" w:rsidRPr="001910C1">
        <w:rPr>
          <w:sz w:val="24"/>
        </w:rPr>
        <w:t xml:space="preserve"> </w:t>
      </w:r>
      <w:r w:rsidRPr="001910C1">
        <w:rPr>
          <w:sz w:val="24"/>
        </w:rPr>
        <w:t>(</w:t>
      </w:r>
      <w:proofErr w:type="gramStart"/>
      <w:r w:rsidRPr="001910C1">
        <w:rPr>
          <w:sz w:val="24"/>
        </w:rPr>
        <w:t>assurance</w:t>
      </w:r>
      <w:proofErr w:type="gramEnd"/>
      <w:r w:rsidRPr="001910C1">
        <w:rPr>
          <w:sz w:val="24"/>
        </w:rPr>
        <w:t>, transport...) </w:t>
      </w:r>
      <w:r w:rsidR="001432EC" w:rsidRPr="001910C1">
        <w:rPr>
          <w:sz w:val="24"/>
        </w:rPr>
        <w:t xml:space="preserve">s’ajoutent au prix d’achat net pour former le </w:t>
      </w:r>
      <w:r w:rsidR="00FC2679">
        <w:rPr>
          <w:sz w:val="24"/>
        </w:rPr>
        <w:t>……………………………….</w:t>
      </w:r>
      <w:r w:rsidR="001432EC" w:rsidRPr="001910C1">
        <w:rPr>
          <w:sz w:val="24"/>
        </w:rPr>
        <w:t>.</w:t>
      </w:r>
    </w:p>
    <w:p w14:paraId="741F0AC1" w14:textId="77777777" w:rsidR="001910C1" w:rsidRDefault="001432EC" w:rsidP="0000563F">
      <w:pPr>
        <w:pStyle w:val="Paragraphedeliste"/>
        <w:numPr>
          <w:ilvl w:val="0"/>
          <w:numId w:val="6"/>
        </w:numPr>
        <w:spacing w:line="276" w:lineRule="auto"/>
        <w:rPr>
          <w:sz w:val="24"/>
        </w:rPr>
      </w:pPr>
      <w:r w:rsidRPr="001910C1">
        <w:rPr>
          <w:sz w:val="24"/>
        </w:rPr>
        <w:t xml:space="preserve">Le </w:t>
      </w:r>
      <w:r w:rsidR="00FC2679">
        <w:rPr>
          <w:sz w:val="24"/>
        </w:rPr>
        <w:t>…………………………</w:t>
      </w:r>
      <w:proofErr w:type="gramStart"/>
      <w:r w:rsidR="00FC2679">
        <w:rPr>
          <w:sz w:val="24"/>
        </w:rPr>
        <w:t>…….</w:t>
      </w:r>
      <w:proofErr w:type="gramEnd"/>
      <w:r w:rsidR="00FC2679">
        <w:rPr>
          <w:sz w:val="24"/>
        </w:rPr>
        <w:t>.</w:t>
      </w:r>
      <w:r w:rsidRPr="001910C1">
        <w:rPr>
          <w:sz w:val="24"/>
        </w:rPr>
        <w:t xml:space="preserve">paye au grossiste un </w:t>
      </w:r>
      <w:r w:rsidR="00FC2679">
        <w:rPr>
          <w:sz w:val="24"/>
        </w:rPr>
        <w:t>…………………………</w:t>
      </w:r>
      <w:r w:rsidRPr="001910C1">
        <w:rPr>
          <w:sz w:val="24"/>
        </w:rPr>
        <w:t xml:space="preserve"> de l’objet, mais il faut qu’il gagne de l’argent sur le produit qu’il va vendre. </w:t>
      </w:r>
      <w:r w:rsidR="001910C1">
        <w:rPr>
          <w:sz w:val="24"/>
        </w:rPr>
        <w:br/>
      </w:r>
      <w:r w:rsidRPr="001910C1">
        <w:rPr>
          <w:sz w:val="24"/>
        </w:rPr>
        <w:t xml:space="preserve">La </w:t>
      </w:r>
      <w:r w:rsidR="00FC2679">
        <w:rPr>
          <w:sz w:val="24"/>
        </w:rPr>
        <w:t>……………………………………………</w:t>
      </w:r>
      <w:r w:rsidRPr="001910C1">
        <w:rPr>
          <w:sz w:val="24"/>
        </w:rPr>
        <w:t xml:space="preserve"> est la part qui revient au commerçant. </w:t>
      </w:r>
    </w:p>
    <w:p w14:paraId="65EC8639" w14:textId="77777777" w:rsidR="001910C1" w:rsidRDefault="001432EC" w:rsidP="0000563F">
      <w:pPr>
        <w:pStyle w:val="Paragraphedeliste"/>
        <w:numPr>
          <w:ilvl w:val="0"/>
          <w:numId w:val="6"/>
        </w:numPr>
        <w:spacing w:line="276" w:lineRule="auto"/>
        <w:rPr>
          <w:sz w:val="24"/>
        </w:rPr>
      </w:pPr>
      <w:r w:rsidRPr="001910C1">
        <w:rPr>
          <w:sz w:val="24"/>
        </w:rPr>
        <w:t xml:space="preserve">Elle est ajoutée au coût d’achat pour former le </w:t>
      </w:r>
      <w:r w:rsidR="00FC2679">
        <w:rPr>
          <w:sz w:val="24"/>
        </w:rPr>
        <w:t>…</w:t>
      </w:r>
      <w:proofErr w:type="gramStart"/>
      <w:r w:rsidR="00FC2679">
        <w:rPr>
          <w:sz w:val="24"/>
        </w:rPr>
        <w:t>…….</w:t>
      </w:r>
      <w:proofErr w:type="gramEnd"/>
      <w:r w:rsidR="00FC2679">
        <w:rPr>
          <w:sz w:val="24"/>
        </w:rPr>
        <w:t>……………………………………………….</w:t>
      </w:r>
      <w:r w:rsidRPr="001910C1">
        <w:rPr>
          <w:sz w:val="24"/>
        </w:rPr>
        <w:t>.</w:t>
      </w:r>
    </w:p>
    <w:p w14:paraId="3DE61924" w14:textId="77777777" w:rsidR="001432EC" w:rsidRDefault="001432EC" w:rsidP="0000563F">
      <w:pPr>
        <w:pStyle w:val="Paragraphedeliste"/>
        <w:numPr>
          <w:ilvl w:val="0"/>
          <w:numId w:val="6"/>
        </w:numPr>
        <w:spacing w:line="276" w:lineRule="auto"/>
        <w:rPr>
          <w:sz w:val="24"/>
        </w:rPr>
      </w:pPr>
      <w:r w:rsidRPr="001910C1">
        <w:rPr>
          <w:sz w:val="24"/>
        </w:rPr>
        <w:t xml:space="preserve">Le </w:t>
      </w:r>
      <w:r w:rsidR="00FC2679">
        <w:rPr>
          <w:sz w:val="24"/>
        </w:rPr>
        <w:t>………………………………………</w:t>
      </w:r>
      <w:proofErr w:type="gramStart"/>
      <w:r w:rsidR="00FC2679">
        <w:rPr>
          <w:sz w:val="24"/>
        </w:rPr>
        <w:t>…….</w:t>
      </w:r>
      <w:proofErr w:type="gramEnd"/>
      <w:r w:rsidR="00FC2679">
        <w:rPr>
          <w:sz w:val="24"/>
        </w:rPr>
        <w:t>.</w:t>
      </w:r>
      <w:r w:rsidRPr="001910C1">
        <w:rPr>
          <w:sz w:val="24"/>
        </w:rPr>
        <w:t xml:space="preserve"> (</w:t>
      </w:r>
      <w:proofErr w:type="gramStart"/>
      <w:r w:rsidRPr="001910C1">
        <w:rPr>
          <w:sz w:val="24"/>
        </w:rPr>
        <w:t>taxe</w:t>
      </w:r>
      <w:proofErr w:type="gramEnd"/>
      <w:r w:rsidRPr="001910C1">
        <w:rPr>
          <w:sz w:val="24"/>
        </w:rPr>
        <w:t xml:space="preserve"> sur la valeur ajoutée) s’ajoute au prix de vente hors taxes. Le prix </w:t>
      </w:r>
      <w:r w:rsidR="00FC2679">
        <w:rPr>
          <w:sz w:val="24"/>
        </w:rPr>
        <w:t>……………</w:t>
      </w:r>
      <w:proofErr w:type="gramStart"/>
      <w:r w:rsidR="00FC2679">
        <w:rPr>
          <w:sz w:val="24"/>
        </w:rPr>
        <w:t>…….</w:t>
      </w:r>
      <w:proofErr w:type="gramEnd"/>
      <w:r w:rsidR="00FC2679">
        <w:rPr>
          <w:sz w:val="24"/>
        </w:rPr>
        <w:t>.</w:t>
      </w:r>
      <w:r w:rsidRPr="001910C1">
        <w:rPr>
          <w:sz w:val="24"/>
        </w:rPr>
        <w:t xml:space="preserve"> </w:t>
      </w:r>
      <w:proofErr w:type="gramStart"/>
      <w:r w:rsidRPr="001910C1">
        <w:rPr>
          <w:sz w:val="24"/>
        </w:rPr>
        <w:t>par</w:t>
      </w:r>
      <w:proofErr w:type="gramEnd"/>
      <w:r w:rsidRPr="001910C1">
        <w:rPr>
          <w:sz w:val="24"/>
        </w:rPr>
        <w:t xml:space="preserve"> un client pour l’achat d’un objet ou d’un service est </w:t>
      </w:r>
      <w:r w:rsidR="00FC2679">
        <w:rPr>
          <w:sz w:val="24"/>
        </w:rPr>
        <w:t>……………………………………………………………………………………..</w:t>
      </w:r>
      <w:r w:rsidRPr="001910C1">
        <w:rPr>
          <w:sz w:val="24"/>
        </w:rPr>
        <w:t>.</w:t>
      </w:r>
    </w:p>
    <w:p w14:paraId="3F5F4B27" w14:textId="77777777" w:rsidR="0000563F" w:rsidRDefault="0000563F" w:rsidP="009B23BC">
      <w:pPr>
        <w:rPr>
          <w:b/>
          <w:sz w:val="24"/>
        </w:rPr>
      </w:pPr>
    </w:p>
    <w:p w14:paraId="45D2DF2D" w14:textId="77777777" w:rsidR="009B23BC" w:rsidRDefault="009B23BC" w:rsidP="009B23BC">
      <w:pPr>
        <w:rPr>
          <w:b/>
          <w:sz w:val="24"/>
        </w:rPr>
      </w:pPr>
      <w:r w:rsidRPr="009B23BC">
        <w:rPr>
          <w:b/>
          <w:sz w:val="24"/>
        </w:rPr>
        <w:t>Schéma de constitution d’un prix :</w:t>
      </w:r>
    </w:p>
    <w:p w14:paraId="45C88A2E" w14:textId="77777777" w:rsidR="00D8272E" w:rsidRPr="009B23BC" w:rsidRDefault="00D8272E" w:rsidP="009B23BC">
      <w:pPr>
        <w:rPr>
          <w:b/>
          <w:sz w:val="24"/>
        </w:rPr>
      </w:pPr>
    </w:p>
    <w:p w14:paraId="3969CF78" w14:textId="77777777" w:rsidR="002A33E4" w:rsidRDefault="004F49C8" w:rsidP="004C06A6">
      <w:r>
        <w:rPr>
          <w:noProof/>
          <w:lang w:eastAsia="fr-FR"/>
        </w:rPr>
        <w:pict w14:anchorId="5BC3AE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7" type="#_x0000_t32" style="position:absolute;margin-left:16.2pt;margin-top:41.45pt;width:51.65pt;height:0;z-index:251668480" o:connectortype="straight">
            <v:stroke endarrow="block"/>
          </v:shape>
        </w:pict>
      </w:r>
      <w:r>
        <w:rPr>
          <w:noProof/>
          <w:lang w:eastAsia="fr-FR"/>
        </w:rPr>
        <w:pict w14:anchorId="7D005EDB">
          <v:shape id="_x0000_s2060" type="#_x0000_t32" style="position:absolute;margin-left:387pt;margin-top:41.45pt;width:48.85pt;height:0;z-index:251671552" o:connectortype="straight">
            <v:stroke endarrow="block"/>
          </v:shape>
        </w:pict>
      </w:r>
      <w:r>
        <w:rPr>
          <w:noProof/>
          <w:lang w:eastAsia="fr-FR"/>
        </w:rPr>
        <w:pict w14:anchorId="1243EBB3">
          <v:shape id="_x0000_s2059" type="#_x0000_t32" style="position:absolute;margin-left:261pt;margin-top:41.45pt;width:54pt;height:0;z-index:251670528" o:connectortype="straight">
            <v:stroke endarrow="block"/>
          </v:shape>
        </w:pict>
      </w:r>
      <w:r>
        <w:rPr>
          <w:noProof/>
          <w:lang w:eastAsia="fr-FR"/>
        </w:rPr>
        <w:pict w14:anchorId="52B5FA7B">
          <v:shape id="_x0000_s2058" type="#_x0000_t32" style="position:absolute;margin-left:138.7pt;margin-top:41.45pt;width:50.3pt;height:0;z-index:251669504" o:connectortype="straight">
            <v:stroke endarrow="block"/>
          </v:shape>
        </w:pict>
      </w:r>
      <w:r>
        <w:rPr>
          <w:noProof/>
          <w:lang w:eastAsia="fr-FR"/>
        </w:rPr>
        <w:pict w14:anchorId="2A573353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90.15pt;margin-top:11pt;width:70.85pt;height:70.85pt;z-index:251665408;mso-width-relative:margin;mso-height-relative:margin">
            <v:textbox>
              <w:txbxContent>
                <w:p w14:paraId="7AD4F3E2" w14:textId="77777777" w:rsidR="00B44D54" w:rsidRDefault="00B44D54" w:rsidP="002A33E4">
                  <w:pPr>
                    <w:jc w:val="center"/>
                  </w:pPr>
                  <w:r>
                    <w:br/>
                  </w:r>
                  <w:r>
                    <w:br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6E58CD8B">
          <v:shape id="_x0000_s2055" type="#_x0000_t202" style="position:absolute;margin-left:316.15pt;margin-top:8.5pt;width:70.85pt;height:70.85pt;z-index:251666432;mso-width-relative:margin;mso-height-relative:margin">
            <v:textbox>
              <w:txbxContent>
                <w:p w14:paraId="64B5BE34" w14:textId="77777777" w:rsidR="00B44D54" w:rsidRPr="00D8272E" w:rsidRDefault="00B44D54" w:rsidP="00D8272E"/>
              </w:txbxContent>
            </v:textbox>
          </v:shape>
        </w:pict>
      </w:r>
      <w:r>
        <w:rPr>
          <w:noProof/>
          <w:lang w:eastAsia="fr-FR"/>
        </w:rPr>
        <w:pict w14:anchorId="5FD237E5">
          <v:shape id="_x0000_s2056" type="#_x0000_t202" style="position:absolute;margin-left:435.85pt;margin-top:8.5pt;width:70.85pt;height:70.85pt;z-index:251667456;mso-width-relative:margin;mso-height-relative:margin">
            <v:textbox>
              <w:txbxContent>
                <w:p w14:paraId="06515E95" w14:textId="77777777" w:rsidR="00B44D54" w:rsidRPr="00D8272E" w:rsidRDefault="00B44D54" w:rsidP="00D8272E"/>
              </w:txbxContent>
            </v:textbox>
          </v:shape>
        </w:pict>
      </w:r>
      <w:r>
        <w:rPr>
          <w:noProof/>
          <w:lang w:eastAsia="fr-FR"/>
        </w:rPr>
        <w:pict w14:anchorId="1EB72356">
          <v:shape id="_x0000_s2052" type="#_x0000_t202" style="position:absolute;margin-left:67.85pt;margin-top:11pt;width:70.85pt;height:70.85pt;z-index:251664384;mso-width-relative:margin;mso-height-relative:margin">
            <v:textbox>
              <w:txbxContent>
                <w:p w14:paraId="518723A1" w14:textId="77777777" w:rsidR="00B44D54" w:rsidRDefault="00B44D54" w:rsidP="002A33E4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>
        <w:rPr>
          <w:noProof/>
        </w:rPr>
        <w:pict w14:anchorId="72D3573B">
          <v:shape id="_x0000_s2051" type="#_x0000_t202" style="position:absolute;margin-left:-54.65pt;margin-top:11pt;width:70.85pt;height:70.85pt;z-index:251663360;mso-width-relative:margin;mso-height-relative:margin">
            <v:textbox>
              <w:txbxContent>
                <w:p w14:paraId="5C2AD771" w14:textId="77777777" w:rsidR="00B44D54" w:rsidRDefault="00B44D54" w:rsidP="002A33E4">
                  <w:pPr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</w:p>
    <w:p w14:paraId="2B48F062" w14:textId="77777777" w:rsidR="00D8272E" w:rsidRDefault="00425E48" w:rsidP="00D8272E">
      <w:pPr>
        <w:tabs>
          <w:tab w:val="left" w:pos="2850"/>
          <w:tab w:val="left" w:pos="5360"/>
          <w:tab w:val="left" w:pos="5410"/>
          <w:tab w:val="left" w:pos="7750"/>
          <w:tab w:val="left" w:pos="7840"/>
        </w:tabs>
        <w:ind w:firstLine="400"/>
      </w:pPr>
      <w:r>
        <w:tab/>
      </w:r>
    </w:p>
    <w:p w14:paraId="283AA583" w14:textId="77777777" w:rsidR="00425E48" w:rsidRDefault="00425E48" w:rsidP="00425E48">
      <w:pPr>
        <w:tabs>
          <w:tab w:val="left" w:pos="2850"/>
          <w:tab w:val="left" w:pos="7840"/>
        </w:tabs>
      </w:pPr>
    </w:p>
    <w:p w14:paraId="6CEC581F" w14:textId="77777777" w:rsidR="00425E48" w:rsidRDefault="00425E48" w:rsidP="00425E48"/>
    <w:p w14:paraId="41FD8CAE" w14:textId="77777777" w:rsidR="00D044B9" w:rsidRDefault="00D044B9" w:rsidP="00425E48"/>
    <w:p w14:paraId="370ACCF2" w14:textId="77777777" w:rsidR="009C7D83" w:rsidRPr="001E4BF9" w:rsidRDefault="009C7D83" w:rsidP="00425E48">
      <w:pPr>
        <w:rPr>
          <w:sz w:val="24"/>
        </w:rPr>
      </w:pPr>
      <w:r w:rsidRPr="009C7D83">
        <w:rPr>
          <w:rStyle w:val="Titre1Car"/>
        </w:rPr>
        <w:t>Application</w:t>
      </w:r>
      <w:r>
        <w:t xml:space="preserve"> : </w:t>
      </w:r>
      <w:r w:rsidRPr="001E4BF9">
        <w:rPr>
          <w:sz w:val="24"/>
        </w:rPr>
        <w:t>Complétez les phrases suivantes.</w:t>
      </w:r>
    </w:p>
    <w:p w14:paraId="346542AC" w14:textId="77777777" w:rsidR="009C7D83" w:rsidRPr="001E4BF9" w:rsidRDefault="009C7D83" w:rsidP="00425E48">
      <w:pPr>
        <w:rPr>
          <w:sz w:val="24"/>
        </w:rPr>
      </w:pPr>
      <w:r w:rsidRPr="001E4BF9">
        <w:rPr>
          <w:sz w:val="24"/>
        </w:rPr>
        <w:t xml:space="preserve">Coût d’achat HT = prix d’achat net HT + </w:t>
      </w:r>
      <w:r w:rsidR="00D8272E" w:rsidRPr="001E4BF9">
        <w:rPr>
          <w:sz w:val="24"/>
        </w:rPr>
        <w:t>………………………………</w:t>
      </w:r>
      <w:r w:rsidRPr="001E4BF9">
        <w:rPr>
          <w:sz w:val="24"/>
        </w:rPr>
        <w:t xml:space="preserve"> </w:t>
      </w:r>
      <w:r w:rsidRPr="001E4BF9">
        <w:rPr>
          <w:sz w:val="24"/>
        </w:rPr>
        <w:br/>
        <w:t xml:space="preserve">Prix de vente HT = </w:t>
      </w:r>
      <w:r w:rsidR="00B44D54" w:rsidRPr="001E4BF9">
        <w:rPr>
          <w:sz w:val="24"/>
        </w:rPr>
        <w:t>………………………………………</w:t>
      </w:r>
      <w:r w:rsidRPr="001E4BF9">
        <w:rPr>
          <w:sz w:val="24"/>
        </w:rPr>
        <w:t xml:space="preserve"> + marge </w:t>
      </w:r>
      <w:r w:rsidRPr="001E4BF9">
        <w:rPr>
          <w:sz w:val="24"/>
        </w:rPr>
        <w:br/>
      </w:r>
      <w:r w:rsidR="00B44D54" w:rsidRPr="001E4BF9">
        <w:rPr>
          <w:sz w:val="24"/>
        </w:rPr>
        <w:t>…………………………………………………</w:t>
      </w:r>
      <w:r w:rsidRPr="001E4BF9">
        <w:rPr>
          <w:sz w:val="24"/>
        </w:rPr>
        <w:t xml:space="preserve"> = prix de vente HT + TVA </w:t>
      </w:r>
      <w:r w:rsidRPr="001E4BF9">
        <w:rPr>
          <w:sz w:val="24"/>
        </w:rPr>
        <w:br/>
        <w:t xml:space="preserve">Prix d’achat net HT = </w:t>
      </w:r>
      <w:r w:rsidR="00B44D54" w:rsidRPr="001E4BF9">
        <w:rPr>
          <w:sz w:val="24"/>
        </w:rPr>
        <w:t>……………………………………</w:t>
      </w:r>
      <w:r w:rsidRPr="001E4BF9">
        <w:rPr>
          <w:sz w:val="24"/>
        </w:rPr>
        <w:t xml:space="preserve"> − </w:t>
      </w:r>
      <w:r w:rsidR="00B44D54" w:rsidRPr="001E4BF9">
        <w:rPr>
          <w:sz w:val="24"/>
        </w:rPr>
        <w:t>…………………………………</w:t>
      </w:r>
    </w:p>
    <w:p w14:paraId="2BBB8366" w14:textId="77777777" w:rsidR="009C7D83" w:rsidRPr="001E4BF9" w:rsidRDefault="009C7D83" w:rsidP="00425E48">
      <w:pPr>
        <w:rPr>
          <w:sz w:val="24"/>
        </w:rPr>
      </w:pPr>
      <w:r w:rsidRPr="001E4BF9">
        <w:rPr>
          <w:sz w:val="24"/>
        </w:rPr>
        <w:t xml:space="preserve">b. Complétez les phrases suivantes par « le fournisseur » ou « l’acheteur ». </w:t>
      </w:r>
      <w:r w:rsidRPr="001E4BF9">
        <w:rPr>
          <w:sz w:val="24"/>
        </w:rPr>
        <w:br/>
        <w:t xml:space="preserve">Le devis est un document commercial envoyé par le </w:t>
      </w:r>
      <w:r w:rsidR="00D8272E" w:rsidRPr="001E4BF9">
        <w:rPr>
          <w:sz w:val="24"/>
        </w:rPr>
        <w:t>…………………</w:t>
      </w:r>
      <w:r w:rsidR="00B44D54" w:rsidRPr="001E4BF9">
        <w:rPr>
          <w:sz w:val="24"/>
        </w:rPr>
        <w:t>………</w:t>
      </w:r>
      <w:proofErr w:type="gramStart"/>
      <w:r w:rsidR="00D8272E" w:rsidRPr="001E4BF9">
        <w:rPr>
          <w:sz w:val="24"/>
        </w:rPr>
        <w:t>…….</w:t>
      </w:r>
      <w:proofErr w:type="gramEnd"/>
      <w:r w:rsidR="00D8272E" w:rsidRPr="001E4BF9">
        <w:rPr>
          <w:sz w:val="24"/>
        </w:rPr>
        <w:t>.</w:t>
      </w:r>
      <w:r w:rsidRPr="001E4BF9">
        <w:rPr>
          <w:sz w:val="24"/>
        </w:rPr>
        <w:t xml:space="preserve">à </w:t>
      </w:r>
      <w:r w:rsidR="00B44D54" w:rsidRPr="001E4BF9">
        <w:rPr>
          <w:sz w:val="24"/>
        </w:rPr>
        <w:t>…………………………………..</w:t>
      </w:r>
      <w:r w:rsidRPr="001E4BF9">
        <w:rPr>
          <w:sz w:val="24"/>
        </w:rPr>
        <w:t xml:space="preserve">. Le bon de commande est un document commercial envoyé par </w:t>
      </w:r>
      <w:r w:rsidR="00B44D54" w:rsidRPr="001E4BF9">
        <w:rPr>
          <w:sz w:val="24"/>
        </w:rPr>
        <w:t>……………………….</w:t>
      </w:r>
      <w:r w:rsidRPr="001E4BF9">
        <w:rPr>
          <w:sz w:val="24"/>
        </w:rPr>
        <w:t xml:space="preserve"> </w:t>
      </w:r>
      <w:proofErr w:type="gramStart"/>
      <w:r w:rsidRPr="001E4BF9">
        <w:rPr>
          <w:sz w:val="24"/>
        </w:rPr>
        <w:t>au</w:t>
      </w:r>
      <w:proofErr w:type="gramEnd"/>
      <w:r w:rsidRPr="001E4BF9">
        <w:rPr>
          <w:sz w:val="24"/>
        </w:rPr>
        <w:t xml:space="preserve"> </w:t>
      </w:r>
      <w:r w:rsidR="00B44D54" w:rsidRPr="001E4BF9">
        <w:rPr>
          <w:sz w:val="24"/>
        </w:rPr>
        <w:t>…………………………</w:t>
      </w:r>
    </w:p>
    <w:p w14:paraId="53AC9B66" w14:textId="77777777" w:rsidR="009B23BC" w:rsidRDefault="002A15F6" w:rsidP="00425E48">
      <w:r w:rsidRPr="009C7D83">
        <w:rPr>
          <w:rStyle w:val="Titre1Car"/>
        </w:rPr>
        <w:lastRenderedPageBreak/>
        <w:t>Exercice</w:t>
      </w:r>
      <w:r w:rsidR="002762C0">
        <w:t xml:space="preserve"> </w:t>
      </w:r>
      <w:proofErr w:type="gramStart"/>
      <w:r w:rsidR="002762C0">
        <w:t>1</w:t>
      </w:r>
      <w:r>
        <w:t>:</w:t>
      </w:r>
      <w:proofErr w:type="gramEnd"/>
    </w:p>
    <w:p w14:paraId="1FD26C80" w14:textId="77777777" w:rsidR="002A15F6" w:rsidRPr="00742129" w:rsidRDefault="002A15F6" w:rsidP="002A15F6">
      <w:pPr>
        <w:rPr>
          <w:sz w:val="24"/>
        </w:rPr>
      </w:pPr>
      <w:r w:rsidRPr="00742129">
        <w:rPr>
          <w:sz w:val="24"/>
        </w:rPr>
        <w:t xml:space="preserve">Léo boit un café et il se demande quelle marge réalise son cafetier sur une tasse de café. </w:t>
      </w:r>
      <w:r w:rsidR="00742129">
        <w:rPr>
          <w:sz w:val="24"/>
        </w:rPr>
        <w:br/>
      </w:r>
      <w:r w:rsidRPr="00742129">
        <w:rPr>
          <w:sz w:val="24"/>
        </w:rPr>
        <w:t xml:space="preserve">Le cafetier lui répond qu’un paquet de café de 250 g coûte 4,50 € hors taxes lors de l’achat à son grossiste. </w:t>
      </w:r>
      <w:r w:rsidR="00742129">
        <w:rPr>
          <w:sz w:val="24"/>
        </w:rPr>
        <w:br/>
      </w:r>
      <w:r w:rsidRPr="00742129">
        <w:rPr>
          <w:sz w:val="24"/>
        </w:rPr>
        <w:t>Le prix de la tasse de café TTC est de 1,50 €. L</w:t>
      </w:r>
      <w:r w:rsidR="00742129">
        <w:rPr>
          <w:sz w:val="24"/>
        </w:rPr>
        <w:t xml:space="preserve">e montant de la TVA est de 0,15 </w:t>
      </w:r>
      <w:r w:rsidRPr="00742129">
        <w:rPr>
          <w:sz w:val="24"/>
        </w:rPr>
        <w:t xml:space="preserve">€. </w:t>
      </w:r>
    </w:p>
    <w:p w14:paraId="6699392C" w14:textId="77777777" w:rsidR="002A15F6" w:rsidRPr="00742129" w:rsidRDefault="002A15F6" w:rsidP="002A15F6">
      <w:pPr>
        <w:pStyle w:val="Paragraphedeliste"/>
        <w:numPr>
          <w:ilvl w:val="0"/>
          <w:numId w:val="7"/>
        </w:numPr>
        <w:rPr>
          <w:sz w:val="24"/>
        </w:rPr>
      </w:pPr>
      <w:r w:rsidRPr="00742129">
        <w:rPr>
          <w:sz w:val="24"/>
        </w:rPr>
        <w:t xml:space="preserve"> Compléter le tableau suivant pour une tasse de café avec les valeurs de l’énoncé, puis avec les valeurs calculées dans les questions suivantes.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6"/>
        <w:gridCol w:w="1845"/>
        <w:gridCol w:w="1827"/>
        <w:gridCol w:w="1893"/>
        <w:gridCol w:w="1787"/>
      </w:tblGrid>
      <w:tr w:rsidR="002A15F6" w:rsidRPr="00742129" w14:paraId="6A708DBA" w14:textId="77777777" w:rsidTr="00742129">
        <w:trPr>
          <w:trHeight w:val="586"/>
        </w:trPr>
        <w:tc>
          <w:tcPr>
            <w:tcW w:w="2121" w:type="dxa"/>
            <w:vAlign w:val="center"/>
          </w:tcPr>
          <w:p w14:paraId="1F33428D" w14:textId="77777777" w:rsidR="002A15F6" w:rsidRPr="00742129" w:rsidRDefault="002A15F6" w:rsidP="00742129">
            <w:pPr>
              <w:jc w:val="center"/>
              <w:rPr>
                <w:sz w:val="24"/>
              </w:rPr>
            </w:pPr>
            <w:r w:rsidRPr="00742129">
              <w:rPr>
                <w:sz w:val="24"/>
              </w:rPr>
              <w:t>Coût de fabrication</w:t>
            </w:r>
          </w:p>
        </w:tc>
        <w:tc>
          <w:tcPr>
            <w:tcW w:w="2121" w:type="dxa"/>
            <w:vAlign w:val="center"/>
          </w:tcPr>
          <w:p w14:paraId="0C8CCE7A" w14:textId="77777777" w:rsidR="002A15F6" w:rsidRPr="00742129" w:rsidRDefault="002A15F6" w:rsidP="00742129">
            <w:pPr>
              <w:jc w:val="center"/>
              <w:rPr>
                <w:sz w:val="24"/>
              </w:rPr>
            </w:pPr>
            <w:r w:rsidRPr="00742129">
              <w:rPr>
                <w:sz w:val="24"/>
              </w:rPr>
              <w:t>Marge</w:t>
            </w:r>
          </w:p>
        </w:tc>
        <w:tc>
          <w:tcPr>
            <w:tcW w:w="2121" w:type="dxa"/>
            <w:vAlign w:val="center"/>
          </w:tcPr>
          <w:p w14:paraId="10D9DB17" w14:textId="77777777" w:rsidR="002A15F6" w:rsidRPr="00742129" w:rsidRDefault="002A15F6" w:rsidP="00742129">
            <w:pPr>
              <w:jc w:val="center"/>
              <w:rPr>
                <w:sz w:val="24"/>
              </w:rPr>
            </w:pPr>
            <w:r w:rsidRPr="00742129">
              <w:rPr>
                <w:sz w:val="24"/>
              </w:rPr>
              <w:t>Prix de vente HT</w:t>
            </w:r>
          </w:p>
        </w:tc>
        <w:tc>
          <w:tcPr>
            <w:tcW w:w="2121" w:type="dxa"/>
            <w:vAlign w:val="center"/>
          </w:tcPr>
          <w:p w14:paraId="10B6C0BF" w14:textId="77777777" w:rsidR="002A15F6" w:rsidRPr="00742129" w:rsidRDefault="002A15F6" w:rsidP="00742129">
            <w:pPr>
              <w:jc w:val="center"/>
              <w:rPr>
                <w:sz w:val="24"/>
              </w:rPr>
            </w:pPr>
            <w:r w:rsidRPr="00742129">
              <w:rPr>
                <w:sz w:val="24"/>
              </w:rPr>
              <w:t>Montant de la TVA</w:t>
            </w:r>
          </w:p>
        </w:tc>
        <w:tc>
          <w:tcPr>
            <w:tcW w:w="2122" w:type="dxa"/>
            <w:vAlign w:val="center"/>
          </w:tcPr>
          <w:p w14:paraId="4E0D2C7D" w14:textId="77777777" w:rsidR="002A15F6" w:rsidRPr="00742129" w:rsidRDefault="002A15F6" w:rsidP="00742129">
            <w:pPr>
              <w:jc w:val="center"/>
              <w:rPr>
                <w:sz w:val="24"/>
              </w:rPr>
            </w:pPr>
            <w:r w:rsidRPr="00742129">
              <w:rPr>
                <w:sz w:val="24"/>
              </w:rPr>
              <w:t>Prix TTC</w:t>
            </w:r>
          </w:p>
        </w:tc>
      </w:tr>
      <w:tr w:rsidR="002A15F6" w:rsidRPr="00742129" w14:paraId="6AE45061" w14:textId="77777777" w:rsidTr="00742129">
        <w:trPr>
          <w:trHeight w:val="586"/>
        </w:trPr>
        <w:tc>
          <w:tcPr>
            <w:tcW w:w="2121" w:type="dxa"/>
            <w:vAlign w:val="center"/>
          </w:tcPr>
          <w:p w14:paraId="7AF9FBFF" w14:textId="77777777" w:rsidR="002A15F6" w:rsidRPr="00742129" w:rsidRDefault="002A15F6" w:rsidP="00742129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63456743" w14:textId="77777777" w:rsidR="002A15F6" w:rsidRPr="00742129" w:rsidRDefault="002A15F6" w:rsidP="00742129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78975878" w14:textId="77777777" w:rsidR="002A15F6" w:rsidRPr="00742129" w:rsidRDefault="002A15F6" w:rsidP="00742129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vAlign w:val="center"/>
          </w:tcPr>
          <w:p w14:paraId="6129D958" w14:textId="77777777" w:rsidR="002A15F6" w:rsidRPr="00742129" w:rsidRDefault="002A15F6" w:rsidP="00742129"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1D83F896" w14:textId="77777777" w:rsidR="002A15F6" w:rsidRPr="00742129" w:rsidRDefault="002A15F6" w:rsidP="00742129">
            <w:pPr>
              <w:jc w:val="center"/>
              <w:rPr>
                <w:sz w:val="24"/>
              </w:rPr>
            </w:pPr>
          </w:p>
        </w:tc>
      </w:tr>
    </w:tbl>
    <w:p w14:paraId="53EC9ACA" w14:textId="77777777" w:rsidR="002A15F6" w:rsidRDefault="002A15F6" w:rsidP="00742129">
      <w:pPr>
        <w:pStyle w:val="Paragraphedeliste"/>
        <w:numPr>
          <w:ilvl w:val="0"/>
          <w:numId w:val="7"/>
        </w:numPr>
        <w:spacing w:line="360" w:lineRule="auto"/>
        <w:rPr>
          <w:sz w:val="24"/>
        </w:rPr>
      </w:pPr>
      <w:r w:rsidRPr="00742129">
        <w:rPr>
          <w:sz w:val="24"/>
        </w:rPr>
        <w:t>Calculer le prix de vente HT d’une tasse de café.</w:t>
      </w:r>
    </w:p>
    <w:p w14:paraId="36FB1378" w14:textId="77777777" w:rsidR="00742129" w:rsidRPr="00742129" w:rsidRDefault="00742129" w:rsidP="00742129">
      <w:pPr>
        <w:pStyle w:val="Paragraphedeliste"/>
        <w:spacing w:line="360" w:lineRule="auto"/>
        <w:rPr>
          <w:sz w:val="24"/>
        </w:rPr>
      </w:pPr>
      <w:r>
        <w:rPr>
          <w:sz w:val="24"/>
        </w:rPr>
        <w:t>……................................................................................................................................</w:t>
      </w:r>
    </w:p>
    <w:p w14:paraId="5926C57F" w14:textId="77777777" w:rsidR="002A15F6" w:rsidRPr="00742129" w:rsidRDefault="002A15F6" w:rsidP="00742129">
      <w:pPr>
        <w:pStyle w:val="Paragraphedeliste"/>
        <w:numPr>
          <w:ilvl w:val="0"/>
          <w:numId w:val="7"/>
        </w:numPr>
        <w:spacing w:line="276" w:lineRule="auto"/>
        <w:rPr>
          <w:sz w:val="24"/>
        </w:rPr>
      </w:pPr>
      <w:r w:rsidRPr="00742129">
        <w:rPr>
          <w:sz w:val="24"/>
        </w:rPr>
        <w:t>Le cafetier peut réaliser 25 tasses de café avec un paquet de 250 g. Calculer le coût de fabrication d’une tasse à café : …………………</w:t>
      </w:r>
      <w:r w:rsidR="00742129">
        <w:rPr>
          <w:sz w:val="24"/>
        </w:rPr>
        <w:t>…………………………</w:t>
      </w:r>
      <w:proofErr w:type="gramStart"/>
      <w:r w:rsidR="00742129">
        <w:rPr>
          <w:sz w:val="24"/>
        </w:rPr>
        <w:t>…….</w:t>
      </w:r>
      <w:proofErr w:type="gramEnd"/>
      <w:r w:rsidR="00742129">
        <w:rPr>
          <w:sz w:val="24"/>
        </w:rPr>
        <w:t>.</w:t>
      </w:r>
      <w:r w:rsidRPr="00742129">
        <w:rPr>
          <w:sz w:val="24"/>
        </w:rPr>
        <w:t>………………………</w:t>
      </w:r>
    </w:p>
    <w:p w14:paraId="3F739059" w14:textId="77777777" w:rsidR="00D510CE" w:rsidRPr="00742129" w:rsidRDefault="002A15F6" w:rsidP="002762C0">
      <w:pPr>
        <w:pStyle w:val="Paragraphedeliste"/>
        <w:numPr>
          <w:ilvl w:val="0"/>
          <w:numId w:val="7"/>
        </w:numPr>
        <w:spacing w:line="360" w:lineRule="auto"/>
        <w:rPr>
          <w:rStyle w:val="Titre1Car"/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</w:pPr>
      <w:r w:rsidRPr="00742129">
        <w:rPr>
          <w:sz w:val="24"/>
        </w:rPr>
        <w:t>Calculer la marge brute sur une tasse de café.</w:t>
      </w:r>
      <w:r w:rsidRPr="00742129">
        <w:rPr>
          <w:sz w:val="24"/>
        </w:rPr>
        <w:br/>
        <w:t>……………………………………………………………………………………………………………………………………</w:t>
      </w:r>
    </w:p>
    <w:p w14:paraId="4F757FCC" w14:textId="77777777" w:rsidR="002762C0" w:rsidRDefault="002762C0" w:rsidP="002762C0">
      <w:r w:rsidRPr="009C7D83">
        <w:rPr>
          <w:rStyle w:val="Titre1Car"/>
        </w:rPr>
        <w:t>Exercice</w:t>
      </w:r>
      <w:r>
        <w:t xml:space="preserve"> </w:t>
      </w:r>
      <w:proofErr w:type="gramStart"/>
      <w:r>
        <w:t>2:</w:t>
      </w:r>
      <w:proofErr w:type="gramEnd"/>
    </w:p>
    <w:p w14:paraId="69B48A4D" w14:textId="77777777" w:rsidR="002762C0" w:rsidRPr="00742129" w:rsidRDefault="00D510CE" w:rsidP="002762C0">
      <w:pPr>
        <w:rPr>
          <w:sz w:val="24"/>
        </w:rPr>
      </w:pPr>
      <w:r w:rsidRPr="00742129">
        <w:rPr>
          <w:sz w:val="24"/>
        </w:rPr>
        <w:t>Le conseil syndical d’une copropriété a reçu le devis de l’entreprise Armand pour rénover son hall d’entrée. En voici un extrait.</w:t>
      </w:r>
    </w:p>
    <w:p w14:paraId="4E2A99F8" w14:textId="77777777" w:rsidR="002762C0" w:rsidRDefault="0045234B" w:rsidP="00425E48">
      <w:r>
        <w:rPr>
          <w:noProof/>
          <w:lang w:eastAsia="fr-FR"/>
        </w:rPr>
        <w:drawing>
          <wp:inline distT="0" distB="0" distL="0" distR="0" wp14:anchorId="30C66D18" wp14:editId="4753F288">
            <wp:extent cx="5422900" cy="2735732"/>
            <wp:effectExtent l="19050" t="0" r="6350" b="0"/>
            <wp:docPr id="1" name="Image 0" descr="CO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.JPG"/>
                    <pic:cNvPicPr/>
                  </pic:nvPicPr>
                  <pic:blipFill>
                    <a:blip r:embed="rId9" cstate="print"/>
                    <a:srcRect t="7193" r="11141" b="33509"/>
                    <a:stretch>
                      <a:fillRect/>
                    </a:stretch>
                  </pic:blipFill>
                  <pic:spPr>
                    <a:xfrm>
                      <a:off x="0" y="0"/>
                      <a:ext cx="5423105" cy="27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8B72" w14:textId="77777777" w:rsidR="00D510CE" w:rsidRPr="00742129" w:rsidRDefault="00D510CE" w:rsidP="00425E48">
      <w:pPr>
        <w:rPr>
          <w:sz w:val="24"/>
        </w:rPr>
      </w:pPr>
      <w:r w:rsidRPr="00742129">
        <w:rPr>
          <w:sz w:val="24"/>
        </w:rPr>
        <w:t xml:space="preserve">Pour les mêmes travaux, l’entreprise Qualibat propose un total TTC de 2 200 €. </w:t>
      </w:r>
    </w:p>
    <w:p w14:paraId="602F71C6" w14:textId="77777777" w:rsidR="00D510CE" w:rsidRPr="00742129" w:rsidRDefault="00D510CE" w:rsidP="00425E48">
      <w:pPr>
        <w:rPr>
          <w:sz w:val="24"/>
        </w:rPr>
      </w:pPr>
      <w:r w:rsidRPr="00742129">
        <w:rPr>
          <w:b/>
          <w:sz w:val="24"/>
        </w:rPr>
        <w:t>Problématique</w:t>
      </w:r>
      <w:r w:rsidRPr="00742129">
        <w:rPr>
          <w:sz w:val="24"/>
        </w:rPr>
        <w:t xml:space="preserve"> : entre Qualibat et Armand, quelle est l’entreprise la moins chère ? </w:t>
      </w:r>
    </w:p>
    <w:p w14:paraId="172C9F36" w14:textId="77777777" w:rsidR="00D510CE" w:rsidRPr="00742129" w:rsidRDefault="00D510CE" w:rsidP="00D510CE">
      <w:pPr>
        <w:pStyle w:val="Paragraphedeliste"/>
        <w:numPr>
          <w:ilvl w:val="0"/>
          <w:numId w:val="8"/>
        </w:numPr>
        <w:rPr>
          <w:sz w:val="24"/>
        </w:rPr>
      </w:pPr>
      <w:r w:rsidRPr="00742129">
        <w:rPr>
          <w:sz w:val="24"/>
        </w:rPr>
        <w:t xml:space="preserve">Complétez ce devis. </w:t>
      </w:r>
    </w:p>
    <w:p w14:paraId="25E48BC6" w14:textId="77777777" w:rsidR="00D510CE" w:rsidRPr="00742129" w:rsidRDefault="00D510CE" w:rsidP="00742129">
      <w:pPr>
        <w:pStyle w:val="Paragraphedeliste"/>
        <w:numPr>
          <w:ilvl w:val="0"/>
          <w:numId w:val="8"/>
        </w:numPr>
        <w:spacing w:line="276" w:lineRule="auto"/>
        <w:rPr>
          <w:sz w:val="24"/>
        </w:rPr>
      </w:pPr>
      <w:r w:rsidRPr="00742129">
        <w:rPr>
          <w:sz w:val="24"/>
        </w:rPr>
        <w:t>Calculez le montant du chèque à verser</w:t>
      </w:r>
      <w:r w:rsidR="00742129">
        <w:rPr>
          <w:sz w:val="24"/>
        </w:rPr>
        <w:t xml:space="preserve"> à la commande</w:t>
      </w:r>
      <w:r w:rsidRPr="00742129">
        <w:rPr>
          <w:sz w:val="24"/>
        </w:rPr>
        <w:t>.</w:t>
      </w:r>
      <w:r w:rsidRPr="00742129">
        <w:rPr>
          <w:sz w:val="24"/>
        </w:rPr>
        <w:br/>
        <w:t> …………………………………………………………</w:t>
      </w:r>
      <w:r w:rsidR="00742129">
        <w:rPr>
          <w:sz w:val="24"/>
        </w:rPr>
        <w:t>…………………………………………………………………………</w:t>
      </w:r>
    </w:p>
    <w:p w14:paraId="4BD2E466" w14:textId="77777777" w:rsidR="00D510CE" w:rsidRPr="00742129" w:rsidRDefault="00D510CE" w:rsidP="00742129">
      <w:pPr>
        <w:pStyle w:val="Paragraphedeliste"/>
        <w:numPr>
          <w:ilvl w:val="0"/>
          <w:numId w:val="8"/>
        </w:numPr>
        <w:spacing w:line="276" w:lineRule="auto"/>
        <w:rPr>
          <w:sz w:val="24"/>
        </w:rPr>
      </w:pPr>
      <w:r w:rsidRPr="00742129">
        <w:rPr>
          <w:sz w:val="24"/>
        </w:rPr>
        <w:t>Répondez à la problématique.</w:t>
      </w:r>
    </w:p>
    <w:p w14:paraId="7491031B" w14:textId="77777777" w:rsidR="00D510CE" w:rsidRDefault="00D510CE" w:rsidP="00742129">
      <w:pPr>
        <w:pStyle w:val="Paragraphedeliste"/>
        <w:spacing w:line="276" w:lineRule="auto"/>
      </w:pPr>
      <w:r>
        <w:t>………………………………………………………………………………………………………………………………………………</w:t>
      </w:r>
    </w:p>
    <w:p w14:paraId="7A310BC8" w14:textId="77777777" w:rsidR="00742129" w:rsidRDefault="00742129" w:rsidP="00742129"/>
    <w:p w14:paraId="469DE3ED" w14:textId="77777777" w:rsidR="002762C0" w:rsidRDefault="002762C0" w:rsidP="002762C0">
      <w:r w:rsidRPr="009C7D83">
        <w:rPr>
          <w:rStyle w:val="Titre1Car"/>
        </w:rPr>
        <w:lastRenderedPageBreak/>
        <w:t>Exercice</w:t>
      </w:r>
      <w:r>
        <w:t xml:space="preserve"> </w:t>
      </w:r>
      <w:proofErr w:type="gramStart"/>
      <w:r>
        <w:t>3:</w:t>
      </w:r>
      <w:proofErr w:type="gramEnd"/>
    </w:p>
    <w:p w14:paraId="323DE712" w14:textId="77777777" w:rsidR="00D510CE" w:rsidRDefault="00D510CE" w:rsidP="002762C0">
      <w:pPr>
        <w:rPr>
          <w:sz w:val="24"/>
        </w:rPr>
      </w:pPr>
      <w:r w:rsidRPr="00742129">
        <w:rPr>
          <w:sz w:val="24"/>
        </w:rPr>
        <w:t xml:space="preserve">L’entreprise </w:t>
      </w:r>
      <w:proofErr w:type="spellStart"/>
      <w:r w:rsidRPr="00742129">
        <w:rPr>
          <w:sz w:val="24"/>
        </w:rPr>
        <w:t>Presstout</w:t>
      </w:r>
      <w:proofErr w:type="spellEnd"/>
      <w:r w:rsidRPr="00742129">
        <w:rPr>
          <w:sz w:val="24"/>
        </w:rPr>
        <w:t xml:space="preserve"> passe une commande auprès de la société LHC BURO, fournisseur en papeterie. L’entreprise commande 3 palettes de 200 ramettes ainsi que d’autres fournitures qui figurent sur le bon de commande ci-dessous. Le total TTC de l’année 2019 chez LHC BURO s’élevait à 4 600 €.</w:t>
      </w:r>
    </w:p>
    <w:tbl>
      <w:tblPr>
        <w:tblStyle w:val="Grilledutablea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1276"/>
        <w:gridCol w:w="1843"/>
        <w:gridCol w:w="1559"/>
      </w:tblGrid>
      <w:tr w:rsidR="007E2787" w14:paraId="3C3606DA" w14:textId="77777777" w:rsidTr="00A81338">
        <w:trPr>
          <w:trHeight w:val="397"/>
        </w:trPr>
        <w:tc>
          <w:tcPr>
            <w:tcW w:w="10774" w:type="dxa"/>
            <w:gridSpan w:val="5"/>
            <w:shd w:val="clear" w:color="auto" w:fill="FFE599" w:themeFill="accent4" w:themeFillTint="66"/>
            <w:vAlign w:val="center"/>
          </w:tcPr>
          <w:p w14:paraId="0BD66D91" w14:textId="77777777" w:rsidR="007E2787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LHC BURO – BON DE COMMANDE Année 2020</w:t>
            </w:r>
          </w:p>
        </w:tc>
      </w:tr>
      <w:tr w:rsidR="00A81338" w14:paraId="5525BAA3" w14:textId="77777777" w:rsidTr="00A81338">
        <w:trPr>
          <w:trHeight w:val="397"/>
        </w:trPr>
        <w:tc>
          <w:tcPr>
            <w:tcW w:w="993" w:type="dxa"/>
            <w:shd w:val="clear" w:color="auto" w:fill="F7CAAC" w:themeFill="accent2" w:themeFillTint="66"/>
            <w:vAlign w:val="center"/>
          </w:tcPr>
          <w:p w14:paraId="7FB1B55B" w14:textId="77777777" w:rsidR="007E2787" w:rsidRDefault="007E2787" w:rsidP="00A81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CODE</w:t>
            </w:r>
          </w:p>
        </w:tc>
        <w:tc>
          <w:tcPr>
            <w:tcW w:w="5103" w:type="dxa"/>
            <w:shd w:val="clear" w:color="auto" w:fill="F7CAAC" w:themeFill="accent2" w:themeFillTint="66"/>
            <w:vAlign w:val="center"/>
          </w:tcPr>
          <w:p w14:paraId="5F874DEE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Désignation de l’article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64C596A0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Quantité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0B3058F0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Prix unitaire HT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8D09660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Prix total HT</w:t>
            </w:r>
          </w:p>
        </w:tc>
      </w:tr>
      <w:tr w:rsidR="00A81338" w14:paraId="6C7E7DB9" w14:textId="77777777" w:rsidTr="00A81338">
        <w:trPr>
          <w:trHeight w:val="397"/>
        </w:trPr>
        <w:tc>
          <w:tcPr>
            <w:tcW w:w="993" w:type="dxa"/>
            <w:shd w:val="clear" w:color="auto" w:fill="FFE599" w:themeFill="accent4" w:themeFillTint="66"/>
            <w:vAlign w:val="center"/>
          </w:tcPr>
          <w:p w14:paraId="2375F049" w14:textId="77777777" w:rsidR="007E2787" w:rsidRDefault="007E2787" w:rsidP="00A81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28 176</w:t>
            </w:r>
          </w:p>
        </w:tc>
        <w:tc>
          <w:tcPr>
            <w:tcW w:w="5103" w:type="dxa"/>
            <w:shd w:val="clear" w:color="auto" w:fill="FFE599" w:themeFill="accent4" w:themeFillTint="66"/>
          </w:tcPr>
          <w:p w14:paraId="7E8FD7AA" w14:textId="77777777" w:rsidR="007E2787" w:rsidRDefault="007E2787" w:rsidP="002762C0">
            <w:pPr>
              <w:rPr>
                <w:sz w:val="24"/>
              </w:rPr>
            </w:pPr>
            <w:r>
              <w:rPr>
                <w:sz w:val="24"/>
              </w:rPr>
              <w:t xml:space="preserve">Carton de 5 </w:t>
            </w:r>
            <w:proofErr w:type="gramStart"/>
            <w:r>
              <w:rPr>
                <w:sz w:val="24"/>
              </w:rPr>
              <w:t>ramette</w:t>
            </w:r>
            <w:proofErr w:type="gramEnd"/>
            <w:r>
              <w:rPr>
                <w:sz w:val="24"/>
              </w:rPr>
              <w:t xml:space="preserve"> de feuilles A3 INTROCLAIR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F5188F8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260087CF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60,29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7D66D175" w14:textId="77777777" w:rsidR="007E2787" w:rsidRDefault="007E2787" w:rsidP="008A3209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1 205,80</w:t>
            </w:r>
          </w:p>
        </w:tc>
      </w:tr>
      <w:tr w:rsidR="008A3209" w14:paraId="6FF52480" w14:textId="77777777" w:rsidTr="00A81338">
        <w:trPr>
          <w:trHeight w:val="39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4BAA04BD" w14:textId="77777777" w:rsidR="007E2787" w:rsidRDefault="007E2787" w:rsidP="00A81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28 534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54849B1A" w14:textId="77777777" w:rsidR="007E2787" w:rsidRDefault="007E2787" w:rsidP="002762C0">
            <w:pPr>
              <w:rPr>
                <w:sz w:val="24"/>
              </w:rPr>
            </w:pPr>
            <w:r>
              <w:rPr>
                <w:sz w:val="24"/>
              </w:rPr>
              <w:t>Ramettes de feuilles A4 jaune fluo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E3F297B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  <w:shd w:val="clear" w:color="auto" w:fill="FFF2CC" w:themeFill="accent4" w:themeFillTint="33"/>
            <w:vAlign w:val="bottom"/>
          </w:tcPr>
          <w:p w14:paraId="5827493F" w14:textId="77777777" w:rsidR="007E2787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……………..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631CF93" w14:textId="77777777" w:rsidR="007E2787" w:rsidRDefault="007E2787" w:rsidP="008A3209">
            <w:pPr>
              <w:jc w:val="right"/>
              <w:rPr>
                <w:sz w:val="24"/>
              </w:rPr>
            </w:pPr>
            <w:r>
              <w:rPr>
                <w:sz w:val="24"/>
              </w:rPr>
              <w:t>146,16</w:t>
            </w:r>
          </w:p>
        </w:tc>
      </w:tr>
      <w:tr w:rsidR="008A3209" w14:paraId="5F2EEEF7" w14:textId="77777777" w:rsidTr="00A81338">
        <w:trPr>
          <w:trHeight w:val="397"/>
        </w:trPr>
        <w:tc>
          <w:tcPr>
            <w:tcW w:w="993" w:type="dxa"/>
            <w:shd w:val="clear" w:color="auto" w:fill="FFE599" w:themeFill="accent4" w:themeFillTint="66"/>
            <w:vAlign w:val="center"/>
          </w:tcPr>
          <w:p w14:paraId="2A862422" w14:textId="77777777" w:rsidR="007E2787" w:rsidRDefault="007E2787" w:rsidP="00A813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28 195</w:t>
            </w:r>
          </w:p>
        </w:tc>
        <w:tc>
          <w:tcPr>
            <w:tcW w:w="5103" w:type="dxa"/>
            <w:shd w:val="clear" w:color="auto" w:fill="FFE599" w:themeFill="accent4" w:themeFillTint="66"/>
            <w:vAlign w:val="bottom"/>
          </w:tcPr>
          <w:p w14:paraId="7724F9E6" w14:textId="77777777" w:rsidR="007E2787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093ECAE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25EBC06E" w14:textId="77777777" w:rsidR="007E2787" w:rsidRDefault="007E2787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796,06</w:t>
            </w:r>
          </w:p>
        </w:tc>
        <w:tc>
          <w:tcPr>
            <w:tcW w:w="1559" w:type="dxa"/>
            <w:shd w:val="clear" w:color="auto" w:fill="FFE599" w:themeFill="accent4" w:themeFillTint="66"/>
            <w:vAlign w:val="bottom"/>
          </w:tcPr>
          <w:p w14:paraId="6042010B" w14:textId="77777777" w:rsidR="007E2787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…………………..</w:t>
            </w:r>
          </w:p>
        </w:tc>
      </w:tr>
      <w:tr w:rsidR="008A3209" w14:paraId="460ACE8E" w14:textId="77777777" w:rsidTr="00A81338">
        <w:trPr>
          <w:trHeight w:val="397"/>
        </w:trPr>
        <w:tc>
          <w:tcPr>
            <w:tcW w:w="6096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2692701E" w14:textId="77777777" w:rsidR="008A3209" w:rsidRDefault="008A3209" w:rsidP="008A3209">
            <w:pPr>
              <w:rPr>
                <w:sz w:val="24"/>
              </w:rPr>
            </w:pPr>
            <w:r>
              <w:rPr>
                <w:sz w:val="24"/>
              </w:rPr>
              <w:t xml:space="preserve">*Le transport coûte 12€ ou il est offert si montant </w:t>
            </w:r>
            <w:r>
              <w:rPr>
                <w:sz w:val="24"/>
              </w:rPr>
              <w:br/>
              <w:t>total hors taxe &gt; 4 000 €.</w:t>
            </w:r>
            <w:r>
              <w:rPr>
                <w:sz w:val="24"/>
              </w:rPr>
              <w:br/>
            </w:r>
          </w:p>
          <w:p w14:paraId="5AE40870" w14:textId="77777777" w:rsidR="008A3209" w:rsidRDefault="008A3209" w:rsidP="008A3209">
            <w:pPr>
              <w:rPr>
                <w:sz w:val="24"/>
              </w:rPr>
            </w:pPr>
            <w:r>
              <w:rPr>
                <w:sz w:val="24"/>
              </w:rPr>
              <w:t>Tous les prix du bon de commande sont en euros.</w:t>
            </w:r>
          </w:p>
        </w:tc>
        <w:tc>
          <w:tcPr>
            <w:tcW w:w="3119" w:type="dxa"/>
            <w:gridSpan w:val="2"/>
            <w:shd w:val="clear" w:color="auto" w:fill="FFE599" w:themeFill="accent4" w:themeFillTint="66"/>
            <w:vAlign w:val="center"/>
          </w:tcPr>
          <w:p w14:paraId="79248CD9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Montant total hors taxe</w:t>
            </w:r>
          </w:p>
        </w:tc>
        <w:tc>
          <w:tcPr>
            <w:tcW w:w="1559" w:type="dxa"/>
            <w:shd w:val="clear" w:color="auto" w:fill="FFE599" w:themeFill="accent4" w:themeFillTint="66"/>
            <w:vAlign w:val="bottom"/>
          </w:tcPr>
          <w:p w14:paraId="0A3C4AB6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…………………..</w:t>
            </w:r>
          </w:p>
        </w:tc>
      </w:tr>
      <w:tr w:rsidR="008A3209" w14:paraId="2B395B97" w14:textId="77777777" w:rsidTr="00A81338">
        <w:trPr>
          <w:trHeight w:val="397"/>
        </w:trPr>
        <w:tc>
          <w:tcPr>
            <w:tcW w:w="6096" w:type="dxa"/>
            <w:gridSpan w:val="2"/>
            <w:vMerge/>
            <w:shd w:val="clear" w:color="auto" w:fill="FFF2CC" w:themeFill="accent4" w:themeFillTint="33"/>
          </w:tcPr>
          <w:p w14:paraId="27A2FE65" w14:textId="77777777" w:rsidR="008A3209" w:rsidRDefault="008A3209" w:rsidP="002762C0">
            <w:pPr>
              <w:rPr>
                <w:sz w:val="24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  <w:vAlign w:val="center"/>
          </w:tcPr>
          <w:p w14:paraId="3306363E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Transport*</w:t>
            </w:r>
          </w:p>
        </w:tc>
        <w:tc>
          <w:tcPr>
            <w:tcW w:w="1559" w:type="dxa"/>
            <w:shd w:val="clear" w:color="auto" w:fill="FFF2CC" w:themeFill="accent4" w:themeFillTint="33"/>
            <w:vAlign w:val="bottom"/>
          </w:tcPr>
          <w:p w14:paraId="105BC24A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…………………..</w:t>
            </w:r>
          </w:p>
        </w:tc>
      </w:tr>
      <w:tr w:rsidR="008A3209" w14:paraId="54DAEE32" w14:textId="77777777" w:rsidTr="00A81338">
        <w:trPr>
          <w:trHeight w:val="397"/>
        </w:trPr>
        <w:tc>
          <w:tcPr>
            <w:tcW w:w="6096" w:type="dxa"/>
            <w:gridSpan w:val="2"/>
            <w:vMerge/>
            <w:shd w:val="clear" w:color="auto" w:fill="FFF2CC" w:themeFill="accent4" w:themeFillTint="33"/>
          </w:tcPr>
          <w:p w14:paraId="527B6700" w14:textId="77777777" w:rsidR="008A3209" w:rsidRDefault="008A3209" w:rsidP="002762C0">
            <w:pPr>
              <w:rPr>
                <w:sz w:val="24"/>
              </w:rPr>
            </w:pPr>
          </w:p>
        </w:tc>
        <w:tc>
          <w:tcPr>
            <w:tcW w:w="3119" w:type="dxa"/>
            <w:gridSpan w:val="2"/>
            <w:shd w:val="clear" w:color="auto" w:fill="FFE599" w:themeFill="accent4" w:themeFillTint="66"/>
            <w:vAlign w:val="center"/>
          </w:tcPr>
          <w:p w14:paraId="632B5F36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 hors taxe</w:t>
            </w:r>
          </w:p>
        </w:tc>
        <w:tc>
          <w:tcPr>
            <w:tcW w:w="1559" w:type="dxa"/>
            <w:shd w:val="clear" w:color="auto" w:fill="FFE599" w:themeFill="accent4" w:themeFillTint="66"/>
            <w:vAlign w:val="bottom"/>
          </w:tcPr>
          <w:p w14:paraId="11F09042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…………………..</w:t>
            </w:r>
          </w:p>
        </w:tc>
      </w:tr>
      <w:tr w:rsidR="008A3209" w14:paraId="5739877B" w14:textId="77777777" w:rsidTr="00A81338">
        <w:trPr>
          <w:trHeight w:val="397"/>
        </w:trPr>
        <w:tc>
          <w:tcPr>
            <w:tcW w:w="6096" w:type="dxa"/>
            <w:gridSpan w:val="2"/>
            <w:vMerge/>
            <w:shd w:val="clear" w:color="auto" w:fill="FFF2CC" w:themeFill="accent4" w:themeFillTint="33"/>
          </w:tcPr>
          <w:p w14:paraId="6DF0D32C" w14:textId="77777777" w:rsidR="008A3209" w:rsidRDefault="008A3209" w:rsidP="002762C0">
            <w:pPr>
              <w:rPr>
                <w:sz w:val="24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  <w:vAlign w:val="center"/>
          </w:tcPr>
          <w:p w14:paraId="4AE2251C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TVA (20 %)</w:t>
            </w:r>
          </w:p>
        </w:tc>
        <w:tc>
          <w:tcPr>
            <w:tcW w:w="1559" w:type="dxa"/>
            <w:shd w:val="clear" w:color="auto" w:fill="FFF2CC" w:themeFill="accent4" w:themeFillTint="33"/>
            <w:vAlign w:val="bottom"/>
          </w:tcPr>
          <w:p w14:paraId="60B69330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…………………..</w:t>
            </w:r>
          </w:p>
        </w:tc>
      </w:tr>
      <w:tr w:rsidR="008A3209" w14:paraId="5B634116" w14:textId="77777777" w:rsidTr="00A81338">
        <w:trPr>
          <w:trHeight w:val="397"/>
        </w:trPr>
        <w:tc>
          <w:tcPr>
            <w:tcW w:w="6096" w:type="dxa"/>
            <w:gridSpan w:val="2"/>
            <w:vMerge/>
            <w:shd w:val="clear" w:color="auto" w:fill="FFF2CC" w:themeFill="accent4" w:themeFillTint="33"/>
          </w:tcPr>
          <w:p w14:paraId="550F5ADD" w14:textId="77777777" w:rsidR="008A3209" w:rsidRDefault="008A3209" w:rsidP="002762C0">
            <w:pPr>
              <w:rPr>
                <w:sz w:val="24"/>
              </w:rPr>
            </w:pPr>
          </w:p>
        </w:tc>
        <w:tc>
          <w:tcPr>
            <w:tcW w:w="3119" w:type="dxa"/>
            <w:gridSpan w:val="2"/>
            <w:shd w:val="clear" w:color="auto" w:fill="FFE599" w:themeFill="accent4" w:themeFillTint="66"/>
            <w:vAlign w:val="center"/>
          </w:tcPr>
          <w:p w14:paraId="491DC0AD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 TTC</w:t>
            </w:r>
          </w:p>
        </w:tc>
        <w:tc>
          <w:tcPr>
            <w:tcW w:w="1559" w:type="dxa"/>
            <w:shd w:val="clear" w:color="auto" w:fill="FFE599" w:themeFill="accent4" w:themeFillTint="66"/>
            <w:vAlign w:val="bottom"/>
          </w:tcPr>
          <w:p w14:paraId="1575985F" w14:textId="77777777" w:rsidR="008A3209" w:rsidRDefault="008A3209" w:rsidP="008A3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…………………..</w:t>
            </w:r>
          </w:p>
        </w:tc>
      </w:tr>
    </w:tbl>
    <w:p w14:paraId="09C4DB43" w14:textId="77777777" w:rsidR="00D510CE" w:rsidRDefault="00D510CE" w:rsidP="00425E48"/>
    <w:p w14:paraId="601C4CE4" w14:textId="77777777" w:rsidR="00D510CE" w:rsidRPr="00742129" w:rsidRDefault="00D510CE" w:rsidP="00D510CE">
      <w:pPr>
        <w:rPr>
          <w:b/>
          <w:sz w:val="24"/>
        </w:rPr>
      </w:pPr>
      <w:r w:rsidRPr="00742129">
        <w:rPr>
          <w:b/>
          <w:sz w:val="24"/>
        </w:rPr>
        <w:t xml:space="preserve">Problématique : le montant total TTC de la commande 2020 chez LHC BURO est-il supérieur à celui de la commande 2019 ? </w:t>
      </w:r>
    </w:p>
    <w:p w14:paraId="38BE9F78" w14:textId="77777777" w:rsidR="00D510CE" w:rsidRPr="00742129" w:rsidRDefault="00D510CE" w:rsidP="00742129">
      <w:pPr>
        <w:pStyle w:val="Paragraphedeliste"/>
        <w:numPr>
          <w:ilvl w:val="0"/>
          <w:numId w:val="9"/>
        </w:numPr>
        <w:spacing w:line="360" w:lineRule="auto"/>
        <w:rPr>
          <w:sz w:val="24"/>
        </w:rPr>
      </w:pPr>
      <w:r w:rsidRPr="00742129">
        <w:rPr>
          <w:sz w:val="24"/>
        </w:rPr>
        <w:t xml:space="preserve"> Calculez le nombre total de ramettes commandées.</w:t>
      </w:r>
    </w:p>
    <w:p w14:paraId="03F893DE" w14:textId="77777777" w:rsidR="00D510CE" w:rsidRDefault="00D510CE" w:rsidP="00742129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  <w:r>
        <w:br/>
      </w:r>
    </w:p>
    <w:p w14:paraId="724D53E2" w14:textId="77777777" w:rsidR="00D510CE" w:rsidRPr="00742129" w:rsidRDefault="00D510CE" w:rsidP="00D510CE">
      <w:pPr>
        <w:pStyle w:val="Paragraphedeliste"/>
        <w:numPr>
          <w:ilvl w:val="0"/>
          <w:numId w:val="9"/>
        </w:numPr>
        <w:rPr>
          <w:sz w:val="24"/>
        </w:rPr>
      </w:pPr>
      <w:r w:rsidRPr="00742129">
        <w:rPr>
          <w:sz w:val="24"/>
        </w:rPr>
        <w:t xml:space="preserve">Complétez le bon de commande. Écrivez tous vos calculs. </w:t>
      </w:r>
    </w:p>
    <w:p w14:paraId="1B97F3B3" w14:textId="77777777" w:rsidR="00D510CE" w:rsidRDefault="00D510CE" w:rsidP="00742129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………………………………………………………………………………………………………………………………………………</w:t>
      </w:r>
    </w:p>
    <w:p w14:paraId="2F6CD167" w14:textId="77777777" w:rsidR="00D510CE" w:rsidRDefault="00D510CE" w:rsidP="00742129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7CAA18CF" w14:textId="77777777" w:rsidR="00D510CE" w:rsidRDefault="00D510CE" w:rsidP="00742129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2486A67A" w14:textId="77777777" w:rsidR="00D510CE" w:rsidRDefault="00D510CE" w:rsidP="00742129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5CAD51BD" w14:textId="77777777" w:rsidR="00D510CE" w:rsidRDefault="00D510CE" w:rsidP="00742129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00259B14" w14:textId="77777777" w:rsidR="00D510CE" w:rsidRDefault="00D510CE" w:rsidP="00D510CE">
      <w:pPr>
        <w:pStyle w:val="Paragraphedeliste"/>
      </w:pPr>
    </w:p>
    <w:p w14:paraId="3DBAF275" w14:textId="77777777" w:rsidR="00D510CE" w:rsidRPr="00742129" w:rsidRDefault="00D510CE" w:rsidP="00D510CE">
      <w:pPr>
        <w:pStyle w:val="Paragraphedeliste"/>
        <w:numPr>
          <w:ilvl w:val="0"/>
          <w:numId w:val="9"/>
        </w:numPr>
        <w:rPr>
          <w:sz w:val="24"/>
        </w:rPr>
      </w:pPr>
      <w:r w:rsidRPr="00742129">
        <w:rPr>
          <w:sz w:val="24"/>
        </w:rPr>
        <w:t>Répondez à la problématique.</w:t>
      </w:r>
    </w:p>
    <w:p w14:paraId="47F44214" w14:textId="77777777" w:rsidR="00D510CE" w:rsidRDefault="00D510CE" w:rsidP="00742129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0097DDC0" w14:textId="77777777" w:rsidR="00D510CE" w:rsidRDefault="00D510CE" w:rsidP="00742129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</w:p>
    <w:p w14:paraId="5D22B21D" w14:textId="77777777" w:rsidR="00742129" w:rsidRDefault="00742129">
      <w:r>
        <w:br w:type="page"/>
      </w:r>
    </w:p>
    <w:p w14:paraId="1717F88D" w14:textId="77777777" w:rsidR="00813A3A" w:rsidRDefault="00813A3A" w:rsidP="00813A3A">
      <w:pPr>
        <w:pStyle w:val="Titre1"/>
      </w:pPr>
      <w:r>
        <w:lastRenderedPageBreak/>
        <w:t>Je retiens</w:t>
      </w:r>
    </w:p>
    <w:p w14:paraId="0DA6FB63" w14:textId="77777777" w:rsidR="00813A3A" w:rsidRPr="00813A3A" w:rsidRDefault="004F49C8" w:rsidP="00813A3A">
      <w:r>
        <w:rPr>
          <w:noProof/>
          <w:lang w:eastAsia="fr-FR"/>
        </w:rPr>
        <w:pict w14:anchorId="7A8C29D0">
          <v:roundrect id="_x0000_s2063" style="position:absolute;margin-left:-1.35pt;margin-top:6.2pt;width:475.5pt;height:166.5pt;z-index:-251642880" arcsize="10923f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</v:roundrect>
        </w:pict>
      </w:r>
    </w:p>
    <w:p w14:paraId="5A06C75A" w14:textId="77777777" w:rsidR="00813A3A" w:rsidRDefault="00813A3A" w:rsidP="00813A3A">
      <w:pPr>
        <w:pStyle w:val="Paragraphedeliste"/>
        <w:numPr>
          <w:ilvl w:val="0"/>
          <w:numId w:val="10"/>
        </w:numPr>
      </w:pPr>
      <w:r>
        <w:t>Le ………………</w:t>
      </w:r>
      <w:proofErr w:type="gramStart"/>
      <w:r>
        <w:t>…….</w:t>
      </w:r>
      <w:proofErr w:type="gramEnd"/>
      <w:r>
        <w:t xml:space="preserve">.est un document écrit par un ……………………………. ; dans le devis, le fournisseur propose de vendre à un ………………………………….. </w:t>
      </w:r>
      <w:proofErr w:type="gramStart"/>
      <w:r>
        <w:t>des</w:t>
      </w:r>
      <w:proofErr w:type="gramEnd"/>
      <w:r>
        <w:t xml:space="preserve"> prestations à un prix donné qu’il ne doit pas …………………………..</w:t>
      </w:r>
    </w:p>
    <w:p w14:paraId="511A9EFC" w14:textId="77777777" w:rsidR="00813A3A" w:rsidRDefault="00813A3A" w:rsidP="00813A3A">
      <w:pPr>
        <w:pStyle w:val="Paragraphedeliste"/>
        <w:numPr>
          <w:ilvl w:val="0"/>
          <w:numId w:val="10"/>
        </w:numPr>
      </w:pPr>
      <w:r>
        <w:t xml:space="preserve">Le ………………………………………. </w:t>
      </w:r>
      <w:proofErr w:type="gramStart"/>
      <w:r>
        <w:t>est</w:t>
      </w:r>
      <w:proofErr w:type="gramEnd"/>
      <w:r>
        <w:t xml:space="preserve"> un document établi par l’………………………….. </w:t>
      </w:r>
      <w:proofErr w:type="gramStart"/>
      <w:r>
        <w:t>à</w:t>
      </w:r>
      <w:proofErr w:type="gramEnd"/>
      <w:r>
        <w:t xml:space="preserve"> destination du fournisseur dans lequel il détaille les articles commandés et toutes les conditions utiles à la bonne exécution de la commande.</w:t>
      </w:r>
    </w:p>
    <w:p w14:paraId="05521AD8" w14:textId="77777777" w:rsidR="00813A3A" w:rsidRDefault="00813A3A" w:rsidP="00813A3A">
      <w:pPr>
        <w:pStyle w:val="Paragraphedeliste"/>
        <w:numPr>
          <w:ilvl w:val="0"/>
          <w:numId w:val="10"/>
        </w:numPr>
      </w:pPr>
      <w:r>
        <w:t xml:space="preserve"> La ………………………. </w:t>
      </w:r>
      <w:proofErr w:type="gramStart"/>
      <w:r>
        <w:t>est</w:t>
      </w:r>
      <w:proofErr w:type="gramEnd"/>
      <w:r>
        <w:t xml:space="preserve"> établie par le ………………………………. </w:t>
      </w:r>
      <w:proofErr w:type="gramStart"/>
      <w:r>
        <w:t>à</w:t>
      </w:r>
      <w:proofErr w:type="gramEnd"/>
      <w:r>
        <w:t xml:space="preserve"> destination de ………………………. Elle est établie après la ………………………</w:t>
      </w:r>
      <w:proofErr w:type="gramStart"/>
      <w:r>
        <w:t>…….</w:t>
      </w:r>
      <w:proofErr w:type="gramEnd"/>
      <w:r>
        <w:t>.des biens commandés ou suite à la réalisation de la prestation de service.</w:t>
      </w:r>
    </w:p>
    <w:p w14:paraId="39DC7629" w14:textId="77777777" w:rsidR="002A15F6" w:rsidRPr="00D510CE" w:rsidRDefault="00D510CE" w:rsidP="00D510CE">
      <w:pPr>
        <w:pStyle w:val="Paragraphedeliste"/>
      </w:pPr>
      <w:r>
        <w:br/>
      </w:r>
    </w:p>
    <w:sectPr w:rsidR="002A15F6" w:rsidRPr="00D510CE" w:rsidSect="000B2F08">
      <w:footerReference w:type="default" r:id="rId10"/>
      <w:pgSz w:w="11906" w:h="16838"/>
      <w:pgMar w:top="709" w:right="1417" w:bottom="709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27D5" w14:textId="77777777" w:rsidR="004F49C8" w:rsidRDefault="004F49C8" w:rsidP="000B2F08">
      <w:pPr>
        <w:spacing w:after="0" w:line="240" w:lineRule="auto"/>
      </w:pPr>
      <w:r>
        <w:separator/>
      </w:r>
    </w:p>
  </w:endnote>
  <w:endnote w:type="continuationSeparator" w:id="0">
    <w:p w14:paraId="692BCC9C" w14:textId="77777777" w:rsidR="004F49C8" w:rsidRDefault="004F49C8" w:rsidP="000B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916651"/>
      <w:docPartObj>
        <w:docPartGallery w:val="Page Numbers (Bottom of Page)"/>
        <w:docPartUnique/>
      </w:docPartObj>
    </w:sdtPr>
    <w:sdtEndPr/>
    <w:sdtContent>
      <w:p w14:paraId="1C25F263" w14:textId="77777777" w:rsidR="000B2F08" w:rsidRDefault="004F49C8">
        <w:pPr>
          <w:pStyle w:val="Pieddepage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 w14:anchorId="5A4DEEF4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5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472c4 [3204]" stroked="f" strokecolor="#737373 [1789]">
              <v:fill color2="#a1b8e1 [1620]" type="pattern"/>
              <v:textbox>
                <w:txbxContent>
                  <w:p w14:paraId="750D5F4B" w14:textId="77777777" w:rsidR="000B2F08" w:rsidRDefault="004F49C8">
                    <w:pPr>
                      <w:pStyle w:val="Pieddepage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7186D" w:rsidRPr="0027186D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2FC1" w14:textId="77777777" w:rsidR="004F49C8" w:rsidRDefault="004F49C8" w:rsidP="000B2F08">
      <w:pPr>
        <w:spacing w:after="0" w:line="240" w:lineRule="auto"/>
      </w:pPr>
      <w:r>
        <w:separator/>
      </w:r>
    </w:p>
  </w:footnote>
  <w:footnote w:type="continuationSeparator" w:id="0">
    <w:p w14:paraId="37A791D6" w14:textId="77777777" w:rsidR="004F49C8" w:rsidRDefault="004F49C8" w:rsidP="000B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B5F"/>
    <w:multiLevelType w:val="hybridMultilevel"/>
    <w:tmpl w:val="DFB849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81E"/>
    <w:multiLevelType w:val="hybridMultilevel"/>
    <w:tmpl w:val="BC8CFB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7F64"/>
    <w:multiLevelType w:val="hybridMultilevel"/>
    <w:tmpl w:val="DFD6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47E4"/>
    <w:multiLevelType w:val="hybridMultilevel"/>
    <w:tmpl w:val="43AC8E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1A61"/>
    <w:multiLevelType w:val="hybridMultilevel"/>
    <w:tmpl w:val="58A891AA"/>
    <w:lvl w:ilvl="0" w:tplc="9236C820">
      <w:start w:val="1"/>
      <w:numFmt w:val="bullet"/>
      <w:lvlText w:val="-"/>
      <w:lvlJc w:val="left"/>
      <w:pPr>
        <w:ind w:left="58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42044">
      <w:start w:val="1"/>
      <w:numFmt w:val="bullet"/>
      <w:lvlText w:val="o"/>
      <w:lvlJc w:val="left"/>
      <w:pPr>
        <w:ind w:left="116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428E6">
      <w:start w:val="1"/>
      <w:numFmt w:val="bullet"/>
      <w:lvlText w:val="▪"/>
      <w:lvlJc w:val="left"/>
      <w:pPr>
        <w:ind w:left="188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00E94">
      <w:start w:val="1"/>
      <w:numFmt w:val="bullet"/>
      <w:lvlText w:val="•"/>
      <w:lvlJc w:val="left"/>
      <w:pPr>
        <w:ind w:left="260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AD36">
      <w:start w:val="1"/>
      <w:numFmt w:val="bullet"/>
      <w:lvlText w:val="o"/>
      <w:lvlJc w:val="left"/>
      <w:pPr>
        <w:ind w:left="332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054">
      <w:start w:val="1"/>
      <w:numFmt w:val="bullet"/>
      <w:lvlText w:val="▪"/>
      <w:lvlJc w:val="left"/>
      <w:pPr>
        <w:ind w:left="404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00C44">
      <w:start w:val="1"/>
      <w:numFmt w:val="bullet"/>
      <w:lvlText w:val="•"/>
      <w:lvlJc w:val="left"/>
      <w:pPr>
        <w:ind w:left="476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AEF2A">
      <w:start w:val="1"/>
      <w:numFmt w:val="bullet"/>
      <w:lvlText w:val="o"/>
      <w:lvlJc w:val="left"/>
      <w:pPr>
        <w:ind w:left="548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AC818">
      <w:start w:val="1"/>
      <w:numFmt w:val="bullet"/>
      <w:lvlText w:val="▪"/>
      <w:lvlJc w:val="left"/>
      <w:pPr>
        <w:ind w:left="6204"/>
      </w:pPr>
      <w:rPr>
        <w:rFonts w:ascii="Calibri" w:eastAsia="Calibri" w:hAnsi="Calibri" w:cs="Calibri"/>
        <w:b/>
        <w:bCs/>
        <w:i w:val="0"/>
        <w:strike w:val="0"/>
        <w:dstrike w:val="0"/>
        <w:color w:val="0062A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C0FAD"/>
    <w:multiLevelType w:val="hybridMultilevel"/>
    <w:tmpl w:val="4F782B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A2786"/>
    <w:multiLevelType w:val="hybridMultilevel"/>
    <w:tmpl w:val="A78049C4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C7817"/>
    <w:multiLevelType w:val="hybridMultilevel"/>
    <w:tmpl w:val="A204097A"/>
    <w:lvl w:ilvl="0" w:tplc="15B2A7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65C48"/>
    <w:multiLevelType w:val="hybridMultilevel"/>
    <w:tmpl w:val="44F614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E4E9A"/>
    <w:multiLevelType w:val="hybridMultilevel"/>
    <w:tmpl w:val="4D4A6BFA"/>
    <w:lvl w:ilvl="0" w:tplc="15B2A7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F150E0"/>
    <w:multiLevelType w:val="hybridMultilevel"/>
    <w:tmpl w:val="C2BC3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628AA"/>
    <w:multiLevelType w:val="hybridMultilevel"/>
    <w:tmpl w:val="60762B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B2AA2"/>
    <w:multiLevelType w:val="hybridMultilevel"/>
    <w:tmpl w:val="8BCA5FAE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  <o:rules v:ext="edit">
        <o:r id="V:Rule1" type="callout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26D"/>
    <w:rsid w:val="0000563F"/>
    <w:rsid w:val="000762DF"/>
    <w:rsid w:val="000B2F08"/>
    <w:rsid w:val="00134229"/>
    <w:rsid w:val="0014126D"/>
    <w:rsid w:val="001432EC"/>
    <w:rsid w:val="001910C1"/>
    <w:rsid w:val="001E4BF9"/>
    <w:rsid w:val="0027186D"/>
    <w:rsid w:val="002762C0"/>
    <w:rsid w:val="002A15F6"/>
    <w:rsid w:val="002A33E4"/>
    <w:rsid w:val="002B116F"/>
    <w:rsid w:val="002D1184"/>
    <w:rsid w:val="00425E48"/>
    <w:rsid w:val="0045234B"/>
    <w:rsid w:val="004A7506"/>
    <w:rsid w:val="004C06A6"/>
    <w:rsid w:val="004F49C8"/>
    <w:rsid w:val="005A35F3"/>
    <w:rsid w:val="005F5795"/>
    <w:rsid w:val="00697291"/>
    <w:rsid w:val="006D79FB"/>
    <w:rsid w:val="00742129"/>
    <w:rsid w:val="007D532A"/>
    <w:rsid w:val="007E2787"/>
    <w:rsid w:val="00813A3A"/>
    <w:rsid w:val="0082404B"/>
    <w:rsid w:val="008A3209"/>
    <w:rsid w:val="008A7E6B"/>
    <w:rsid w:val="009B23BC"/>
    <w:rsid w:val="009B60C7"/>
    <w:rsid w:val="009C7D83"/>
    <w:rsid w:val="00A12275"/>
    <w:rsid w:val="00A81338"/>
    <w:rsid w:val="00A83A9A"/>
    <w:rsid w:val="00AB1B95"/>
    <w:rsid w:val="00AC4ACA"/>
    <w:rsid w:val="00B44D54"/>
    <w:rsid w:val="00CD196D"/>
    <w:rsid w:val="00CD2F9A"/>
    <w:rsid w:val="00D044B9"/>
    <w:rsid w:val="00D33E44"/>
    <w:rsid w:val="00D510CE"/>
    <w:rsid w:val="00D8272E"/>
    <w:rsid w:val="00D923A3"/>
    <w:rsid w:val="00E61881"/>
    <w:rsid w:val="00FC2679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7"/>
        <o:r id="V:Rule2" type="connector" idref="#_x0000_s2059"/>
        <o:r id="V:Rule3" type="connector" idref="#_x0000_s2058"/>
        <o:r id="V:Rule4" type="connector" idref="#_x0000_s2060"/>
      </o:rules>
    </o:shapelayout>
  </w:shapeDefaults>
  <w:decimalSymbol w:val=","/>
  <w:listSeparator w:val=";"/>
  <w14:docId w14:val="00C02247"/>
  <w15:docId w15:val="{64838341-73F5-424A-B90B-B108F617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184"/>
  </w:style>
  <w:style w:type="paragraph" w:styleId="Titre1">
    <w:name w:val="heading 1"/>
    <w:basedOn w:val="Normal"/>
    <w:next w:val="Normal"/>
    <w:link w:val="Titre1Car"/>
    <w:uiPriority w:val="9"/>
    <w:qFormat/>
    <w:rsid w:val="005F5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B60C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7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60C7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72"/>
      <w:szCs w:val="52"/>
    </w:rPr>
  </w:style>
  <w:style w:type="paragraph" w:styleId="Paragraphedeliste">
    <w:name w:val="List Paragraph"/>
    <w:basedOn w:val="Normal"/>
    <w:uiPriority w:val="34"/>
    <w:qFormat/>
    <w:rsid w:val="00CD2F9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57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8240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1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0C1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7F0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7F02"/>
    <w:rPr>
      <w:b/>
      <w:bCs/>
      <w:i/>
      <w:iCs/>
      <w:color w:val="4472C4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0B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2F08"/>
  </w:style>
  <w:style w:type="paragraph" w:styleId="Pieddepage">
    <w:name w:val="footer"/>
    <w:basedOn w:val="Normal"/>
    <w:link w:val="PieddepageCar"/>
    <w:uiPriority w:val="99"/>
    <w:unhideWhenUsed/>
    <w:rsid w:val="000B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8</Pages>
  <Words>1541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labrot</dc:creator>
  <cp:lastModifiedBy>Marie-Hélène DOUSSIN</cp:lastModifiedBy>
  <cp:revision>17</cp:revision>
  <cp:lastPrinted>2021-12-07T13:00:00Z</cp:lastPrinted>
  <dcterms:created xsi:type="dcterms:W3CDTF">2021-06-08T13:32:00Z</dcterms:created>
  <dcterms:modified xsi:type="dcterms:W3CDTF">2021-12-13T22:18:00Z</dcterms:modified>
</cp:coreProperties>
</file>