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A3" w:rsidRPr="006D5C9E" w:rsidRDefault="006870A3" w:rsidP="006870A3">
      <w:pPr>
        <w:rPr>
          <w:rFonts w:ascii="Times New Roman" w:hAnsi="Times New Roman" w:cs="Times New Roman"/>
          <w:b/>
          <w:sz w:val="28"/>
          <w:szCs w:val="28"/>
          <w:lang w:val="en-US"/>
        </w:rPr>
      </w:pPr>
      <w:r>
        <w:rPr>
          <w:rFonts w:ascii="Times New Roman" w:hAnsi="Times New Roman" w:cs="Times New Roman"/>
          <w:b/>
          <w:sz w:val="28"/>
          <w:szCs w:val="28"/>
        </w:rPr>
        <w:t xml:space="preserve">Задание </w:t>
      </w:r>
      <w:r>
        <w:rPr>
          <w:rFonts w:ascii="Times New Roman" w:hAnsi="Times New Roman" w:cs="Times New Roman"/>
          <w:b/>
          <w:sz w:val="28"/>
          <w:szCs w:val="28"/>
          <w:lang w:val="en-US"/>
        </w:rPr>
        <w:t>7</w:t>
      </w:r>
    </w:p>
    <w:p w:rsidR="006870A3" w:rsidRPr="00C3605F" w:rsidRDefault="006870A3" w:rsidP="006870A3">
      <w:pPr>
        <w:rPr>
          <w:rFonts w:ascii="Times New Roman" w:hAnsi="Times New Roman" w:cs="Times New Roman"/>
          <w:b/>
          <w:sz w:val="28"/>
          <w:szCs w:val="28"/>
        </w:rPr>
      </w:pPr>
      <w:r>
        <w:rPr>
          <w:rFonts w:ascii="Times New Roman" w:hAnsi="Times New Roman" w:cs="Times New Roman"/>
          <w:b/>
          <w:sz w:val="28"/>
          <w:szCs w:val="28"/>
        </w:rPr>
        <w:t>Паспорт задания</w:t>
      </w:r>
    </w:p>
    <w:tbl>
      <w:tblPr>
        <w:tblStyle w:val="af"/>
        <w:tblW w:w="10348" w:type="dxa"/>
        <w:tblInd w:w="108" w:type="dxa"/>
        <w:tblLook w:val="04A0" w:firstRow="1" w:lastRow="0" w:firstColumn="1" w:lastColumn="0" w:noHBand="0" w:noVBand="1"/>
      </w:tblPr>
      <w:tblGrid>
        <w:gridCol w:w="3686"/>
        <w:gridCol w:w="6662"/>
      </w:tblGrid>
      <w:tr w:rsidR="006870A3" w:rsidRPr="00F57207" w:rsidTr="00012428">
        <w:tc>
          <w:tcPr>
            <w:tcW w:w="3686" w:type="dxa"/>
          </w:tcPr>
          <w:p w:rsidR="006870A3" w:rsidRPr="00F57207" w:rsidRDefault="006870A3" w:rsidP="00012428">
            <w:pPr>
              <w:jc w:val="both"/>
              <w:rPr>
                <w:rFonts w:ascii="Times New Roman" w:hAnsi="Times New Roman" w:cs="Times New Roman"/>
                <w:sz w:val="28"/>
                <w:szCs w:val="24"/>
              </w:rPr>
            </w:pPr>
            <w:r>
              <w:rPr>
                <w:rFonts w:ascii="Times New Roman" w:hAnsi="Times New Roman" w:cs="Times New Roman"/>
                <w:sz w:val="28"/>
                <w:szCs w:val="24"/>
              </w:rPr>
              <w:t>Класс</w:t>
            </w:r>
          </w:p>
        </w:tc>
        <w:tc>
          <w:tcPr>
            <w:tcW w:w="6662" w:type="dxa"/>
          </w:tcPr>
          <w:p w:rsidR="006870A3" w:rsidRPr="006870A3" w:rsidRDefault="006870A3" w:rsidP="00012428">
            <w:pPr>
              <w:ind w:left="602" w:hanging="583"/>
              <w:rPr>
                <w:rFonts w:ascii="Times New Roman" w:hAnsi="Times New Roman" w:cs="Times New Roman"/>
                <w:sz w:val="28"/>
                <w:szCs w:val="24"/>
                <w:lang w:val="en-US"/>
              </w:rPr>
            </w:pPr>
            <w:r>
              <w:rPr>
                <w:rFonts w:ascii="Times New Roman" w:hAnsi="Times New Roman" w:cs="Times New Roman"/>
                <w:sz w:val="28"/>
                <w:szCs w:val="24"/>
                <w:lang w:val="en-US"/>
              </w:rPr>
              <w:t>6</w:t>
            </w:r>
          </w:p>
        </w:tc>
      </w:tr>
      <w:tr w:rsidR="006870A3" w:rsidRPr="00F57207" w:rsidTr="00012428">
        <w:tc>
          <w:tcPr>
            <w:tcW w:w="3686" w:type="dxa"/>
          </w:tcPr>
          <w:p w:rsidR="006870A3" w:rsidRPr="00F57207" w:rsidRDefault="006870A3" w:rsidP="00012428">
            <w:pPr>
              <w:jc w:val="both"/>
              <w:rPr>
                <w:rFonts w:ascii="Times New Roman" w:hAnsi="Times New Roman" w:cs="Times New Roman"/>
                <w:sz w:val="28"/>
                <w:szCs w:val="24"/>
              </w:rPr>
            </w:pPr>
            <w:r>
              <w:rPr>
                <w:rFonts w:ascii="Times New Roman" w:hAnsi="Times New Roman" w:cs="Times New Roman"/>
                <w:sz w:val="28"/>
                <w:szCs w:val="24"/>
              </w:rPr>
              <w:t>Тема</w:t>
            </w:r>
          </w:p>
        </w:tc>
        <w:tc>
          <w:tcPr>
            <w:tcW w:w="6662" w:type="dxa"/>
          </w:tcPr>
          <w:p w:rsidR="006870A3" w:rsidRPr="00295092" w:rsidRDefault="000C6658" w:rsidP="00012428">
            <w:pPr>
              <w:ind w:left="602" w:hanging="583"/>
              <w:rPr>
                <w:rFonts w:ascii="Times New Roman" w:hAnsi="Times New Roman" w:cs="Times New Roman"/>
                <w:sz w:val="28"/>
                <w:szCs w:val="24"/>
              </w:rPr>
            </w:pPr>
            <w:r>
              <w:rPr>
                <w:rFonts w:ascii="Times New Roman" w:hAnsi="Times New Roman" w:cs="Times New Roman"/>
                <w:sz w:val="28"/>
                <w:szCs w:val="24"/>
              </w:rPr>
              <w:t>Республика Беларусь и страны изучаемого языка</w:t>
            </w:r>
          </w:p>
        </w:tc>
      </w:tr>
      <w:tr w:rsidR="006870A3" w:rsidRPr="00F57207" w:rsidTr="00012428">
        <w:tc>
          <w:tcPr>
            <w:tcW w:w="3686" w:type="dxa"/>
          </w:tcPr>
          <w:p w:rsidR="006870A3" w:rsidRPr="00F57207" w:rsidRDefault="006870A3" w:rsidP="00012428">
            <w:pPr>
              <w:jc w:val="both"/>
              <w:rPr>
                <w:rFonts w:ascii="Times New Roman" w:hAnsi="Times New Roman" w:cs="Times New Roman"/>
                <w:sz w:val="28"/>
                <w:szCs w:val="24"/>
              </w:rPr>
            </w:pPr>
            <w:r w:rsidRPr="00F57207">
              <w:rPr>
                <w:rFonts w:ascii="Times New Roman" w:hAnsi="Times New Roman" w:cs="Times New Roman"/>
                <w:sz w:val="28"/>
                <w:szCs w:val="24"/>
              </w:rPr>
              <w:t xml:space="preserve">Развиваемые компетенции </w:t>
            </w:r>
          </w:p>
          <w:p w:rsidR="006870A3" w:rsidRPr="00F57207" w:rsidRDefault="006870A3" w:rsidP="00012428">
            <w:pPr>
              <w:jc w:val="both"/>
              <w:rPr>
                <w:rFonts w:ascii="Times New Roman" w:hAnsi="Times New Roman" w:cs="Times New Roman"/>
                <w:b/>
                <w:sz w:val="28"/>
                <w:szCs w:val="24"/>
              </w:rPr>
            </w:pPr>
          </w:p>
        </w:tc>
        <w:tc>
          <w:tcPr>
            <w:tcW w:w="6662" w:type="dxa"/>
          </w:tcPr>
          <w:p w:rsidR="006870A3" w:rsidRPr="000A3EEC" w:rsidRDefault="000C6658" w:rsidP="00012428">
            <w:pPr>
              <w:ind w:left="34" w:hanging="16"/>
              <w:rPr>
                <w:rFonts w:ascii="Times New Roman" w:hAnsi="Times New Roman" w:cs="Times New Roman"/>
                <w:sz w:val="28"/>
                <w:szCs w:val="24"/>
              </w:rPr>
            </w:pPr>
            <w:r>
              <w:rPr>
                <w:rFonts w:ascii="Times New Roman" w:hAnsi="Times New Roman" w:cs="Times New Roman"/>
                <w:sz w:val="28"/>
                <w:szCs w:val="24"/>
              </w:rPr>
              <w:t>Умение организовать текст так, чтобы он был легко читаемым и понятным</w:t>
            </w:r>
          </w:p>
          <w:p w:rsidR="006870A3" w:rsidRPr="00F57207" w:rsidRDefault="006870A3" w:rsidP="00012428">
            <w:pPr>
              <w:ind w:left="602" w:hanging="583"/>
              <w:rPr>
                <w:rFonts w:ascii="Times New Roman" w:hAnsi="Times New Roman" w:cs="Times New Roman"/>
                <w:sz w:val="28"/>
                <w:szCs w:val="24"/>
              </w:rPr>
            </w:pPr>
          </w:p>
        </w:tc>
      </w:tr>
      <w:tr w:rsidR="006870A3" w:rsidRPr="00F57207" w:rsidTr="00012428">
        <w:tc>
          <w:tcPr>
            <w:tcW w:w="3686" w:type="dxa"/>
          </w:tcPr>
          <w:p w:rsidR="006870A3" w:rsidRDefault="006870A3" w:rsidP="00012428">
            <w:pPr>
              <w:jc w:val="both"/>
              <w:rPr>
                <w:rFonts w:ascii="Times New Roman" w:hAnsi="Times New Roman" w:cs="Times New Roman"/>
                <w:sz w:val="28"/>
                <w:szCs w:val="24"/>
              </w:rPr>
            </w:pPr>
            <w:r>
              <w:rPr>
                <w:rFonts w:ascii="Times New Roman" w:hAnsi="Times New Roman" w:cs="Times New Roman"/>
                <w:sz w:val="28"/>
                <w:szCs w:val="24"/>
              </w:rPr>
              <w:t>Уровень</w:t>
            </w:r>
          </w:p>
        </w:tc>
        <w:tc>
          <w:tcPr>
            <w:tcW w:w="6662" w:type="dxa"/>
          </w:tcPr>
          <w:p w:rsidR="006870A3" w:rsidRDefault="000C6658" w:rsidP="00012428">
            <w:pPr>
              <w:ind w:left="602" w:hanging="583"/>
              <w:rPr>
                <w:rFonts w:ascii="Times New Roman" w:hAnsi="Times New Roman" w:cs="Times New Roman"/>
                <w:sz w:val="28"/>
                <w:szCs w:val="24"/>
              </w:rPr>
            </w:pPr>
            <w:r>
              <w:rPr>
                <w:rFonts w:ascii="Times New Roman" w:hAnsi="Times New Roman" w:cs="Times New Roman"/>
                <w:sz w:val="28"/>
                <w:szCs w:val="24"/>
              </w:rPr>
              <w:t>Средний</w:t>
            </w:r>
          </w:p>
        </w:tc>
      </w:tr>
      <w:tr w:rsidR="006870A3" w:rsidRPr="00F57207" w:rsidTr="00012428">
        <w:tc>
          <w:tcPr>
            <w:tcW w:w="3686" w:type="dxa"/>
          </w:tcPr>
          <w:p w:rsidR="006870A3" w:rsidRPr="00F57207" w:rsidRDefault="006870A3" w:rsidP="00012428">
            <w:pPr>
              <w:rPr>
                <w:rFonts w:ascii="Times New Roman" w:hAnsi="Times New Roman" w:cs="Times New Roman"/>
                <w:sz w:val="28"/>
                <w:szCs w:val="24"/>
              </w:rPr>
            </w:pPr>
            <w:r w:rsidRPr="00F57207">
              <w:rPr>
                <w:rFonts w:ascii="Times New Roman" w:hAnsi="Times New Roman" w:cs="Times New Roman"/>
                <w:sz w:val="28"/>
                <w:szCs w:val="24"/>
              </w:rPr>
              <w:t xml:space="preserve">Дидактические единицы </w:t>
            </w:r>
          </w:p>
          <w:p w:rsidR="006870A3" w:rsidRPr="00F57207" w:rsidRDefault="006870A3" w:rsidP="00012428">
            <w:pPr>
              <w:rPr>
                <w:rFonts w:ascii="Times New Roman" w:hAnsi="Times New Roman" w:cs="Times New Roman"/>
                <w:b/>
                <w:sz w:val="28"/>
                <w:szCs w:val="24"/>
              </w:rPr>
            </w:pPr>
          </w:p>
        </w:tc>
        <w:tc>
          <w:tcPr>
            <w:tcW w:w="6662" w:type="dxa"/>
          </w:tcPr>
          <w:p w:rsidR="006870A3" w:rsidRPr="002642C2" w:rsidRDefault="002642C2" w:rsidP="00012428">
            <w:pPr>
              <w:ind w:firstLine="30"/>
              <w:rPr>
                <w:rFonts w:ascii="Times New Roman" w:hAnsi="Times New Roman" w:cs="Times New Roman"/>
                <w:sz w:val="28"/>
                <w:szCs w:val="24"/>
              </w:rPr>
            </w:pPr>
            <w:r>
              <w:rPr>
                <w:rFonts w:ascii="Times New Roman" w:hAnsi="Times New Roman" w:cs="Times New Roman"/>
                <w:sz w:val="28"/>
                <w:szCs w:val="24"/>
              </w:rPr>
              <w:t>Школьные каникулы</w:t>
            </w:r>
            <w:r w:rsidR="00FA17C4">
              <w:rPr>
                <w:rFonts w:ascii="Times New Roman" w:hAnsi="Times New Roman" w:cs="Times New Roman"/>
                <w:sz w:val="28"/>
                <w:szCs w:val="24"/>
              </w:rPr>
              <w:t>, школьная жизнь</w:t>
            </w:r>
          </w:p>
          <w:p w:rsidR="006870A3" w:rsidRDefault="006870A3" w:rsidP="00012428">
            <w:pPr>
              <w:ind w:firstLine="30"/>
              <w:rPr>
                <w:rFonts w:ascii="Times New Roman" w:hAnsi="Times New Roman" w:cs="Times New Roman"/>
                <w:b/>
                <w:sz w:val="28"/>
                <w:szCs w:val="24"/>
              </w:rPr>
            </w:pPr>
          </w:p>
          <w:p w:rsidR="006870A3" w:rsidRPr="00F57207" w:rsidRDefault="006870A3" w:rsidP="00012428">
            <w:pPr>
              <w:ind w:firstLine="30"/>
              <w:rPr>
                <w:rFonts w:ascii="Times New Roman" w:hAnsi="Times New Roman" w:cs="Times New Roman"/>
                <w:b/>
                <w:sz w:val="28"/>
                <w:szCs w:val="24"/>
              </w:rPr>
            </w:pPr>
          </w:p>
        </w:tc>
      </w:tr>
      <w:tr w:rsidR="006870A3" w:rsidRPr="00F57207" w:rsidTr="00012428">
        <w:tc>
          <w:tcPr>
            <w:tcW w:w="3686" w:type="dxa"/>
          </w:tcPr>
          <w:p w:rsidR="006870A3" w:rsidRPr="00F57207" w:rsidRDefault="006870A3" w:rsidP="00012428">
            <w:pPr>
              <w:rPr>
                <w:rFonts w:ascii="Times New Roman" w:hAnsi="Times New Roman" w:cs="Times New Roman"/>
                <w:b/>
                <w:sz w:val="28"/>
                <w:szCs w:val="24"/>
              </w:rPr>
            </w:pPr>
            <w:r w:rsidRPr="00F57207">
              <w:rPr>
                <w:rFonts w:ascii="Times New Roman" w:hAnsi="Times New Roman" w:cs="Times New Roman"/>
                <w:sz w:val="28"/>
                <w:szCs w:val="24"/>
              </w:rPr>
              <w:t xml:space="preserve">Формат вопроса </w:t>
            </w:r>
          </w:p>
        </w:tc>
        <w:tc>
          <w:tcPr>
            <w:tcW w:w="6662" w:type="dxa"/>
          </w:tcPr>
          <w:p w:rsidR="006870A3" w:rsidRPr="006870A3" w:rsidRDefault="006870A3" w:rsidP="00012428">
            <w:pPr>
              <w:rPr>
                <w:rFonts w:ascii="Times New Roman" w:hAnsi="Times New Roman" w:cs="Times New Roman"/>
                <w:sz w:val="28"/>
                <w:szCs w:val="24"/>
              </w:rPr>
            </w:pPr>
            <w:r>
              <w:rPr>
                <w:rFonts w:ascii="Times New Roman" w:hAnsi="Times New Roman" w:cs="Times New Roman"/>
                <w:b/>
                <w:sz w:val="28"/>
                <w:szCs w:val="24"/>
              </w:rPr>
              <w:t> </w:t>
            </w:r>
            <w:r w:rsidRPr="006870A3">
              <w:rPr>
                <w:rFonts w:ascii="Times New Roman" w:hAnsi="Times New Roman" w:cs="Times New Roman"/>
                <w:sz w:val="28"/>
                <w:szCs w:val="24"/>
              </w:rPr>
              <w:t>Письменная коммуникация</w:t>
            </w:r>
          </w:p>
        </w:tc>
      </w:tr>
    </w:tbl>
    <w:p w:rsidR="006870A3" w:rsidRPr="00A174BA" w:rsidRDefault="006870A3" w:rsidP="006870A3">
      <w:pPr>
        <w:tabs>
          <w:tab w:val="left" w:pos="3375"/>
        </w:tabs>
        <w:spacing w:line="360" w:lineRule="auto"/>
        <w:rPr>
          <w:rFonts w:ascii="Times New Roman" w:hAnsi="Times New Roman" w:cs="Times New Roman"/>
          <w:sz w:val="28"/>
          <w:szCs w:val="28"/>
          <w:lang w:val="en-US"/>
        </w:rPr>
      </w:pPr>
    </w:p>
    <w:p w:rsidR="006870A3" w:rsidRDefault="006870A3" w:rsidP="006870A3">
      <w:pPr>
        <w:pStyle w:val="a9"/>
        <w:tabs>
          <w:tab w:val="left" w:pos="3375"/>
        </w:tabs>
        <w:spacing w:line="360" w:lineRule="auto"/>
        <w:rPr>
          <w:rFonts w:ascii="Times New Roman" w:hAnsi="Times New Roman" w:cs="Times New Roman"/>
          <w:b/>
          <w:color w:val="000000"/>
          <w:sz w:val="28"/>
          <w:szCs w:val="28"/>
          <w:lang w:val="en-US"/>
        </w:rPr>
      </w:pPr>
      <w:r w:rsidRPr="00CA28B8">
        <w:rPr>
          <w:rFonts w:ascii="Times New Roman" w:hAnsi="Times New Roman" w:cs="Times New Roman"/>
          <w:b/>
          <w:sz w:val="28"/>
          <w:szCs w:val="28"/>
          <w:lang w:val="en-US"/>
        </w:rPr>
        <w:t>Task:</w:t>
      </w:r>
      <w:r w:rsidRPr="00CA28B8">
        <w:rPr>
          <w:rFonts w:ascii="Arial" w:hAnsi="Arial" w:cs="Arial"/>
          <w:b/>
          <w:color w:val="000000"/>
          <w:sz w:val="21"/>
          <w:szCs w:val="21"/>
          <w:lang w:val="en-US"/>
        </w:rPr>
        <w:t xml:space="preserve"> </w:t>
      </w:r>
      <w:r w:rsidR="002642C2" w:rsidRPr="00CA28B8">
        <w:rPr>
          <w:rFonts w:ascii="Times New Roman" w:hAnsi="Times New Roman" w:cs="Times New Roman"/>
          <w:b/>
          <w:color w:val="000000"/>
          <w:sz w:val="28"/>
          <w:szCs w:val="28"/>
          <w:lang w:val="en-US"/>
        </w:rPr>
        <w:t>r</w:t>
      </w:r>
      <w:r w:rsidRPr="00CA28B8">
        <w:rPr>
          <w:rFonts w:ascii="Times New Roman" w:hAnsi="Times New Roman" w:cs="Times New Roman"/>
          <w:b/>
          <w:color w:val="000000"/>
          <w:sz w:val="28"/>
          <w:szCs w:val="28"/>
          <w:lang w:val="en-US"/>
        </w:rPr>
        <w:t>emove unnecessary words from the letter, place punctuation marks correctly, and arrange the text into paragraphs.</w:t>
      </w:r>
    </w:p>
    <w:p w:rsidR="007C0F3F" w:rsidRDefault="007C0F3F" w:rsidP="006870A3">
      <w:pPr>
        <w:pStyle w:val="a9"/>
        <w:tabs>
          <w:tab w:val="left" w:pos="3375"/>
        </w:tabs>
        <w:spacing w:line="360" w:lineRule="auto"/>
        <w:rPr>
          <w:rFonts w:ascii="Times New Roman" w:hAnsi="Times New Roman" w:cs="Times New Roman"/>
          <w:b/>
          <w:color w:val="000000"/>
          <w:sz w:val="28"/>
          <w:szCs w:val="28"/>
          <w:lang w:val="en-US"/>
        </w:rPr>
      </w:pPr>
    </w:p>
    <w:p w:rsidR="007C0F3F" w:rsidRDefault="007C0F3F" w:rsidP="006870A3">
      <w:pPr>
        <w:pStyle w:val="a9"/>
        <w:tabs>
          <w:tab w:val="left" w:pos="3375"/>
        </w:tabs>
        <w:spacing w:line="360" w:lineRule="auto"/>
        <w:rPr>
          <w:rFonts w:ascii="Times New Roman" w:hAnsi="Times New Roman" w:cs="Times New Roman"/>
          <w:b/>
          <w:color w:val="000000"/>
          <w:sz w:val="28"/>
          <w:szCs w:val="28"/>
          <w:lang w:val="en-US"/>
        </w:rPr>
      </w:pPr>
      <w:r w:rsidRPr="007C0F3F">
        <w:rPr>
          <w:rFonts w:ascii="Times New Roman" w:hAnsi="Times New Roman" w:cs="Times New Roman"/>
          <w:b/>
          <w:color w:val="000000"/>
          <w:sz w:val="28"/>
          <w:szCs w:val="28"/>
          <w:lang w:val="en-US"/>
        </w:rPr>
        <w:t>Task completion algorithm:</w:t>
      </w:r>
    </w:p>
    <w:p w:rsidR="007C0F3F" w:rsidRDefault="007C0F3F" w:rsidP="007C0F3F">
      <w:pPr>
        <w:pStyle w:val="a9"/>
        <w:numPr>
          <w:ilvl w:val="0"/>
          <w:numId w:val="27"/>
        </w:numPr>
        <w:tabs>
          <w:tab w:val="left" w:pos="3375"/>
        </w:tabs>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R</w:t>
      </w:r>
      <w:r w:rsidRPr="007C0F3F">
        <w:rPr>
          <w:rFonts w:ascii="Times New Roman" w:hAnsi="Times New Roman" w:cs="Times New Roman"/>
          <w:color w:val="000000"/>
          <w:sz w:val="28"/>
          <w:szCs w:val="28"/>
          <w:lang w:val="en-US"/>
        </w:rPr>
        <w:t>ead the text to understand the general meaning of the text and mark the key points</w:t>
      </w:r>
      <w:r>
        <w:rPr>
          <w:rFonts w:ascii="Times New Roman" w:hAnsi="Times New Roman" w:cs="Times New Roman"/>
          <w:color w:val="000000"/>
          <w:sz w:val="28"/>
          <w:szCs w:val="28"/>
          <w:lang w:val="en-US"/>
        </w:rPr>
        <w:t>.</w:t>
      </w:r>
    </w:p>
    <w:p w:rsidR="007C0F3F" w:rsidRDefault="007C0F3F" w:rsidP="007C0F3F">
      <w:pPr>
        <w:pStyle w:val="a9"/>
        <w:numPr>
          <w:ilvl w:val="0"/>
          <w:numId w:val="27"/>
        </w:numPr>
        <w:tabs>
          <w:tab w:val="left" w:pos="3375"/>
        </w:tabs>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R</w:t>
      </w:r>
      <w:r w:rsidRPr="007C0F3F">
        <w:rPr>
          <w:rFonts w:ascii="Times New Roman" w:hAnsi="Times New Roman" w:cs="Times New Roman"/>
          <w:color w:val="000000"/>
          <w:sz w:val="28"/>
          <w:szCs w:val="28"/>
          <w:lang w:val="en-US"/>
        </w:rPr>
        <w:t>emove words that do not add meaning or make it difficult to understand.</w:t>
      </w:r>
    </w:p>
    <w:p w:rsidR="007C0F3F" w:rsidRDefault="007C0F3F" w:rsidP="007C0F3F">
      <w:pPr>
        <w:pStyle w:val="a9"/>
        <w:numPr>
          <w:ilvl w:val="0"/>
          <w:numId w:val="27"/>
        </w:numPr>
        <w:tabs>
          <w:tab w:val="left" w:pos="3375"/>
        </w:tabs>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P</w:t>
      </w:r>
      <w:r w:rsidRPr="007C0F3F">
        <w:rPr>
          <w:rFonts w:ascii="Times New Roman" w:hAnsi="Times New Roman" w:cs="Times New Roman"/>
          <w:color w:val="000000"/>
          <w:sz w:val="28"/>
          <w:szCs w:val="28"/>
          <w:lang w:val="en-US"/>
        </w:rPr>
        <w:t>lace punctuation marks</w:t>
      </w:r>
      <w:r>
        <w:rPr>
          <w:rFonts w:ascii="Times New Roman" w:hAnsi="Times New Roman" w:cs="Times New Roman"/>
          <w:color w:val="000000"/>
          <w:sz w:val="28"/>
          <w:szCs w:val="28"/>
          <w:lang w:val="en-US"/>
        </w:rPr>
        <w:t>:</w:t>
      </w:r>
    </w:p>
    <w:p w:rsidR="007C0F3F" w:rsidRDefault="007C0F3F" w:rsidP="007B42A0">
      <w:pPr>
        <w:pStyle w:val="a9"/>
        <w:numPr>
          <w:ilvl w:val="0"/>
          <w:numId w:val="29"/>
        </w:numPr>
        <w:tabs>
          <w:tab w:val="left" w:pos="3375"/>
        </w:tabs>
        <w:spacing w:line="360" w:lineRule="auto"/>
        <w:ind w:left="1843"/>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divide</w:t>
      </w:r>
      <w:r w:rsidRPr="007C0F3F">
        <w:rPr>
          <w:rFonts w:ascii="Times New Roman" w:hAnsi="Times New Roman" w:cs="Times New Roman"/>
          <w:color w:val="000000"/>
          <w:sz w:val="28"/>
          <w:szCs w:val="28"/>
          <w:lang w:val="en-US"/>
        </w:rPr>
        <w:t xml:space="preserve"> the long sentences into shorter ones to read them better</w:t>
      </w:r>
      <w:r>
        <w:rPr>
          <w:rFonts w:ascii="Times New Roman" w:hAnsi="Times New Roman" w:cs="Times New Roman"/>
          <w:color w:val="000000"/>
          <w:sz w:val="28"/>
          <w:szCs w:val="28"/>
          <w:lang w:val="en-US"/>
        </w:rPr>
        <w:t>;</w:t>
      </w:r>
    </w:p>
    <w:p w:rsidR="007C0F3F" w:rsidRDefault="007C0F3F" w:rsidP="007B42A0">
      <w:pPr>
        <w:pStyle w:val="a9"/>
        <w:numPr>
          <w:ilvl w:val="0"/>
          <w:numId w:val="29"/>
        </w:numPr>
        <w:tabs>
          <w:tab w:val="left" w:pos="3375"/>
        </w:tabs>
        <w:spacing w:line="360" w:lineRule="auto"/>
        <w:ind w:left="1843"/>
        <w:rPr>
          <w:rFonts w:ascii="Times New Roman" w:hAnsi="Times New Roman" w:cs="Times New Roman"/>
          <w:color w:val="000000"/>
          <w:sz w:val="28"/>
          <w:szCs w:val="28"/>
          <w:lang w:val="en-US"/>
        </w:rPr>
      </w:pPr>
      <w:r w:rsidRPr="007C0F3F">
        <w:rPr>
          <w:rFonts w:ascii="Times New Roman" w:hAnsi="Times New Roman" w:cs="Times New Roman"/>
          <w:color w:val="000000"/>
          <w:sz w:val="28"/>
          <w:szCs w:val="28"/>
          <w:lang w:val="en-US"/>
        </w:rPr>
        <w:t>put commas where necessary to separate the parts of the sentence.</w:t>
      </w:r>
    </w:p>
    <w:p w:rsidR="007B42A0" w:rsidRDefault="007B42A0" w:rsidP="007B42A0">
      <w:pPr>
        <w:pStyle w:val="a9"/>
        <w:numPr>
          <w:ilvl w:val="0"/>
          <w:numId w:val="27"/>
        </w:numPr>
        <w:tabs>
          <w:tab w:val="left" w:pos="3375"/>
        </w:tabs>
        <w:spacing w:line="360" w:lineRule="auto"/>
        <w:rPr>
          <w:rFonts w:ascii="Times New Roman" w:hAnsi="Times New Roman" w:cs="Times New Roman"/>
          <w:color w:val="000000"/>
          <w:sz w:val="28"/>
          <w:szCs w:val="28"/>
          <w:lang w:val="en-US"/>
        </w:rPr>
      </w:pPr>
      <w:r w:rsidRPr="007B42A0">
        <w:rPr>
          <w:rFonts w:ascii="Times New Roman" w:hAnsi="Times New Roman" w:cs="Times New Roman"/>
          <w:color w:val="000000"/>
          <w:sz w:val="28"/>
          <w:szCs w:val="28"/>
          <w:lang w:val="en-US"/>
        </w:rPr>
        <w:t>divide the text into paragraphs</w:t>
      </w:r>
      <w:r>
        <w:rPr>
          <w:rFonts w:ascii="Times New Roman" w:hAnsi="Times New Roman" w:cs="Times New Roman"/>
          <w:color w:val="000000"/>
          <w:sz w:val="28"/>
          <w:szCs w:val="28"/>
          <w:lang w:val="en-US"/>
        </w:rPr>
        <w:t>:</w:t>
      </w:r>
    </w:p>
    <w:p w:rsidR="007B42A0" w:rsidRPr="007B42A0" w:rsidRDefault="007B42A0" w:rsidP="007B42A0">
      <w:pPr>
        <w:pStyle w:val="a9"/>
        <w:numPr>
          <w:ilvl w:val="0"/>
          <w:numId w:val="30"/>
        </w:numPr>
        <w:tabs>
          <w:tab w:val="left" w:pos="3375"/>
        </w:tabs>
        <w:spacing w:line="360" w:lineRule="auto"/>
        <w:rPr>
          <w:rFonts w:ascii="Times New Roman" w:hAnsi="Times New Roman" w:cs="Times New Roman"/>
          <w:color w:val="000000"/>
          <w:sz w:val="28"/>
          <w:szCs w:val="28"/>
          <w:lang w:val="en-US"/>
        </w:rPr>
      </w:pPr>
      <w:r w:rsidRPr="007B42A0">
        <w:rPr>
          <w:rFonts w:ascii="Times New Roman" w:hAnsi="Times New Roman" w:cs="Times New Roman"/>
          <w:color w:val="000000"/>
          <w:sz w:val="28"/>
          <w:szCs w:val="28"/>
          <w:lang w:val="en-US"/>
        </w:rPr>
        <w:t>divide the text into logical parts, each of which has a separate thought or event.</w:t>
      </w:r>
    </w:p>
    <w:p w:rsidR="00082AB7" w:rsidRDefault="00082AB7" w:rsidP="00082AB7">
      <w:pPr>
        <w:spacing w:after="0" w:line="240" w:lineRule="auto"/>
        <w:rPr>
          <w:rFonts w:ascii="Times New Roman" w:eastAsia="Times New Roman" w:hAnsi="Times New Roman" w:cs="Times New Roman"/>
          <w:sz w:val="28"/>
          <w:szCs w:val="28"/>
          <w:shd w:val="clear" w:color="auto" w:fill="FFFFFF"/>
          <w:lang w:val="en-US" w:eastAsia="ru-RU"/>
        </w:rPr>
      </w:pPr>
      <w:r w:rsidRPr="00082AB7">
        <w:rPr>
          <w:rFonts w:ascii="Times New Roman" w:eastAsia="Times New Roman" w:hAnsi="Times New Roman" w:cs="Times New Roman"/>
          <w:sz w:val="28"/>
          <w:szCs w:val="28"/>
          <w:shd w:val="clear" w:color="auto" w:fill="FFFFFF"/>
          <w:lang w:val="en-US" w:eastAsia="ru-RU"/>
        </w:rPr>
        <w:t>Hello! Dear pen friend thank you very much for your letter. I am sorry, I haven’t written because I was very busy. I will tell you about school holidays in Britain. British school children have three main</w:t>
      </w:r>
      <w:r>
        <w:rPr>
          <w:rFonts w:ascii="Times New Roman" w:eastAsia="Times New Roman" w:hAnsi="Times New Roman" w:cs="Times New Roman"/>
          <w:sz w:val="28"/>
          <w:szCs w:val="28"/>
          <w:shd w:val="clear" w:color="auto" w:fill="FFFFFF"/>
          <w:lang w:val="en-US" w:eastAsia="ru-RU"/>
        </w:rPr>
        <w:t xml:space="preserve"> holidays a year: at Christmas </w:t>
      </w:r>
      <w:r w:rsidRPr="00082AB7">
        <w:rPr>
          <w:rFonts w:ascii="Times New Roman" w:eastAsia="Times New Roman" w:hAnsi="Times New Roman" w:cs="Times New Roman"/>
          <w:sz w:val="28"/>
          <w:szCs w:val="28"/>
          <w:shd w:val="clear" w:color="auto" w:fill="FFFFFF"/>
          <w:lang w:val="en-US" w:eastAsia="ru-RU"/>
        </w:rPr>
        <w:t>at Easter and in the summer holiday. The summer holiday is six weeks long. For their holidays, some children go with their parents to the seaside</w:t>
      </w:r>
      <w:r>
        <w:rPr>
          <w:rFonts w:ascii="Times New Roman" w:eastAsia="Times New Roman" w:hAnsi="Times New Roman" w:cs="Times New Roman"/>
          <w:sz w:val="28"/>
          <w:szCs w:val="28"/>
          <w:shd w:val="clear" w:color="auto" w:fill="FFFFFF"/>
          <w:lang w:val="en-US" w:eastAsia="ru-RU"/>
        </w:rPr>
        <w:t xml:space="preserve"> in Britain. Some go to France Spain</w:t>
      </w:r>
      <w:r w:rsidRPr="00082AB7">
        <w:rPr>
          <w:rFonts w:ascii="Times New Roman" w:eastAsia="Times New Roman" w:hAnsi="Times New Roman" w:cs="Times New Roman"/>
          <w:sz w:val="28"/>
          <w:szCs w:val="28"/>
          <w:shd w:val="clear" w:color="auto" w:fill="FFFFFF"/>
          <w:lang w:val="en-US" w:eastAsia="ru-RU"/>
        </w:rPr>
        <w:t xml:space="preserve"> Italy or other countries. And some go on holiday without their parents – to activity centres. At an activi</w:t>
      </w:r>
      <w:r>
        <w:rPr>
          <w:rFonts w:ascii="Times New Roman" w:eastAsia="Times New Roman" w:hAnsi="Times New Roman" w:cs="Times New Roman"/>
          <w:sz w:val="28"/>
          <w:szCs w:val="28"/>
          <w:shd w:val="clear" w:color="auto" w:fill="FFFFFF"/>
          <w:lang w:val="en-US" w:eastAsia="ru-RU"/>
        </w:rPr>
        <w:t>ty centre, you can go swimming surfing canoeing</w:t>
      </w:r>
      <w:r w:rsidRPr="00082AB7">
        <w:rPr>
          <w:rFonts w:ascii="Times New Roman" w:eastAsia="Times New Roman" w:hAnsi="Times New Roman" w:cs="Times New Roman"/>
          <w:sz w:val="28"/>
          <w:szCs w:val="28"/>
          <w:shd w:val="clear" w:color="auto" w:fill="FFFFFF"/>
          <w:lang w:val="en-US" w:eastAsia="ru-RU"/>
        </w:rPr>
        <w:t xml:space="preserve"> horse riding and</w:t>
      </w:r>
      <w:r>
        <w:rPr>
          <w:rFonts w:ascii="Times New Roman" w:eastAsia="Times New Roman" w:hAnsi="Times New Roman" w:cs="Times New Roman"/>
          <w:sz w:val="28"/>
          <w:szCs w:val="28"/>
          <w:shd w:val="clear" w:color="auto" w:fill="FFFFFF"/>
          <w:lang w:val="en-US" w:eastAsia="ru-RU"/>
        </w:rPr>
        <w:t xml:space="preserve"> cycling. You can play football</w:t>
      </w:r>
      <w:r w:rsidRPr="00082AB7">
        <w:rPr>
          <w:rFonts w:ascii="Times New Roman" w:eastAsia="Times New Roman" w:hAnsi="Times New Roman" w:cs="Times New Roman"/>
          <w:sz w:val="28"/>
          <w:szCs w:val="28"/>
          <w:shd w:val="clear" w:color="auto" w:fill="FFFFFF"/>
          <w:lang w:val="en-US" w:eastAsia="ru-RU"/>
        </w:rPr>
        <w:t xml:space="preserve"> basketball and other sports. You can do archery. You can go karting. You can even try quad biking. You can go to English language classes, too. In the evenings, there are treasure hunts and you sing songs round a c</w:t>
      </w:r>
      <w:r>
        <w:rPr>
          <w:rFonts w:ascii="Times New Roman" w:eastAsia="Times New Roman" w:hAnsi="Times New Roman" w:cs="Times New Roman"/>
          <w:sz w:val="28"/>
          <w:szCs w:val="28"/>
          <w:shd w:val="clear" w:color="auto" w:fill="FFFFFF"/>
          <w:lang w:val="en-US" w:eastAsia="ru-RU"/>
        </w:rPr>
        <w:t>amp fire. There are also discos</w:t>
      </w:r>
      <w:r w:rsidRPr="00082AB7">
        <w:rPr>
          <w:rFonts w:ascii="Times New Roman" w:eastAsia="Times New Roman" w:hAnsi="Times New Roman" w:cs="Times New Roman"/>
          <w:sz w:val="28"/>
          <w:szCs w:val="28"/>
          <w:shd w:val="clear" w:color="auto" w:fill="FFFFFF"/>
          <w:lang w:val="en-US" w:eastAsia="ru-RU"/>
        </w:rPr>
        <w:t xml:space="preserve"> quizzes and videos. You stay in tents or in big houses. It’s called the Mansion House. You can choose to go with children aged eight to ten, or with children aged eleven to thirteen.</w:t>
      </w:r>
      <w:r>
        <w:rPr>
          <w:rFonts w:ascii="Times New Roman" w:eastAsia="Times New Roman" w:hAnsi="Times New Roman" w:cs="Times New Roman"/>
          <w:sz w:val="28"/>
          <w:szCs w:val="28"/>
          <w:shd w:val="clear" w:color="auto" w:fill="FFFFFF"/>
          <w:lang w:val="en-US" w:eastAsia="ru-RU"/>
        </w:rPr>
        <w:t xml:space="preserve"> </w:t>
      </w:r>
      <w:r w:rsidRPr="00082AB7">
        <w:rPr>
          <w:rFonts w:ascii="Times New Roman" w:eastAsia="Times New Roman" w:hAnsi="Times New Roman" w:cs="Times New Roman"/>
          <w:sz w:val="28"/>
          <w:szCs w:val="28"/>
          <w:shd w:val="clear" w:color="auto" w:fill="FFFFFF"/>
          <w:lang w:val="en-US" w:eastAsia="ru-RU"/>
        </w:rPr>
        <w:t>There</w:t>
      </w:r>
      <w:r>
        <w:rPr>
          <w:rFonts w:ascii="Times New Roman" w:eastAsia="Times New Roman" w:hAnsi="Times New Roman" w:cs="Times New Roman"/>
          <w:sz w:val="28"/>
          <w:szCs w:val="28"/>
          <w:shd w:val="clear" w:color="auto" w:fill="FFFFFF"/>
          <w:lang w:val="en-US" w:eastAsia="ru-RU"/>
        </w:rPr>
        <w:t xml:space="preserve"> are activity centres in </w:t>
      </w:r>
      <w:r>
        <w:rPr>
          <w:rFonts w:ascii="Times New Roman" w:eastAsia="Times New Roman" w:hAnsi="Times New Roman" w:cs="Times New Roman"/>
          <w:sz w:val="28"/>
          <w:szCs w:val="28"/>
          <w:shd w:val="clear" w:color="auto" w:fill="FFFFFF"/>
          <w:lang w:val="en-US" w:eastAsia="ru-RU"/>
        </w:rPr>
        <w:lastRenderedPageBreak/>
        <w:t>France</w:t>
      </w:r>
      <w:r w:rsidRPr="00082AB7">
        <w:rPr>
          <w:rFonts w:ascii="Times New Roman" w:eastAsia="Times New Roman" w:hAnsi="Times New Roman" w:cs="Times New Roman"/>
          <w:sz w:val="28"/>
          <w:szCs w:val="28"/>
          <w:shd w:val="clear" w:color="auto" w:fill="FFFFFF"/>
          <w:lang w:val="en-US" w:eastAsia="ru-RU"/>
        </w:rPr>
        <w:t xml:space="preserve"> too. So you can do all the usual activities and sports, and you can learn French, and you can go a banana boat! </w:t>
      </w:r>
      <w:r>
        <w:rPr>
          <w:rFonts w:ascii="Times New Roman" w:eastAsia="Times New Roman" w:hAnsi="Times New Roman" w:cs="Times New Roman"/>
          <w:sz w:val="28"/>
          <w:szCs w:val="28"/>
          <w:shd w:val="clear" w:color="auto" w:fill="FFFFFF"/>
          <w:lang w:val="en-US" w:eastAsia="ru-RU"/>
        </w:rPr>
        <w:t xml:space="preserve">Best wishes. </w:t>
      </w:r>
      <w:r w:rsidRPr="00082AB7">
        <w:rPr>
          <w:rFonts w:ascii="Times New Roman" w:eastAsia="Times New Roman" w:hAnsi="Times New Roman" w:cs="Times New Roman"/>
          <w:sz w:val="28"/>
          <w:szCs w:val="28"/>
          <w:shd w:val="clear" w:color="auto" w:fill="FFFFFF"/>
          <w:lang w:val="en-US" w:eastAsia="ru-RU"/>
        </w:rPr>
        <w:t>Good-bye! Ann.</w:t>
      </w:r>
    </w:p>
    <w:p w:rsidR="00082AB7" w:rsidRDefault="00082AB7" w:rsidP="00082AB7">
      <w:pPr>
        <w:spacing w:after="0" w:line="240" w:lineRule="auto"/>
        <w:ind w:firstLine="708"/>
        <w:rPr>
          <w:rFonts w:ascii="Times New Roman" w:eastAsia="Times New Roman" w:hAnsi="Times New Roman" w:cs="Times New Roman"/>
          <w:sz w:val="28"/>
          <w:szCs w:val="28"/>
          <w:shd w:val="clear" w:color="auto" w:fill="FFFFFF"/>
          <w:lang w:val="en-US" w:eastAsia="ru-RU"/>
        </w:rPr>
      </w:pPr>
    </w:p>
    <w:p w:rsidR="00803784" w:rsidRPr="00082AB7" w:rsidRDefault="00803784" w:rsidP="00082AB7">
      <w:pPr>
        <w:spacing w:after="0" w:line="240" w:lineRule="auto"/>
        <w:ind w:firstLine="708"/>
        <w:rPr>
          <w:rFonts w:ascii="Times New Roman" w:eastAsia="Times New Roman" w:hAnsi="Times New Roman" w:cs="Times New Roman"/>
          <w:i/>
          <w:sz w:val="18"/>
          <w:szCs w:val="28"/>
          <w:lang w:val="en-US" w:eastAsia="ru-RU"/>
        </w:rPr>
      </w:pPr>
      <w:r w:rsidRPr="00082AB7">
        <w:rPr>
          <w:rFonts w:ascii="Times New Roman" w:eastAsia="Times New Roman" w:hAnsi="Times New Roman" w:cs="Times New Roman"/>
          <w:i/>
          <w:sz w:val="18"/>
          <w:szCs w:val="28"/>
          <w:shd w:val="clear" w:color="auto" w:fill="FFFFFF"/>
          <w:lang w:val="en-US" w:eastAsia="ru-RU"/>
        </w:rPr>
        <w:t>Hello! Dear pen friend, thank you very much for your letter. I am sorry, I haven’t written because I was very busy. I will tell you about school holidays in Britain. British school children have three main holidays a year: at Christmas, at Easter and in the summer holiday. The summer holiday is six weeks long. For their holidays, some children go with their parents to the seaside in Britain. Some go to France, Spain, Italy or other countries. And some go on holiday without their parents – to activity centres.</w:t>
      </w:r>
    </w:p>
    <w:p w:rsidR="00803784" w:rsidRPr="00082AB7" w:rsidRDefault="00803784" w:rsidP="00082AB7">
      <w:pPr>
        <w:shd w:val="clear" w:color="auto" w:fill="FFFFFF"/>
        <w:spacing w:after="135" w:line="240" w:lineRule="auto"/>
        <w:ind w:firstLine="708"/>
        <w:rPr>
          <w:rFonts w:ascii="Times New Roman" w:eastAsia="Times New Roman" w:hAnsi="Times New Roman" w:cs="Times New Roman"/>
          <w:i/>
          <w:sz w:val="18"/>
          <w:szCs w:val="28"/>
          <w:lang w:val="en-US" w:eastAsia="ru-RU"/>
        </w:rPr>
      </w:pPr>
      <w:r w:rsidRPr="00082AB7">
        <w:rPr>
          <w:rFonts w:ascii="Times New Roman" w:eastAsia="Times New Roman" w:hAnsi="Times New Roman" w:cs="Times New Roman"/>
          <w:i/>
          <w:sz w:val="18"/>
          <w:szCs w:val="28"/>
          <w:lang w:val="en-US" w:eastAsia="ru-RU"/>
        </w:rPr>
        <w:t>At an activity centre, you can go swimming, surfing, canoeing, horse riding and cycling. You can play football, basketball and other sports. You can do archery. You can go karting. You can even try quad biking. You can go to English language classes, too. In the evenings, there are treasure hunts and you sing songs round a camp fire. There are also discos, quizzes and videos.</w:t>
      </w:r>
    </w:p>
    <w:p w:rsidR="00803784" w:rsidRPr="00082AB7" w:rsidRDefault="00803784" w:rsidP="00082AB7">
      <w:pPr>
        <w:shd w:val="clear" w:color="auto" w:fill="FFFFFF"/>
        <w:spacing w:after="135" w:line="240" w:lineRule="auto"/>
        <w:ind w:firstLine="708"/>
        <w:rPr>
          <w:rFonts w:ascii="Times New Roman" w:eastAsia="Times New Roman" w:hAnsi="Times New Roman" w:cs="Times New Roman"/>
          <w:i/>
          <w:sz w:val="18"/>
          <w:szCs w:val="28"/>
          <w:lang w:val="en-US" w:eastAsia="ru-RU"/>
        </w:rPr>
      </w:pPr>
      <w:r w:rsidRPr="00082AB7">
        <w:rPr>
          <w:rFonts w:ascii="Times New Roman" w:eastAsia="Times New Roman" w:hAnsi="Times New Roman" w:cs="Times New Roman"/>
          <w:i/>
          <w:sz w:val="18"/>
          <w:szCs w:val="28"/>
          <w:lang w:val="en-US" w:eastAsia="ru-RU"/>
        </w:rPr>
        <w:t>You stay in tents or in big houses. It’s called the Mansion House. You can choose to go with children aged eight to ten, or with children aged eleven to thirteen.</w:t>
      </w:r>
    </w:p>
    <w:p w:rsidR="00082AB7" w:rsidRPr="00082AB7" w:rsidRDefault="00803784" w:rsidP="00082AB7">
      <w:pPr>
        <w:shd w:val="clear" w:color="auto" w:fill="FFFFFF"/>
        <w:spacing w:after="135" w:line="240" w:lineRule="auto"/>
        <w:ind w:firstLine="708"/>
        <w:rPr>
          <w:rFonts w:ascii="Times New Roman" w:eastAsia="Times New Roman" w:hAnsi="Times New Roman" w:cs="Times New Roman"/>
          <w:i/>
          <w:sz w:val="18"/>
          <w:szCs w:val="28"/>
          <w:lang w:val="en-US" w:eastAsia="ru-RU"/>
        </w:rPr>
      </w:pPr>
      <w:r w:rsidRPr="00082AB7">
        <w:rPr>
          <w:rFonts w:ascii="Times New Roman" w:eastAsia="Times New Roman" w:hAnsi="Times New Roman" w:cs="Times New Roman"/>
          <w:i/>
          <w:sz w:val="18"/>
          <w:szCs w:val="28"/>
          <w:lang w:val="en-US" w:eastAsia="ru-RU"/>
        </w:rPr>
        <w:t xml:space="preserve">There are activity centres in France, too. So you can do all the usual activities and sports, and you can learn French, and you can go a banana boat! </w:t>
      </w:r>
    </w:p>
    <w:p w:rsidR="00082AB7" w:rsidRPr="00082AB7" w:rsidRDefault="00082AB7" w:rsidP="00082AB7">
      <w:pPr>
        <w:shd w:val="clear" w:color="auto" w:fill="FFFFFF"/>
        <w:spacing w:after="135" w:line="240" w:lineRule="auto"/>
        <w:ind w:firstLine="708"/>
        <w:rPr>
          <w:rFonts w:ascii="Times New Roman" w:eastAsia="Times New Roman" w:hAnsi="Times New Roman" w:cs="Times New Roman"/>
          <w:i/>
          <w:sz w:val="18"/>
          <w:szCs w:val="28"/>
          <w:lang w:val="en-US" w:eastAsia="ru-RU"/>
        </w:rPr>
      </w:pPr>
      <w:r w:rsidRPr="00082AB7">
        <w:rPr>
          <w:rFonts w:ascii="Times New Roman" w:eastAsia="Times New Roman" w:hAnsi="Times New Roman" w:cs="Times New Roman"/>
          <w:i/>
          <w:sz w:val="18"/>
          <w:szCs w:val="28"/>
          <w:lang w:val="en-US" w:eastAsia="ru-RU"/>
        </w:rPr>
        <w:t xml:space="preserve">Best wishes. </w:t>
      </w:r>
    </w:p>
    <w:p w:rsidR="00803784" w:rsidRPr="00082AB7" w:rsidRDefault="00082AB7" w:rsidP="00082AB7">
      <w:pPr>
        <w:shd w:val="clear" w:color="auto" w:fill="FFFFFF"/>
        <w:spacing w:after="135" w:line="240" w:lineRule="auto"/>
        <w:ind w:firstLine="708"/>
        <w:rPr>
          <w:rFonts w:ascii="Times New Roman" w:eastAsia="Times New Roman" w:hAnsi="Times New Roman" w:cs="Times New Roman"/>
          <w:i/>
          <w:sz w:val="18"/>
          <w:szCs w:val="28"/>
          <w:lang w:val="en-US" w:eastAsia="ru-RU"/>
        </w:rPr>
      </w:pPr>
      <w:r w:rsidRPr="00082AB7">
        <w:rPr>
          <w:rFonts w:ascii="Times New Roman" w:eastAsia="Times New Roman" w:hAnsi="Times New Roman" w:cs="Times New Roman"/>
          <w:i/>
          <w:sz w:val="18"/>
          <w:szCs w:val="28"/>
          <w:lang w:val="en-US" w:eastAsia="ru-RU"/>
        </w:rPr>
        <w:t xml:space="preserve">Good-bye! </w:t>
      </w:r>
      <w:r w:rsidR="00803784" w:rsidRPr="00082AB7">
        <w:rPr>
          <w:rFonts w:ascii="Times New Roman" w:eastAsia="Times New Roman" w:hAnsi="Times New Roman" w:cs="Times New Roman"/>
          <w:i/>
          <w:sz w:val="18"/>
          <w:szCs w:val="28"/>
          <w:lang w:val="en-US" w:eastAsia="ru-RU"/>
        </w:rPr>
        <w:t>Ann.</w:t>
      </w:r>
    </w:p>
    <w:p w:rsidR="00803784" w:rsidRPr="00082AB7" w:rsidRDefault="00803784" w:rsidP="006870A3">
      <w:pPr>
        <w:pStyle w:val="a9"/>
        <w:tabs>
          <w:tab w:val="left" w:pos="3375"/>
        </w:tabs>
        <w:spacing w:line="360" w:lineRule="auto"/>
        <w:rPr>
          <w:rFonts w:ascii="Times New Roman" w:hAnsi="Times New Roman" w:cs="Times New Roman"/>
          <w:sz w:val="28"/>
          <w:szCs w:val="28"/>
          <w:lang w:val="en-US"/>
        </w:rPr>
      </w:pPr>
    </w:p>
    <w:p w:rsidR="007B42A0" w:rsidRPr="00596142" w:rsidRDefault="007B42A0" w:rsidP="007B42A0">
      <w:pPr>
        <w:pStyle w:val="a9"/>
        <w:rPr>
          <w:rFonts w:ascii="Times New Roman" w:hAnsi="Times New Roman" w:cs="Times New Roman"/>
          <w:b/>
          <w:sz w:val="28"/>
          <w:szCs w:val="28"/>
          <w:lang w:val="en-US"/>
        </w:rPr>
      </w:pPr>
      <w:r w:rsidRPr="00596142">
        <w:rPr>
          <w:rFonts w:ascii="Times New Roman" w:hAnsi="Times New Roman" w:cs="Times New Roman"/>
          <w:b/>
          <w:sz w:val="28"/>
          <w:szCs w:val="28"/>
          <w:lang w:val="en-US"/>
        </w:rPr>
        <w:t>Evaluation criteria:</w:t>
      </w:r>
    </w:p>
    <w:tbl>
      <w:tblPr>
        <w:tblStyle w:val="1"/>
        <w:tblW w:w="0" w:type="auto"/>
        <w:tblLook w:val="04A0" w:firstRow="1" w:lastRow="0" w:firstColumn="1" w:lastColumn="0" w:noHBand="0" w:noVBand="1"/>
      </w:tblPr>
      <w:tblGrid>
        <w:gridCol w:w="3115"/>
        <w:gridCol w:w="1133"/>
        <w:gridCol w:w="5097"/>
      </w:tblGrid>
      <w:tr w:rsidR="007B42A0" w:rsidRPr="00663620" w:rsidTr="00B905D5">
        <w:tc>
          <w:tcPr>
            <w:tcW w:w="3115" w:type="dxa"/>
          </w:tcPr>
          <w:p w:rsidR="007B42A0" w:rsidRPr="00663620" w:rsidRDefault="007B42A0" w:rsidP="00B905D5">
            <w:pPr>
              <w:rPr>
                <w:rFonts w:ascii="Times New Roman" w:hAnsi="Times New Roman" w:cs="Times New Roman"/>
                <w:sz w:val="28"/>
                <w:szCs w:val="24"/>
                <w:lang w:val="en-US"/>
              </w:rPr>
            </w:pPr>
            <w:r w:rsidRPr="00663620">
              <w:rPr>
                <w:rFonts w:ascii="Times New Roman" w:hAnsi="Times New Roman" w:cs="Times New Roman"/>
                <w:sz w:val="28"/>
                <w:szCs w:val="24"/>
                <w:lang w:val="en-US"/>
              </w:rPr>
              <w:t>Criteria</w:t>
            </w:r>
          </w:p>
        </w:tc>
        <w:tc>
          <w:tcPr>
            <w:tcW w:w="1133" w:type="dxa"/>
          </w:tcPr>
          <w:p w:rsidR="007B42A0" w:rsidRPr="00663620" w:rsidRDefault="007B42A0" w:rsidP="00B905D5">
            <w:pPr>
              <w:rPr>
                <w:rFonts w:ascii="Times New Roman" w:hAnsi="Times New Roman" w:cs="Times New Roman"/>
                <w:sz w:val="28"/>
                <w:szCs w:val="24"/>
                <w:lang w:val="en-US"/>
              </w:rPr>
            </w:pPr>
            <w:r w:rsidRPr="00663620">
              <w:rPr>
                <w:rFonts w:ascii="Times New Roman" w:hAnsi="Times New Roman" w:cs="Times New Roman"/>
                <w:sz w:val="28"/>
                <w:szCs w:val="24"/>
                <w:lang w:val="en-US"/>
              </w:rPr>
              <w:t>Scores</w:t>
            </w:r>
          </w:p>
        </w:tc>
        <w:tc>
          <w:tcPr>
            <w:tcW w:w="5097" w:type="dxa"/>
          </w:tcPr>
          <w:p w:rsidR="007B42A0" w:rsidRPr="00663620" w:rsidRDefault="007B42A0" w:rsidP="00B905D5">
            <w:pPr>
              <w:rPr>
                <w:rFonts w:ascii="Times New Roman" w:hAnsi="Times New Roman" w:cs="Times New Roman"/>
                <w:sz w:val="28"/>
                <w:szCs w:val="24"/>
                <w:lang w:val="en-US"/>
              </w:rPr>
            </w:pPr>
            <w:r w:rsidRPr="00663620">
              <w:rPr>
                <w:rFonts w:ascii="Times New Roman" w:hAnsi="Times New Roman" w:cs="Times New Roman"/>
                <w:sz w:val="28"/>
                <w:szCs w:val="24"/>
                <w:lang w:val="en-US"/>
              </w:rPr>
              <w:t>Description</w:t>
            </w:r>
          </w:p>
        </w:tc>
      </w:tr>
      <w:tr w:rsidR="007B42A0" w:rsidRPr="00512B4F" w:rsidTr="00B905D5">
        <w:trPr>
          <w:trHeight w:val="699"/>
        </w:trPr>
        <w:tc>
          <w:tcPr>
            <w:tcW w:w="3115" w:type="dxa"/>
          </w:tcPr>
          <w:p w:rsidR="007B42A0" w:rsidRPr="00663620" w:rsidRDefault="007B42A0" w:rsidP="00B905D5">
            <w:pPr>
              <w:rPr>
                <w:rFonts w:ascii="Times New Roman" w:hAnsi="Times New Roman" w:cs="Times New Roman"/>
                <w:sz w:val="28"/>
                <w:szCs w:val="24"/>
                <w:lang w:val="en-US"/>
              </w:rPr>
            </w:pPr>
            <w:r>
              <w:rPr>
                <w:rFonts w:ascii="Times New Roman" w:hAnsi="Times New Roman" w:cs="Times New Roman"/>
                <w:sz w:val="28"/>
                <w:szCs w:val="24"/>
                <w:lang w:val="en-US"/>
              </w:rPr>
              <w:t>Removing</w:t>
            </w:r>
            <w:r w:rsidRPr="007B42A0">
              <w:rPr>
                <w:rFonts w:ascii="Times New Roman" w:hAnsi="Times New Roman" w:cs="Times New Roman"/>
                <w:sz w:val="28"/>
                <w:szCs w:val="24"/>
                <w:lang w:val="en-US"/>
              </w:rPr>
              <w:t xml:space="preserve"> unnecessary words</w:t>
            </w:r>
          </w:p>
        </w:tc>
        <w:tc>
          <w:tcPr>
            <w:tcW w:w="1133" w:type="dxa"/>
          </w:tcPr>
          <w:p w:rsidR="007B42A0" w:rsidRPr="00663620" w:rsidRDefault="004C1E51"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7B42A0" w:rsidRPr="00663620" w:rsidRDefault="007B42A0" w:rsidP="007B42A0">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H</w:t>
            </w:r>
            <w:r w:rsidRPr="007B42A0">
              <w:rPr>
                <w:rFonts w:ascii="Times New Roman" w:hAnsi="Times New Roman" w:cs="Times New Roman"/>
                <w:sz w:val="28"/>
                <w:szCs w:val="24"/>
                <w:lang w:val="en-US"/>
              </w:rPr>
              <w:t xml:space="preserve">ow well </w:t>
            </w:r>
            <w:r>
              <w:rPr>
                <w:rFonts w:ascii="Times New Roman" w:hAnsi="Times New Roman" w:cs="Times New Roman"/>
                <w:sz w:val="28"/>
                <w:szCs w:val="24"/>
                <w:lang w:val="en-US"/>
              </w:rPr>
              <w:t xml:space="preserve">the </w:t>
            </w:r>
            <w:r w:rsidRPr="007B42A0">
              <w:rPr>
                <w:rFonts w:ascii="Times New Roman" w:hAnsi="Times New Roman" w:cs="Times New Roman"/>
                <w:sz w:val="28"/>
                <w:szCs w:val="24"/>
                <w:lang w:val="en-US"/>
              </w:rPr>
              <w:t>words that have no meaning</w:t>
            </w:r>
            <w:r w:rsidRPr="007B42A0">
              <w:rPr>
                <w:lang w:val="en-US"/>
              </w:rPr>
              <w:t xml:space="preserve"> </w:t>
            </w:r>
            <w:r w:rsidRPr="007B42A0">
              <w:rPr>
                <w:rFonts w:ascii="Times New Roman" w:hAnsi="Times New Roman" w:cs="Times New Roman"/>
                <w:sz w:val="28"/>
                <w:szCs w:val="24"/>
                <w:lang w:val="en-US"/>
              </w:rPr>
              <w:t>have</w:t>
            </w:r>
            <w:r>
              <w:rPr>
                <w:rFonts w:ascii="Times New Roman" w:hAnsi="Times New Roman" w:cs="Times New Roman"/>
                <w:sz w:val="28"/>
                <w:szCs w:val="24"/>
                <w:lang w:val="en-US"/>
              </w:rPr>
              <w:t xml:space="preserve"> been removed.</w:t>
            </w:r>
          </w:p>
        </w:tc>
      </w:tr>
      <w:tr w:rsidR="007B42A0" w:rsidRPr="00512B4F" w:rsidTr="00B905D5">
        <w:tc>
          <w:tcPr>
            <w:tcW w:w="3115" w:type="dxa"/>
          </w:tcPr>
          <w:p w:rsidR="007B42A0" w:rsidRPr="00663620" w:rsidRDefault="007B42A0" w:rsidP="00B905D5">
            <w:pPr>
              <w:rPr>
                <w:rFonts w:ascii="Times New Roman" w:hAnsi="Times New Roman" w:cs="Times New Roman"/>
                <w:sz w:val="28"/>
                <w:szCs w:val="24"/>
                <w:lang w:val="en-US"/>
              </w:rPr>
            </w:pPr>
            <w:r>
              <w:rPr>
                <w:rFonts w:ascii="Times New Roman" w:hAnsi="Times New Roman" w:cs="Times New Roman"/>
                <w:sz w:val="28"/>
                <w:szCs w:val="24"/>
                <w:lang w:val="en-US"/>
              </w:rPr>
              <w:t>Placing</w:t>
            </w:r>
            <w:r w:rsidRPr="007B42A0">
              <w:rPr>
                <w:rFonts w:ascii="Times New Roman" w:hAnsi="Times New Roman" w:cs="Times New Roman"/>
                <w:sz w:val="28"/>
                <w:szCs w:val="24"/>
                <w:lang w:val="en-US"/>
              </w:rPr>
              <w:t xml:space="preserve"> punctuation marks</w:t>
            </w:r>
          </w:p>
        </w:tc>
        <w:tc>
          <w:tcPr>
            <w:tcW w:w="1133" w:type="dxa"/>
          </w:tcPr>
          <w:p w:rsidR="007B42A0" w:rsidRPr="00663620" w:rsidRDefault="004C1E51"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7B42A0" w:rsidRPr="00663620" w:rsidRDefault="007B42A0" w:rsidP="00B905D5">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H</w:t>
            </w:r>
            <w:r w:rsidRPr="007B42A0">
              <w:rPr>
                <w:rFonts w:ascii="Times New Roman" w:hAnsi="Times New Roman" w:cs="Times New Roman"/>
                <w:sz w:val="28"/>
                <w:szCs w:val="24"/>
                <w:lang w:val="en-US"/>
              </w:rPr>
              <w:t>ow well punctuation marks are placed to ensure grammatical correctness and ease of reading</w:t>
            </w:r>
          </w:p>
        </w:tc>
      </w:tr>
      <w:tr w:rsidR="007B42A0" w:rsidRPr="00512B4F" w:rsidTr="00B905D5">
        <w:tc>
          <w:tcPr>
            <w:tcW w:w="3115" w:type="dxa"/>
          </w:tcPr>
          <w:p w:rsidR="007B42A0" w:rsidRPr="00663620" w:rsidRDefault="007B42A0" w:rsidP="00B905D5">
            <w:pPr>
              <w:rPr>
                <w:rFonts w:ascii="Times New Roman" w:hAnsi="Times New Roman" w:cs="Times New Roman"/>
                <w:sz w:val="28"/>
                <w:szCs w:val="24"/>
                <w:lang w:val="en-US"/>
              </w:rPr>
            </w:pPr>
            <w:r>
              <w:rPr>
                <w:rFonts w:ascii="Times New Roman" w:hAnsi="Times New Roman" w:cs="Times New Roman"/>
                <w:sz w:val="28"/>
                <w:szCs w:val="24"/>
                <w:lang w:val="en-US"/>
              </w:rPr>
              <w:t>Arranging</w:t>
            </w:r>
            <w:r w:rsidRPr="007B42A0">
              <w:rPr>
                <w:rFonts w:ascii="Times New Roman" w:hAnsi="Times New Roman" w:cs="Times New Roman"/>
                <w:sz w:val="28"/>
                <w:szCs w:val="24"/>
                <w:lang w:val="en-US"/>
              </w:rPr>
              <w:t xml:space="preserve"> the text into paragraphs</w:t>
            </w:r>
          </w:p>
        </w:tc>
        <w:tc>
          <w:tcPr>
            <w:tcW w:w="1133" w:type="dxa"/>
          </w:tcPr>
          <w:p w:rsidR="007B42A0" w:rsidRPr="00663620" w:rsidRDefault="004C1E51"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7B42A0" w:rsidRPr="00663620" w:rsidRDefault="00FD5CF6" w:rsidP="00FD5CF6">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 xml:space="preserve">If  </w:t>
            </w:r>
            <w:r w:rsidR="007B42A0" w:rsidRPr="007B42A0">
              <w:rPr>
                <w:rFonts w:ascii="Times New Roman" w:hAnsi="Times New Roman" w:cs="Times New Roman"/>
                <w:sz w:val="28"/>
                <w:szCs w:val="24"/>
                <w:lang w:val="en-US"/>
              </w:rPr>
              <w:t xml:space="preserve">the text </w:t>
            </w:r>
            <w:r>
              <w:rPr>
                <w:rFonts w:ascii="Times New Roman" w:hAnsi="Times New Roman" w:cs="Times New Roman"/>
                <w:sz w:val="28"/>
                <w:szCs w:val="24"/>
                <w:lang w:val="en-US"/>
              </w:rPr>
              <w:t xml:space="preserve">is </w:t>
            </w:r>
            <w:r w:rsidR="007B42A0" w:rsidRPr="007B42A0">
              <w:rPr>
                <w:rFonts w:ascii="Times New Roman" w:hAnsi="Times New Roman" w:cs="Times New Roman"/>
                <w:sz w:val="28"/>
                <w:szCs w:val="24"/>
                <w:lang w:val="en-US"/>
              </w:rPr>
              <w:t>divided into paragraphs</w:t>
            </w:r>
            <w:r w:rsidRPr="00FD5CF6">
              <w:rPr>
                <w:lang w:val="en-US"/>
              </w:rPr>
              <w:t xml:space="preserve"> </w:t>
            </w:r>
            <w:r>
              <w:rPr>
                <w:rFonts w:ascii="Times New Roman" w:hAnsi="Times New Roman" w:cs="Times New Roman"/>
                <w:sz w:val="28"/>
                <w:szCs w:val="24"/>
                <w:lang w:val="en-US"/>
              </w:rPr>
              <w:t>logically and correctly.</w:t>
            </w:r>
          </w:p>
        </w:tc>
      </w:tr>
      <w:tr w:rsidR="007B42A0" w:rsidRPr="00512B4F" w:rsidTr="00B905D5">
        <w:tc>
          <w:tcPr>
            <w:tcW w:w="3115" w:type="dxa"/>
          </w:tcPr>
          <w:p w:rsidR="007B42A0" w:rsidRPr="00663620" w:rsidRDefault="00FD5CF6" w:rsidP="00B905D5">
            <w:pPr>
              <w:rPr>
                <w:rFonts w:ascii="Times New Roman" w:hAnsi="Times New Roman" w:cs="Times New Roman"/>
                <w:sz w:val="28"/>
                <w:szCs w:val="24"/>
                <w:lang w:val="en-US"/>
              </w:rPr>
            </w:pPr>
            <w:r>
              <w:rPr>
                <w:rFonts w:ascii="Times New Roman" w:hAnsi="Times New Roman" w:cs="Times New Roman"/>
                <w:sz w:val="28"/>
                <w:szCs w:val="24"/>
                <w:lang w:val="en-US"/>
              </w:rPr>
              <w:t>R</w:t>
            </w:r>
            <w:r w:rsidRPr="00FD5CF6">
              <w:rPr>
                <w:rFonts w:ascii="Times New Roman" w:hAnsi="Times New Roman" w:cs="Times New Roman"/>
                <w:sz w:val="28"/>
                <w:szCs w:val="24"/>
                <w:lang w:val="en-US"/>
              </w:rPr>
              <w:t>eadability and clarity</w:t>
            </w:r>
          </w:p>
        </w:tc>
        <w:tc>
          <w:tcPr>
            <w:tcW w:w="1133" w:type="dxa"/>
          </w:tcPr>
          <w:p w:rsidR="007B42A0" w:rsidRPr="00663620" w:rsidRDefault="004C1E51"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7B42A0" w:rsidRPr="00663620" w:rsidRDefault="00D31585" w:rsidP="00FD5CF6">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H</w:t>
            </w:r>
            <w:r w:rsidR="00FD5CF6" w:rsidRPr="00FD5CF6">
              <w:rPr>
                <w:rFonts w:ascii="Times New Roman" w:hAnsi="Times New Roman" w:cs="Times New Roman"/>
                <w:sz w:val="28"/>
                <w:szCs w:val="24"/>
                <w:lang w:val="en-US"/>
              </w:rPr>
              <w:t>ow easy does the text remain to unders</w:t>
            </w:r>
            <w:r w:rsidR="00FD5CF6">
              <w:rPr>
                <w:rFonts w:ascii="Times New Roman" w:hAnsi="Times New Roman" w:cs="Times New Roman"/>
                <w:sz w:val="28"/>
                <w:szCs w:val="24"/>
                <w:lang w:val="en-US"/>
              </w:rPr>
              <w:t xml:space="preserve">tand after the all the </w:t>
            </w:r>
            <w:r w:rsidR="00FD5CF6" w:rsidRPr="00FD5CF6">
              <w:rPr>
                <w:rFonts w:ascii="Times New Roman" w:hAnsi="Times New Roman" w:cs="Times New Roman"/>
                <w:sz w:val="28"/>
                <w:szCs w:val="24"/>
                <w:lang w:val="en-US"/>
              </w:rPr>
              <w:t xml:space="preserve">made </w:t>
            </w:r>
            <w:r w:rsidR="00FD5CF6">
              <w:rPr>
                <w:rFonts w:ascii="Times New Roman" w:hAnsi="Times New Roman" w:cs="Times New Roman"/>
                <w:sz w:val="28"/>
                <w:szCs w:val="24"/>
                <w:lang w:val="en-US"/>
              </w:rPr>
              <w:t xml:space="preserve">changes </w:t>
            </w:r>
          </w:p>
        </w:tc>
      </w:tr>
      <w:tr w:rsidR="007B42A0" w:rsidRPr="00512B4F" w:rsidTr="00B905D5">
        <w:tc>
          <w:tcPr>
            <w:tcW w:w="3115" w:type="dxa"/>
          </w:tcPr>
          <w:p w:rsidR="007B42A0" w:rsidRPr="00DC469C" w:rsidRDefault="00D31585" w:rsidP="00D31585">
            <w:pPr>
              <w:rPr>
                <w:rFonts w:ascii="Times New Roman" w:hAnsi="Times New Roman" w:cs="Times New Roman"/>
                <w:sz w:val="28"/>
                <w:szCs w:val="24"/>
                <w:lang w:val="en-US"/>
              </w:rPr>
            </w:pPr>
            <w:r>
              <w:rPr>
                <w:rFonts w:ascii="Times New Roman" w:hAnsi="Times New Roman" w:cs="Times New Roman"/>
                <w:sz w:val="28"/>
                <w:szCs w:val="24"/>
                <w:lang w:val="en-US"/>
              </w:rPr>
              <w:t>M</w:t>
            </w:r>
            <w:r w:rsidRPr="00D31585">
              <w:rPr>
                <w:rFonts w:ascii="Times New Roman" w:hAnsi="Times New Roman" w:cs="Times New Roman"/>
                <w:sz w:val="28"/>
                <w:szCs w:val="24"/>
                <w:lang w:val="en-US"/>
              </w:rPr>
              <w:t xml:space="preserve">atching the original </w:t>
            </w:r>
            <w:r>
              <w:rPr>
                <w:rFonts w:ascii="Times New Roman" w:hAnsi="Times New Roman" w:cs="Times New Roman"/>
                <w:sz w:val="28"/>
                <w:szCs w:val="24"/>
                <w:lang w:val="en-US"/>
              </w:rPr>
              <w:t>idea</w:t>
            </w:r>
          </w:p>
        </w:tc>
        <w:tc>
          <w:tcPr>
            <w:tcW w:w="1133" w:type="dxa"/>
          </w:tcPr>
          <w:p w:rsidR="007B42A0" w:rsidRDefault="004C1E51" w:rsidP="00B905D5">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7B42A0" w:rsidRDefault="00D31585" w:rsidP="00B905D5">
            <w:pPr>
              <w:rPr>
                <w:rFonts w:ascii="Times New Roman" w:hAnsi="Times New Roman" w:cs="Times New Roman"/>
                <w:sz w:val="28"/>
                <w:szCs w:val="24"/>
                <w:lang w:val="en-US"/>
              </w:rPr>
            </w:pPr>
            <w:r w:rsidRPr="00D31585">
              <w:rPr>
                <w:rFonts w:ascii="Times New Roman" w:hAnsi="Times New Roman" w:cs="Times New Roman"/>
                <w:sz w:val="28"/>
                <w:szCs w:val="24"/>
                <w:lang w:val="en-US"/>
              </w:rPr>
              <w:t>Despite the changes, the text must retain its original meaning and purpose.</w:t>
            </w:r>
          </w:p>
        </w:tc>
      </w:tr>
      <w:tr w:rsidR="007B42A0" w:rsidRPr="00663620" w:rsidTr="00B905D5">
        <w:tc>
          <w:tcPr>
            <w:tcW w:w="9345" w:type="dxa"/>
            <w:gridSpan w:val="3"/>
          </w:tcPr>
          <w:p w:rsidR="007B42A0" w:rsidRPr="00663620" w:rsidRDefault="007B42A0" w:rsidP="004C1E51">
            <w:pPr>
              <w:spacing w:after="200" w:line="276" w:lineRule="auto"/>
              <w:ind w:left="720"/>
              <w:rPr>
                <w:rFonts w:ascii="Times New Roman" w:hAnsi="Times New Roman" w:cs="Times New Roman"/>
                <w:b/>
                <w:sz w:val="28"/>
                <w:szCs w:val="24"/>
                <w:lang w:val="en-US"/>
              </w:rPr>
            </w:pPr>
            <w:r w:rsidRPr="00596142">
              <w:rPr>
                <w:rFonts w:ascii="Times New Roman" w:hAnsi="Times New Roman" w:cs="Times New Roman"/>
                <w:b/>
                <w:sz w:val="28"/>
                <w:szCs w:val="24"/>
                <w:lang w:val="en-US"/>
              </w:rPr>
              <w:t xml:space="preserve">Maximum number of points: </w:t>
            </w:r>
            <w:r w:rsidR="004C1E51">
              <w:rPr>
                <w:rFonts w:ascii="Times New Roman" w:hAnsi="Times New Roman" w:cs="Times New Roman"/>
                <w:b/>
                <w:sz w:val="28"/>
                <w:szCs w:val="24"/>
                <w:lang w:val="en-US"/>
              </w:rPr>
              <w:t>6</w:t>
            </w:r>
          </w:p>
        </w:tc>
      </w:tr>
    </w:tbl>
    <w:p w:rsidR="007B42A0" w:rsidRDefault="007B42A0" w:rsidP="007B42A0">
      <w:pPr>
        <w:pStyle w:val="a9"/>
        <w:tabs>
          <w:tab w:val="left" w:pos="3375"/>
        </w:tabs>
        <w:spacing w:line="360" w:lineRule="auto"/>
        <w:rPr>
          <w:rFonts w:ascii="Times New Roman" w:hAnsi="Times New Roman" w:cs="Times New Roman"/>
          <w:sz w:val="28"/>
          <w:szCs w:val="28"/>
          <w:lang w:val="en-US"/>
        </w:rPr>
      </w:pPr>
    </w:p>
    <w:p w:rsidR="00D34713" w:rsidRPr="00082AB7" w:rsidRDefault="00D34713" w:rsidP="006870A3">
      <w:pPr>
        <w:pStyle w:val="a9"/>
        <w:tabs>
          <w:tab w:val="left" w:pos="3375"/>
        </w:tabs>
        <w:spacing w:line="360" w:lineRule="auto"/>
        <w:rPr>
          <w:rFonts w:ascii="Times New Roman" w:hAnsi="Times New Roman" w:cs="Times New Roman"/>
          <w:sz w:val="28"/>
          <w:szCs w:val="28"/>
          <w:lang w:val="en-US"/>
        </w:rPr>
      </w:pPr>
    </w:p>
    <w:p w:rsidR="00D34713" w:rsidRPr="00082AB7" w:rsidRDefault="00D34713" w:rsidP="006870A3">
      <w:pPr>
        <w:pStyle w:val="a9"/>
        <w:tabs>
          <w:tab w:val="left" w:pos="3375"/>
        </w:tabs>
        <w:spacing w:line="360" w:lineRule="auto"/>
        <w:rPr>
          <w:rFonts w:ascii="Times New Roman" w:hAnsi="Times New Roman" w:cs="Times New Roman"/>
          <w:sz w:val="28"/>
          <w:szCs w:val="28"/>
          <w:lang w:val="en-US"/>
        </w:rPr>
      </w:pPr>
    </w:p>
    <w:p w:rsidR="00D34713" w:rsidRPr="00082AB7" w:rsidRDefault="00D34713" w:rsidP="006870A3">
      <w:pPr>
        <w:pStyle w:val="a9"/>
        <w:tabs>
          <w:tab w:val="left" w:pos="3375"/>
        </w:tabs>
        <w:spacing w:line="360" w:lineRule="auto"/>
        <w:rPr>
          <w:rFonts w:ascii="Times New Roman" w:hAnsi="Times New Roman" w:cs="Times New Roman"/>
          <w:sz w:val="28"/>
          <w:szCs w:val="28"/>
          <w:lang w:val="en-US"/>
        </w:rPr>
      </w:pPr>
    </w:p>
    <w:p w:rsidR="00D34713" w:rsidRPr="00082AB7" w:rsidRDefault="00D34713" w:rsidP="006870A3">
      <w:pPr>
        <w:pStyle w:val="a9"/>
        <w:tabs>
          <w:tab w:val="left" w:pos="3375"/>
        </w:tabs>
        <w:spacing w:line="360" w:lineRule="auto"/>
        <w:rPr>
          <w:rFonts w:ascii="Times New Roman" w:hAnsi="Times New Roman" w:cs="Times New Roman"/>
          <w:sz w:val="28"/>
          <w:szCs w:val="28"/>
          <w:lang w:val="en-US"/>
        </w:rPr>
      </w:pPr>
    </w:p>
    <w:p w:rsidR="00D34713" w:rsidRPr="00082AB7" w:rsidRDefault="00D34713" w:rsidP="006870A3">
      <w:pPr>
        <w:pStyle w:val="a9"/>
        <w:tabs>
          <w:tab w:val="left" w:pos="3375"/>
        </w:tabs>
        <w:spacing w:line="360" w:lineRule="auto"/>
        <w:rPr>
          <w:rFonts w:ascii="Times New Roman" w:hAnsi="Times New Roman" w:cs="Times New Roman"/>
          <w:sz w:val="28"/>
          <w:szCs w:val="28"/>
          <w:lang w:val="en-US"/>
        </w:rPr>
      </w:pPr>
    </w:p>
    <w:p w:rsidR="00D34713" w:rsidRPr="00082AB7" w:rsidRDefault="00D34713" w:rsidP="006870A3">
      <w:pPr>
        <w:pStyle w:val="a9"/>
        <w:tabs>
          <w:tab w:val="left" w:pos="3375"/>
        </w:tabs>
        <w:spacing w:line="360" w:lineRule="auto"/>
        <w:rPr>
          <w:rFonts w:ascii="Times New Roman" w:hAnsi="Times New Roman" w:cs="Times New Roman"/>
          <w:sz w:val="28"/>
          <w:szCs w:val="28"/>
          <w:lang w:val="en-US"/>
        </w:rPr>
      </w:pPr>
    </w:p>
    <w:p w:rsidR="00D34713" w:rsidRDefault="00D34713" w:rsidP="006870A3">
      <w:pPr>
        <w:pStyle w:val="a9"/>
        <w:tabs>
          <w:tab w:val="left" w:pos="3375"/>
        </w:tabs>
        <w:spacing w:line="360" w:lineRule="auto"/>
        <w:rPr>
          <w:rFonts w:ascii="Times New Roman" w:hAnsi="Times New Roman" w:cs="Times New Roman"/>
          <w:sz w:val="28"/>
          <w:szCs w:val="28"/>
          <w:lang w:val="en-US"/>
        </w:rPr>
      </w:pPr>
    </w:p>
    <w:p w:rsidR="000D238D" w:rsidRPr="00082AB7" w:rsidRDefault="000D238D" w:rsidP="006870A3">
      <w:pPr>
        <w:pStyle w:val="a9"/>
        <w:tabs>
          <w:tab w:val="left" w:pos="3375"/>
        </w:tabs>
        <w:spacing w:line="360" w:lineRule="auto"/>
        <w:rPr>
          <w:rFonts w:ascii="Times New Roman" w:hAnsi="Times New Roman" w:cs="Times New Roman"/>
          <w:sz w:val="28"/>
          <w:szCs w:val="28"/>
          <w:lang w:val="en-US"/>
        </w:rPr>
      </w:pPr>
      <w:bookmarkStart w:id="0" w:name="_GoBack"/>
      <w:bookmarkEnd w:id="0"/>
    </w:p>
    <w:sectPr w:rsidR="000D238D" w:rsidRPr="00082AB7" w:rsidSect="00FC09EE">
      <w:pgSz w:w="11906" w:h="16838"/>
      <w:pgMar w:top="709" w:right="707" w:bottom="568"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83" w:rsidRDefault="00391F83" w:rsidP="00EC546B">
      <w:pPr>
        <w:spacing w:after="0" w:line="240" w:lineRule="auto"/>
      </w:pPr>
      <w:r>
        <w:separator/>
      </w:r>
    </w:p>
  </w:endnote>
  <w:endnote w:type="continuationSeparator" w:id="0">
    <w:p w:rsidR="00391F83" w:rsidRDefault="00391F83" w:rsidP="00EC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erif">
    <w:altName w:val="Times New Roman"/>
    <w:charset w:val="01"/>
    <w:family w:val="roman"/>
    <w:pitch w:val="variable"/>
  </w:font>
  <w:font w:name="Noto Sans">
    <w:altName w:val="Times New Roman"/>
    <w:charset w:val="01"/>
    <w:family w:val="roman"/>
    <w:pitch w:val="variable"/>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83" w:rsidRDefault="00391F83" w:rsidP="00EC546B">
      <w:pPr>
        <w:spacing w:after="0" w:line="240" w:lineRule="auto"/>
      </w:pPr>
      <w:r>
        <w:separator/>
      </w:r>
    </w:p>
  </w:footnote>
  <w:footnote w:type="continuationSeparator" w:id="0">
    <w:p w:rsidR="00391F83" w:rsidRDefault="00391F83" w:rsidP="00EC5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00"/>
    <w:multiLevelType w:val="hybridMultilevel"/>
    <w:tmpl w:val="76760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62EA"/>
    <w:multiLevelType w:val="hybridMultilevel"/>
    <w:tmpl w:val="CABAF0E0"/>
    <w:lvl w:ilvl="0" w:tplc="48F44962">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DB1"/>
    <w:multiLevelType w:val="hybridMultilevel"/>
    <w:tmpl w:val="50FC6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74D7F"/>
    <w:multiLevelType w:val="hybridMultilevel"/>
    <w:tmpl w:val="FF74C7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5C4BCB"/>
    <w:multiLevelType w:val="hybridMultilevel"/>
    <w:tmpl w:val="F766A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E0C5E"/>
    <w:multiLevelType w:val="hybridMultilevel"/>
    <w:tmpl w:val="CCC404B8"/>
    <w:lvl w:ilvl="0" w:tplc="78828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C7B44"/>
    <w:multiLevelType w:val="hybridMultilevel"/>
    <w:tmpl w:val="5AD2B58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1E0E3202"/>
    <w:multiLevelType w:val="hybridMultilevel"/>
    <w:tmpl w:val="422867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402E3F"/>
    <w:multiLevelType w:val="hybridMultilevel"/>
    <w:tmpl w:val="08027624"/>
    <w:lvl w:ilvl="0" w:tplc="EA345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A1F0F9A"/>
    <w:multiLevelType w:val="hybridMultilevel"/>
    <w:tmpl w:val="84F05F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A92CCD"/>
    <w:multiLevelType w:val="hybridMultilevel"/>
    <w:tmpl w:val="C96A80D4"/>
    <w:lvl w:ilvl="0" w:tplc="047410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C6C7955"/>
    <w:multiLevelType w:val="hybridMultilevel"/>
    <w:tmpl w:val="75E8C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21441E"/>
    <w:multiLevelType w:val="hybridMultilevel"/>
    <w:tmpl w:val="EA92A33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34D4049"/>
    <w:multiLevelType w:val="hybridMultilevel"/>
    <w:tmpl w:val="50FC6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05938"/>
    <w:multiLevelType w:val="hybridMultilevel"/>
    <w:tmpl w:val="284E80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45C6CFB"/>
    <w:multiLevelType w:val="hybridMultilevel"/>
    <w:tmpl w:val="7142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F97672"/>
    <w:multiLevelType w:val="hybridMultilevel"/>
    <w:tmpl w:val="15221A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7F8704B"/>
    <w:multiLevelType w:val="hybridMultilevel"/>
    <w:tmpl w:val="618C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3C573A"/>
    <w:multiLevelType w:val="hybridMultilevel"/>
    <w:tmpl w:val="2CEE1D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7862BA9"/>
    <w:multiLevelType w:val="hybridMultilevel"/>
    <w:tmpl w:val="43429862"/>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4AF43AFC"/>
    <w:multiLevelType w:val="hybridMultilevel"/>
    <w:tmpl w:val="94B69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B8346C"/>
    <w:multiLevelType w:val="hybridMultilevel"/>
    <w:tmpl w:val="90049478"/>
    <w:lvl w:ilvl="0" w:tplc="08C616F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2A57BC"/>
    <w:multiLevelType w:val="hybridMultilevel"/>
    <w:tmpl w:val="C19609F4"/>
    <w:lvl w:ilvl="0" w:tplc="E5B4C6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C6555C6"/>
    <w:multiLevelType w:val="hybridMultilevel"/>
    <w:tmpl w:val="13645FB2"/>
    <w:lvl w:ilvl="0" w:tplc="6700EE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D957980"/>
    <w:multiLevelType w:val="hybridMultilevel"/>
    <w:tmpl w:val="54107938"/>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615E20DA"/>
    <w:multiLevelType w:val="hybridMultilevel"/>
    <w:tmpl w:val="E5520336"/>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15:restartNumberingAfterBreak="0">
    <w:nsid w:val="64EC0C67"/>
    <w:multiLevelType w:val="hybridMultilevel"/>
    <w:tmpl w:val="4C4E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181078"/>
    <w:multiLevelType w:val="hybridMultilevel"/>
    <w:tmpl w:val="15604E70"/>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8" w15:restartNumberingAfterBreak="0">
    <w:nsid w:val="6DA51F70"/>
    <w:multiLevelType w:val="hybridMultilevel"/>
    <w:tmpl w:val="7138F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68221E"/>
    <w:multiLevelType w:val="hybridMultilevel"/>
    <w:tmpl w:val="427CE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0F17D2"/>
    <w:multiLevelType w:val="hybridMultilevel"/>
    <w:tmpl w:val="639E1594"/>
    <w:lvl w:ilvl="0" w:tplc="FA96E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CE05E0D"/>
    <w:multiLevelType w:val="hybridMultilevel"/>
    <w:tmpl w:val="CE32E5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F44FB8"/>
    <w:multiLevelType w:val="hybridMultilevel"/>
    <w:tmpl w:val="F69AF326"/>
    <w:lvl w:ilvl="0" w:tplc="57A834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1"/>
  </w:num>
  <w:num w:numId="3">
    <w:abstractNumId w:val="21"/>
  </w:num>
  <w:num w:numId="4">
    <w:abstractNumId w:val="7"/>
  </w:num>
  <w:num w:numId="5">
    <w:abstractNumId w:val="20"/>
  </w:num>
  <w:num w:numId="6">
    <w:abstractNumId w:val="3"/>
  </w:num>
  <w:num w:numId="7">
    <w:abstractNumId w:val="30"/>
  </w:num>
  <w:num w:numId="8">
    <w:abstractNumId w:val="4"/>
  </w:num>
  <w:num w:numId="9">
    <w:abstractNumId w:val="17"/>
  </w:num>
  <w:num w:numId="10">
    <w:abstractNumId w:val="2"/>
  </w:num>
  <w:num w:numId="11">
    <w:abstractNumId w:val="13"/>
  </w:num>
  <w:num w:numId="12">
    <w:abstractNumId w:val="8"/>
  </w:num>
  <w:num w:numId="13">
    <w:abstractNumId w:val="29"/>
  </w:num>
  <w:num w:numId="14">
    <w:abstractNumId w:val="15"/>
  </w:num>
  <w:num w:numId="15">
    <w:abstractNumId w:val="18"/>
  </w:num>
  <w:num w:numId="16">
    <w:abstractNumId w:val="28"/>
  </w:num>
  <w:num w:numId="17">
    <w:abstractNumId w:val="14"/>
  </w:num>
  <w:num w:numId="18">
    <w:abstractNumId w:val="16"/>
  </w:num>
  <w:num w:numId="19">
    <w:abstractNumId w:val="0"/>
  </w:num>
  <w:num w:numId="20">
    <w:abstractNumId w:val="11"/>
  </w:num>
  <w:num w:numId="21">
    <w:abstractNumId w:val="12"/>
  </w:num>
  <w:num w:numId="22">
    <w:abstractNumId w:val="5"/>
  </w:num>
  <w:num w:numId="23">
    <w:abstractNumId w:val="10"/>
  </w:num>
  <w:num w:numId="24">
    <w:abstractNumId w:val="25"/>
  </w:num>
  <w:num w:numId="25">
    <w:abstractNumId w:val="22"/>
  </w:num>
  <w:num w:numId="26">
    <w:abstractNumId w:val="26"/>
  </w:num>
  <w:num w:numId="27">
    <w:abstractNumId w:val="23"/>
  </w:num>
  <w:num w:numId="28">
    <w:abstractNumId w:val="6"/>
  </w:num>
  <w:num w:numId="29">
    <w:abstractNumId w:val="9"/>
  </w:num>
  <w:num w:numId="30">
    <w:abstractNumId w:val="24"/>
  </w:num>
  <w:num w:numId="31">
    <w:abstractNumId w:val="32"/>
  </w:num>
  <w:num w:numId="32">
    <w:abstractNumId w:val="1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14"/>
    <w:rsid w:val="00000401"/>
    <w:rsid w:val="00012428"/>
    <w:rsid w:val="000144B0"/>
    <w:rsid w:val="000427A2"/>
    <w:rsid w:val="00082AB7"/>
    <w:rsid w:val="000862AB"/>
    <w:rsid w:val="00086890"/>
    <w:rsid w:val="000944F8"/>
    <w:rsid w:val="00096F1D"/>
    <w:rsid w:val="000A3EEC"/>
    <w:rsid w:val="000C6658"/>
    <w:rsid w:val="000D238D"/>
    <w:rsid w:val="000F271F"/>
    <w:rsid w:val="000F5439"/>
    <w:rsid w:val="001023E8"/>
    <w:rsid w:val="00112709"/>
    <w:rsid w:val="0012330E"/>
    <w:rsid w:val="00130B90"/>
    <w:rsid w:val="001653BD"/>
    <w:rsid w:val="00183D1A"/>
    <w:rsid w:val="0018750C"/>
    <w:rsid w:val="00192414"/>
    <w:rsid w:val="001C3A87"/>
    <w:rsid w:val="001D4FAF"/>
    <w:rsid w:val="001D7908"/>
    <w:rsid w:val="001F014B"/>
    <w:rsid w:val="0020008C"/>
    <w:rsid w:val="0021340D"/>
    <w:rsid w:val="00221957"/>
    <w:rsid w:val="002642C2"/>
    <w:rsid w:val="00270289"/>
    <w:rsid w:val="00295092"/>
    <w:rsid w:val="002C1259"/>
    <w:rsid w:val="002C258B"/>
    <w:rsid w:val="003100A0"/>
    <w:rsid w:val="003650BF"/>
    <w:rsid w:val="00371DDF"/>
    <w:rsid w:val="00391F83"/>
    <w:rsid w:val="0039797D"/>
    <w:rsid w:val="003A4270"/>
    <w:rsid w:val="003E2034"/>
    <w:rsid w:val="0040048C"/>
    <w:rsid w:val="00400C51"/>
    <w:rsid w:val="00401ACB"/>
    <w:rsid w:val="00414BB0"/>
    <w:rsid w:val="00422166"/>
    <w:rsid w:val="0043505F"/>
    <w:rsid w:val="00476E14"/>
    <w:rsid w:val="004C1E51"/>
    <w:rsid w:val="00512B4F"/>
    <w:rsid w:val="00536AA4"/>
    <w:rsid w:val="00596142"/>
    <w:rsid w:val="005C6A4C"/>
    <w:rsid w:val="005C772E"/>
    <w:rsid w:val="00627F34"/>
    <w:rsid w:val="00653124"/>
    <w:rsid w:val="00663620"/>
    <w:rsid w:val="006708E7"/>
    <w:rsid w:val="0068529B"/>
    <w:rsid w:val="006865EC"/>
    <w:rsid w:val="006870A3"/>
    <w:rsid w:val="006878E6"/>
    <w:rsid w:val="0069417B"/>
    <w:rsid w:val="006A5BC9"/>
    <w:rsid w:val="006C17EE"/>
    <w:rsid w:val="006D5C9E"/>
    <w:rsid w:val="006F3DEA"/>
    <w:rsid w:val="007077DF"/>
    <w:rsid w:val="00724BB2"/>
    <w:rsid w:val="007444CA"/>
    <w:rsid w:val="007A614B"/>
    <w:rsid w:val="007B42A0"/>
    <w:rsid w:val="007C0F3F"/>
    <w:rsid w:val="00803784"/>
    <w:rsid w:val="00805935"/>
    <w:rsid w:val="00832CB1"/>
    <w:rsid w:val="00836D21"/>
    <w:rsid w:val="0086166F"/>
    <w:rsid w:val="008B2A57"/>
    <w:rsid w:val="008B4AD2"/>
    <w:rsid w:val="008C3361"/>
    <w:rsid w:val="008D0ED6"/>
    <w:rsid w:val="00904F7C"/>
    <w:rsid w:val="009114AB"/>
    <w:rsid w:val="0094168F"/>
    <w:rsid w:val="00941B43"/>
    <w:rsid w:val="00967302"/>
    <w:rsid w:val="0097288B"/>
    <w:rsid w:val="00984D7F"/>
    <w:rsid w:val="00992CE9"/>
    <w:rsid w:val="009B0163"/>
    <w:rsid w:val="009B5C2E"/>
    <w:rsid w:val="00A02003"/>
    <w:rsid w:val="00A13C15"/>
    <w:rsid w:val="00A174BA"/>
    <w:rsid w:val="00A4251A"/>
    <w:rsid w:val="00A65CF1"/>
    <w:rsid w:val="00A75901"/>
    <w:rsid w:val="00A97D9F"/>
    <w:rsid w:val="00AA7F38"/>
    <w:rsid w:val="00AB0A71"/>
    <w:rsid w:val="00AC7627"/>
    <w:rsid w:val="00AD4D34"/>
    <w:rsid w:val="00B051E3"/>
    <w:rsid w:val="00B33F29"/>
    <w:rsid w:val="00B37C3A"/>
    <w:rsid w:val="00B51CD3"/>
    <w:rsid w:val="00B53CD1"/>
    <w:rsid w:val="00B83B28"/>
    <w:rsid w:val="00BC5C9D"/>
    <w:rsid w:val="00BD008E"/>
    <w:rsid w:val="00BF0C69"/>
    <w:rsid w:val="00C3605F"/>
    <w:rsid w:val="00C60094"/>
    <w:rsid w:val="00C64A49"/>
    <w:rsid w:val="00C73D10"/>
    <w:rsid w:val="00CA12D2"/>
    <w:rsid w:val="00CA28B8"/>
    <w:rsid w:val="00CA7A3F"/>
    <w:rsid w:val="00CA7BB4"/>
    <w:rsid w:val="00CB293B"/>
    <w:rsid w:val="00CB77CC"/>
    <w:rsid w:val="00CD1140"/>
    <w:rsid w:val="00CD67F6"/>
    <w:rsid w:val="00CE31DF"/>
    <w:rsid w:val="00CF1AC5"/>
    <w:rsid w:val="00D03958"/>
    <w:rsid w:val="00D23CA3"/>
    <w:rsid w:val="00D31585"/>
    <w:rsid w:val="00D34713"/>
    <w:rsid w:val="00D36199"/>
    <w:rsid w:val="00D41487"/>
    <w:rsid w:val="00D623C2"/>
    <w:rsid w:val="00DA42D5"/>
    <w:rsid w:val="00DC469C"/>
    <w:rsid w:val="00DC5900"/>
    <w:rsid w:val="00DD53C7"/>
    <w:rsid w:val="00DE13C4"/>
    <w:rsid w:val="00DF6C01"/>
    <w:rsid w:val="00E0006F"/>
    <w:rsid w:val="00E14622"/>
    <w:rsid w:val="00E16571"/>
    <w:rsid w:val="00E22DFA"/>
    <w:rsid w:val="00E36568"/>
    <w:rsid w:val="00E60E0E"/>
    <w:rsid w:val="00E97914"/>
    <w:rsid w:val="00EC546B"/>
    <w:rsid w:val="00ED3EFC"/>
    <w:rsid w:val="00EE232B"/>
    <w:rsid w:val="00EF36DB"/>
    <w:rsid w:val="00F028B8"/>
    <w:rsid w:val="00F17C07"/>
    <w:rsid w:val="00F20E3E"/>
    <w:rsid w:val="00F23E27"/>
    <w:rsid w:val="00F24843"/>
    <w:rsid w:val="00F45476"/>
    <w:rsid w:val="00F528F5"/>
    <w:rsid w:val="00F62098"/>
    <w:rsid w:val="00F63F24"/>
    <w:rsid w:val="00F66C4B"/>
    <w:rsid w:val="00F75C18"/>
    <w:rsid w:val="00F76309"/>
    <w:rsid w:val="00F76B0B"/>
    <w:rsid w:val="00FA042E"/>
    <w:rsid w:val="00FA17C4"/>
    <w:rsid w:val="00FA7544"/>
    <w:rsid w:val="00FB1426"/>
    <w:rsid w:val="00FB6400"/>
    <w:rsid w:val="00FC09EE"/>
    <w:rsid w:val="00FC22A8"/>
    <w:rsid w:val="00FC5E9D"/>
    <w:rsid w:val="00FD4056"/>
    <w:rsid w:val="00FD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0F00B-CF94-482C-97A4-F60090B4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E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3E27"/>
    <w:rPr>
      <w:rFonts w:ascii="Tahoma" w:hAnsi="Tahoma" w:cs="Tahoma"/>
      <w:sz w:val="16"/>
      <w:szCs w:val="16"/>
    </w:rPr>
  </w:style>
  <w:style w:type="paragraph" w:styleId="a5">
    <w:name w:val="header"/>
    <w:basedOn w:val="a"/>
    <w:link w:val="a6"/>
    <w:uiPriority w:val="99"/>
    <w:unhideWhenUsed/>
    <w:rsid w:val="00EC54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546B"/>
  </w:style>
  <w:style w:type="paragraph" w:styleId="a7">
    <w:name w:val="footer"/>
    <w:basedOn w:val="a"/>
    <w:link w:val="a8"/>
    <w:uiPriority w:val="99"/>
    <w:unhideWhenUsed/>
    <w:rsid w:val="00EC54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546B"/>
  </w:style>
  <w:style w:type="paragraph" w:styleId="a9">
    <w:name w:val="List Paragraph"/>
    <w:basedOn w:val="a"/>
    <w:uiPriority w:val="34"/>
    <w:qFormat/>
    <w:rsid w:val="008C3361"/>
    <w:pPr>
      <w:ind w:left="720"/>
      <w:contextualSpacing/>
    </w:pPr>
  </w:style>
  <w:style w:type="paragraph" w:styleId="aa">
    <w:name w:val="footnote text"/>
    <w:basedOn w:val="a"/>
    <w:link w:val="ab"/>
    <w:uiPriority w:val="99"/>
    <w:semiHidden/>
    <w:unhideWhenUsed/>
    <w:rsid w:val="00476E14"/>
    <w:pPr>
      <w:spacing w:after="0" w:line="240" w:lineRule="auto"/>
    </w:pPr>
    <w:rPr>
      <w:sz w:val="20"/>
      <w:szCs w:val="20"/>
    </w:rPr>
  </w:style>
  <w:style w:type="character" w:customStyle="1" w:styleId="ab">
    <w:name w:val="Текст сноски Знак"/>
    <w:basedOn w:val="a0"/>
    <w:link w:val="aa"/>
    <w:uiPriority w:val="99"/>
    <w:semiHidden/>
    <w:rsid w:val="00476E14"/>
    <w:rPr>
      <w:sz w:val="20"/>
      <w:szCs w:val="20"/>
    </w:rPr>
  </w:style>
  <w:style w:type="character" w:styleId="ac">
    <w:name w:val="footnote reference"/>
    <w:basedOn w:val="a0"/>
    <w:uiPriority w:val="99"/>
    <w:semiHidden/>
    <w:unhideWhenUsed/>
    <w:rsid w:val="00476E14"/>
    <w:rPr>
      <w:vertAlign w:val="superscript"/>
    </w:rPr>
  </w:style>
  <w:style w:type="character" w:styleId="ad">
    <w:name w:val="Hyperlink"/>
    <w:basedOn w:val="a0"/>
    <w:uiPriority w:val="99"/>
    <w:unhideWhenUsed/>
    <w:rsid w:val="00B83B28"/>
    <w:rPr>
      <w:color w:val="0000FF" w:themeColor="hyperlink"/>
      <w:u w:val="single"/>
    </w:rPr>
  </w:style>
  <w:style w:type="character" w:styleId="ae">
    <w:name w:val="FollowedHyperlink"/>
    <w:basedOn w:val="a0"/>
    <w:uiPriority w:val="99"/>
    <w:semiHidden/>
    <w:unhideWhenUsed/>
    <w:rsid w:val="003A4270"/>
    <w:rPr>
      <w:color w:val="800080" w:themeColor="followedHyperlink"/>
      <w:u w:val="single"/>
    </w:rPr>
  </w:style>
  <w:style w:type="table" w:styleId="af">
    <w:name w:val="Table Grid"/>
    <w:basedOn w:val="a1"/>
    <w:uiPriority w:val="59"/>
    <w:rsid w:val="00A1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B6400"/>
    <w:pPr>
      <w:spacing w:after="0" w:line="240" w:lineRule="auto"/>
    </w:pPr>
  </w:style>
  <w:style w:type="paragraph" w:customStyle="1" w:styleId="af1">
    <w:name w:val="Содержимое врезки"/>
    <w:basedOn w:val="a"/>
    <w:qFormat/>
    <w:rsid w:val="00F75C18"/>
    <w:pPr>
      <w:suppressAutoHyphens/>
      <w:spacing w:after="0" w:line="240" w:lineRule="auto"/>
    </w:pPr>
    <w:rPr>
      <w:rFonts w:ascii="Noto Serif" w:eastAsia="Noto Sans" w:hAnsi="Noto Serif" w:cs="Noto Sans Devanagari"/>
      <w:kern w:val="2"/>
      <w:sz w:val="24"/>
      <w:szCs w:val="24"/>
      <w:lang w:eastAsia="zh-CN" w:bidi="hi-IN"/>
    </w:rPr>
  </w:style>
  <w:style w:type="paragraph" w:styleId="af2">
    <w:name w:val="caption"/>
    <w:basedOn w:val="a"/>
    <w:next w:val="a"/>
    <w:uiPriority w:val="35"/>
    <w:unhideWhenUsed/>
    <w:qFormat/>
    <w:rsid w:val="0040048C"/>
    <w:pPr>
      <w:spacing w:line="240" w:lineRule="auto"/>
    </w:pPr>
    <w:rPr>
      <w:i/>
      <w:iCs/>
      <w:color w:val="1F497D" w:themeColor="text2"/>
      <w:sz w:val="18"/>
      <w:szCs w:val="18"/>
    </w:rPr>
  </w:style>
  <w:style w:type="character" w:styleId="af3">
    <w:name w:val="annotation reference"/>
    <w:basedOn w:val="a0"/>
    <w:uiPriority w:val="99"/>
    <w:semiHidden/>
    <w:unhideWhenUsed/>
    <w:rsid w:val="006C17EE"/>
    <w:rPr>
      <w:sz w:val="16"/>
      <w:szCs w:val="16"/>
    </w:rPr>
  </w:style>
  <w:style w:type="paragraph" w:styleId="af4">
    <w:name w:val="annotation text"/>
    <w:basedOn w:val="a"/>
    <w:link w:val="af5"/>
    <w:uiPriority w:val="99"/>
    <w:semiHidden/>
    <w:unhideWhenUsed/>
    <w:rsid w:val="006C17EE"/>
    <w:pPr>
      <w:spacing w:line="240" w:lineRule="auto"/>
    </w:pPr>
    <w:rPr>
      <w:sz w:val="20"/>
      <w:szCs w:val="20"/>
    </w:rPr>
  </w:style>
  <w:style w:type="character" w:customStyle="1" w:styleId="af5">
    <w:name w:val="Текст примечания Знак"/>
    <w:basedOn w:val="a0"/>
    <w:link w:val="af4"/>
    <w:uiPriority w:val="99"/>
    <w:semiHidden/>
    <w:rsid w:val="006C17EE"/>
    <w:rPr>
      <w:sz w:val="20"/>
      <w:szCs w:val="20"/>
    </w:rPr>
  </w:style>
  <w:style w:type="paragraph" w:styleId="af6">
    <w:name w:val="annotation subject"/>
    <w:basedOn w:val="af4"/>
    <w:next w:val="af4"/>
    <w:link w:val="af7"/>
    <w:uiPriority w:val="99"/>
    <w:semiHidden/>
    <w:unhideWhenUsed/>
    <w:rsid w:val="006C17EE"/>
    <w:rPr>
      <w:b/>
      <w:bCs/>
    </w:rPr>
  </w:style>
  <w:style w:type="character" w:customStyle="1" w:styleId="af7">
    <w:name w:val="Тема примечания Знак"/>
    <w:basedOn w:val="af5"/>
    <w:link w:val="af6"/>
    <w:uiPriority w:val="99"/>
    <w:semiHidden/>
    <w:rsid w:val="006C17EE"/>
    <w:rPr>
      <w:b/>
      <w:bCs/>
      <w:sz w:val="20"/>
      <w:szCs w:val="20"/>
    </w:rPr>
  </w:style>
  <w:style w:type="table" w:customStyle="1" w:styleId="1">
    <w:name w:val="Сетка таблицы1"/>
    <w:basedOn w:val="a1"/>
    <w:next w:val="af"/>
    <w:uiPriority w:val="59"/>
    <w:rsid w:val="0066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4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3F71-367F-48B5-A467-C49E917A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Natalya</cp:lastModifiedBy>
  <cp:revision>91</cp:revision>
  <cp:lastPrinted>2025-03-30T13:24:00Z</cp:lastPrinted>
  <dcterms:created xsi:type="dcterms:W3CDTF">2018-11-27T06:31:00Z</dcterms:created>
  <dcterms:modified xsi:type="dcterms:W3CDTF">2025-04-11T21:13:00Z</dcterms:modified>
</cp:coreProperties>
</file>