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C6B7A06" w14:textId="77777777" w:rsidR="002C5639" w:rsidRPr="002C5639" w:rsidRDefault="002C5639" w:rsidP="002C5639">
      <w:pPr>
        <w:ind w:firstLine="0"/>
        <w:rPr>
          <w:sz w:val="28"/>
        </w:rPr>
      </w:pPr>
      <w:r w:rsidRPr="002C5639">
        <w:rPr>
          <w:b/>
          <w:bCs/>
          <w:sz w:val="28"/>
        </w:rPr>
        <w:t>§ 20. Основные тенденции политического развития цивилизаций в Позднем средневековье</w:t>
      </w:r>
    </w:p>
    <w:p w14:paraId="1234EECE" w14:textId="4DA6525D" w:rsidR="002C5639" w:rsidRPr="002C5639" w:rsidRDefault="002C5639" w:rsidP="002C5639">
      <w:pPr>
        <w:ind w:firstLine="0"/>
        <w:rPr>
          <w:sz w:val="28"/>
        </w:rPr>
      </w:pPr>
      <w:r w:rsidRPr="002C5639">
        <w:rPr>
          <w:b/>
          <w:bCs/>
          <w:sz w:val="28"/>
        </w:rPr>
        <w:t>1. Создание централизованных государств</w:t>
      </w:r>
      <w:r w:rsidRPr="002C5639">
        <w:rPr>
          <w:sz w:val="28"/>
        </w:rPr>
        <w:br/>
      </w:r>
      <w:r w:rsidRPr="002C5639">
        <w:rPr>
          <w:b/>
          <w:bCs/>
          <w:sz w:val="28"/>
        </w:rPr>
        <w:t>В Западной Европе:</w:t>
      </w:r>
      <w:r w:rsidRPr="002C5639">
        <w:rPr>
          <w:sz w:val="28"/>
        </w:rPr>
        <w:br/>
        <w:t>·       С XI-XII веков началось усиление власти королей</w:t>
      </w:r>
      <w:r w:rsidRPr="002C5639">
        <w:rPr>
          <w:sz w:val="28"/>
        </w:rPr>
        <w:br/>
        <w:t>·       Росли города, развивалась торговля, увеличивалось население</w:t>
      </w:r>
      <w:r w:rsidRPr="002C5639">
        <w:rPr>
          <w:sz w:val="28"/>
        </w:rPr>
        <w:br/>
        <w:t>·       Горожане поддерживали королей, потому что хотели спокойной торговли и безопасности</w:t>
      </w:r>
      <w:r w:rsidRPr="002C5639">
        <w:rPr>
          <w:sz w:val="28"/>
        </w:rPr>
        <w:br/>
        <w:t>·       Короли получали деньги от горожан и создавали наемные армии</w:t>
      </w:r>
      <w:r w:rsidRPr="002C5639">
        <w:rPr>
          <w:sz w:val="28"/>
        </w:rPr>
        <w:br/>
        <w:t>·       Так постепенно образовались единые централизованные государства</w:t>
      </w:r>
      <w:r w:rsidRPr="002C5639">
        <w:rPr>
          <w:sz w:val="28"/>
        </w:rPr>
        <w:br/>
      </w:r>
      <w:r w:rsidRPr="002C5639">
        <w:rPr>
          <w:b/>
          <w:bCs/>
          <w:sz w:val="28"/>
        </w:rPr>
        <w:t>В Центральной Европе:</w:t>
      </w:r>
      <w:r w:rsidRPr="002C5639">
        <w:rPr>
          <w:sz w:val="28"/>
        </w:rPr>
        <w:br/>
        <w:t>·       Города развивались медленно</w:t>
      </w:r>
      <w:r w:rsidRPr="002C5639">
        <w:rPr>
          <w:sz w:val="28"/>
        </w:rPr>
        <w:br/>
        <w:t>·       Ремесленники не спешили переселяться в города</w:t>
      </w:r>
      <w:r w:rsidRPr="002C5639">
        <w:rPr>
          <w:sz w:val="28"/>
        </w:rPr>
        <w:br/>
        <w:t>·       Короли не получали достаточно денег от горожан</w:t>
      </w:r>
      <w:r w:rsidRPr="002C5639">
        <w:rPr>
          <w:sz w:val="28"/>
        </w:rPr>
        <w:br/>
        <w:t>·       Власть королей была слабее, чем на Западе</w:t>
      </w:r>
      <w:r w:rsidRPr="002C5639">
        <w:rPr>
          <w:sz w:val="28"/>
        </w:rPr>
        <w:br/>
      </w:r>
      <w:r w:rsidRPr="002C5639">
        <w:rPr>
          <w:b/>
          <w:bCs/>
          <w:sz w:val="28"/>
        </w:rPr>
        <w:t>В России:</w:t>
      </w:r>
      <w:r w:rsidRPr="002C5639">
        <w:rPr>
          <w:sz w:val="28"/>
        </w:rPr>
        <w:br/>
        <w:t>·       Главной причиной объединения была внешняя угроза (Золотая Орда, Великое Княжество Литовское)</w:t>
      </w:r>
      <w:r w:rsidRPr="002C5639">
        <w:rPr>
          <w:sz w:val="28"/>
        </w:rPr>
        <w:br/>
        <w:t>·       Городское самоуправление было почти полностью уничтожено</w:t>
      </w:r>
      <w:r w:rsidRPr="002C5639">
        <w:rPr>
          <w:sz w:val="28"/>
        </w:rPr>
        <w:br/>
        <w:t>·       Власть царя стала неограниченной (самодержавие)</w:t>
      </w:r>
      <w:r w:rsidRPr="002C5639">
        <w:rPr>
          <w:sz w:val="28"/>
        </w:rPr>
        <w:br/>
      </w:r>
      <w:r w:rsidRPr="002C5639">
        <w:rPr>
          <w:b/>
          <w:bCs/>
          <w:sz w:val="28"/>
        </w:rPr>
        <w:t>2. Формирование сословно-представительных органов</w:t>
      </w:r>
      <w:r w:rsidRPr="002C5639">
        <w:rPr>
          <w:sz w:val="28"/>
        </w:rPr>
        <w:br/>
      </w:r>
      <w:r w:rsidRPr="002C5639">
        <w:rPr>
          <w:b/>
          <w:bCs/>
          <w:sz w:val="28"/>
        </w:rPr>
        <w:t>Что это такое:</w:t>
      </w:r>
      <w:r w:rsidRPr="002C5639">
        <w:rPr>
          <w:sz w:val="28"/>
        </w:rPr>
        <w:br/>
        <w:t>·       Короли стали созывать собрания представителей разных сословий</w:t>
      </w:r>
      <w:r w:rsidRPr="002C5639">
        <w:rPr>
          <w:sz w:val="28"/>
        </w:rPr>
        <w:br/>
        <w:t>·       На заседания приглашали феодалов, духовенство, горожан</w:t>
      </w:r>
      <w:r w:rsidRPr="002C5639">
        <w:rPr>
          <w:sz w:val="28"/>
        </w:rPr>
        <w:br/>
      </w:r>
      <w:r w:rsidRPr="002C5639">
        <w:rPr>
          <w:b/>
          <w:bCs/>
          <w:sz w:val="28"/>
        </w:rPr>
        <w:t>Примеры:</w:t>
      </w:r>
      <w:r w:rsidRPr="002C5639">
        <w:rPr>
          <w:sz w:val="28"/>
        </w:rPr>
        <w:br/>
        <w:t xml:space="preserve">·       </w:t>
      </w:r>
      <w:r w:rsidRPr="002C5639">
        <w:rPr>
          <w:b/>
          <w:bCs/>
          <w:sz w:val="28"/>
        </w:rPr>
        <w:t>Англия</w:t>
      </w:r>
      <w:r w:rsidRPr="002C5639">
        <w:rPr>
          <w:sz w:val="28"/>
        </w:rPr>
        <w:t xml:space="preserve"> - Парламент (нижняя палата - горожане и дворяне, верхняя - аристократы)</w:t>
      </w:r>
      <w:r w:rsidRPr="002C5639">
        <w:rPr>
          <w:sz w:val="28"/>
        </w:rPr>
        <w:br/>
        <w:t xml:space="preserve">·       </w:t>
      </w:r>
      <w:r w:rsidRPr="002C5639">
        <w:rPr>
          <w:b/>
          <w:bCs/>
          <w:sz w:val="28"/>
        </w:rPr>
        <w:t>Франция</w:t>
      </w:r>
      <w:r w:rsidRPr="002C5639">
        <w:rPr>
          <w:sz w:val="28"/>
        </w:rPr>
        <w:t xml:space="preserve"> - Генеральные штаты (три сословия заседали отдельно)</w:t>
      </w:r>
      <w:r w:rsidRPr="002C5639">
        <w:rPr>
          <w:sz w:val="28"/>
        </w:rPr>
        <w:br/>
        <w:t xml:space="preserve">·       </w:t>
      </w:r>
      <w:r w:rsidRPr="002C5639">
        <w:rPr>
          <w:b/>
          <w:bCs/>
          <w:sz w:val="28"/>
        </w:rPr>
        <w:t>Германия</w:t>
      </w:r>
      <w:r w:rsidRPr="002C5639">
        <w:rPr>
          <w:sz w:val="28"/>
        </w:rPr>
        <w:t xml:space="preserve"> - Рейхстаг</w:t>
      </w:r>
      <w:r w:rsidRPr="002C5639">
        <w:rPr>
          <w:sz w:val="28"/>
        </w:rPr>
        <w:br/>
        <w:t xml:space="preserve">·       </w:t>
      </w:r>
      <w:r w:rsidRPr="002C5639">
        <w:rPr>
          <w:b/>
          <w:bCs/>
          <w:sz w:val="28"/>
        </w:rPr>
        <w:t>Великое Княжество Литовское</w:t>
      </w:r>
      <w:r w:rsidRPr="002C5639">
        <w:rPr>
          <w:sz w:val="28"/>
        </w:rPr>
        <w:t xml:space="preserve"> - Сейм</w:t>
      </w:r>
      <w:r w:rsidRPr="002C5639">
        <w:rPr>
          <w:sz w:val="28"/>
        </w:rPr>
        <w:br/>
      </w:r>
      <w:r w:rsidRPr="002C5639">
        <w:rPr>
          <w:b/>
          <w:bCs/>
          <w:sz w:val="28"/>
        </w:rPr>
        <w:t>3. Особенности других регионов</w:t>
      </w:r>
      <w:r w:rsidRPr="002C5639">
        <w:rPr>
          <w:sz w:val="28"/>
        </w:rPr>
        <w:br/>
      </w:r>
      <w:r w:rsidRPr="002C5639">
        <w:rPr>
          <w:b/>
          <w:bCs/>
          <w:sz w:val="28"/>
        </w:rPr>
        <w:t>Византия:</w:t>
      </w:r>
      <w:r w:rsidRPr="002C5639">
        <w:rPr>
          <w:sz w:val="28"/>
        </w:rPr>
        <w:br/>
        <w:t>·       Власть ослабевала</w:t>
      </w:r>
      <w:r w:rsidRPr="002C5639">
        <w:rPr>
          <w:sz w:val="28"/>
        </w:rPr>
        <w:br/>
        <w:t>·       В 1453 году Константинополь захватили турки</w:t>
      </w:r>
      <w:r w:rsidRPr="002C5639">
        <w:rPr>
          <w:sz w:val="28"/>
        </w:rPr>
        <w:br/>
        <w:t>·       Тысячелетняя история империи закончилась</w:t>
      </w:r>
      <w:r w:rsidRPr="002C5639">
        <w:rPr>
          <w:sz w:val="28"/>
        </w:rPr>
        <w:br/>
      </w:r>
      <w:r w:rsidRPr="002C5639">
        <w:rPr>
          <w:b/>
          <w:bCs/>
          <w:sz w:val="28"/>
        </w:rPr>
        <w:t>Восточные государства:</w:t>
      </w:r>
      <w:r w:rsidRPr="002C5639">
        <w:rPr>
          <w:sz w:val="28"/>
        </w:rPr>
        <w:br/>
        <w:t>·       Существовала деспотия - неограниченная власть правителя</w:t>
      </w:r>
      <w:r w:rsidRPr="002C5639">
        <w:rPr>
          <w:sz w:val="28"/>
        </w:rPr>
        <w:br/>
        <w:t>·       Все подданные были бесправны</w:t>
      </w:r>
      <w:r w:rsidRPr="002C5639">
        <w:rPr>
          <w:sz w:val="28"/>
        </w:rPr>
        <w:br/>
        <w:t>·       Государство владело всей землей</w:t>
      </w:r>
      <w:r w:rsidRPr="002C5639">
        <w:rPr>
          <w:sz w:val="28"/>
        </w:rPr>
        <w:br/>
        <w:t>·       Постоянная угроза от кочевников</w:t>
      </w:r>
      <w:r w:rsidRPr="002C5639">
        <w:rPr>
          <w:sz w:val="28"/>
        </w:rPr>
        <w:br/>
      </w:r>
      <w:r w:rsidRPr="002C5639">
        <w:rPr>
          <w:sz w:val="28"/>
        </w:rPr>
        <w:br/>
      </w:r>
      <w:r w:rsidRPr="002C5639">
        <w:rPr>
          <w:sz w:val="28"/>
        </w:rPr>
        <w:br/>
      </w:r>
      <w:r w:rsidRPr="002C5639">
        <w:rPr>
          <w:sz w:val="28"/>
        </w:rPr>
        <w:br/>
      </w:r>
    </w:p>
    <w:p w14:paraId="00B28E3C" w14:textId="5D073C1B" w:rsidR="002C5639" w:rsidRPr="002C5639" w:rsidRDefault="002C5639" w:rsidP="002C5639">
      <w:pPr>
        <w:ind w:firstLine="0"/>
        <w:rPr>
          <w:sz w:val="28"/>
        </w:rPr>
      </w:pPr>
    </w:p>
    <w:p w14:paraId="7999CD5E" w14:textId="1C689A98" w:rsidR="002C5639" w:rsidRPr="002C5639" w:rsidRDefault="002C5639" w:rsidP="002C5639">
      <w:pPr>
        <w:ind w:firstLine="0"/>
        <w:rPr>
          <w:sz w:val="28"/>
        </w:rPr>
      </w:pPr>
    </w:p>
    <w:p w14:paraId="73FF6E0A" w14:textId="292D7802" w:rsidR="002C5639" w:rsidRPr="002C5639" w:rsidRDefault="002C5639" w:rsidP="002C5639">
      <w:pPr>
        <w:ind w:firstLine="0"/>
        <w:rPr>
          <w:sz w:val="28"/>
        </w:rPr>
      </w:pPr>
    </w:p>
    <w:p w14:paraId="5061C0AA" w14:textId="51290EBA" w:rsidR="002C5639" w:rsidRPr="002C5639" w:rsidRDefault="002C5639" w:rsidP="002C5639">
      <w:pPr>
        <w:ind w:firstLine="0"/>
        <w:rPr>
          <w:sz w:val="28"/>
        </w:rPr>
      </w:pPr>
    </w:p>
    <w:p w14:paraId="2F26CEA9" w14:textId="7ED3021B" w:rsidR="002C5639" w:rsidRPr="002C5639" w:rsidRDefault="002C5639" w:rsidP="002C5639">
      <w:pPr>
        <w:ind w:firstLine="0"/>
        <w:rPr>
          <w:sz w:val="28"/>
        </w:rPr>
      </w:pPr>
    </w:p>
    <w:p w14:paraId="13BA1846" w14:textId="5789CCFA" w:rsidR="002C5639" w:rsidRPr="002C5639" w:rsidRDefault="002C5639" w:rsidP="002C5639">
      <w:pPr>
        <w:ind w:firstLine="0"/>
        <w:rPr>
          <w:sz w:val="28"/>
        </w:rPr>
      </w:pPr>
      <w:bookmarkStart w:id="0" w:name="_GoBack"/>
      <w:bookmarkEnd w:id="0"/>
      <w:r w:rsidRPr="002C5639">
        <w:rPr>
          <w:b/>
          <w:bCs/>
          <w:sz w:val="28"/>
        </w:rPr>
        <w:t>§ 21. Социально-экономическое развитие цивилизаций в Позднем средневековье</w:t>
      </w:r>
    </w:p>
    <w:p w14:paraId="6541FB30" w14:textId="77777777" w:rsidR="002C5639" w:rsidRPr="002C5639" w:rsidRDefault="002C5639" w:rsidP="002C5639">
      <w:pPr>
        <w:ind w:firstLine="0"/>
        <w:rPr>
          <w:sz w:val="28"/>
        </w:rPr>
      </w:pPr>
      <w:r w:rsidRPr="002C5639">
        <w:rPr>
          <w:b/>
          <w:bCs/>
          <w:sz w:val="28"/>
        </w:rPr>
        <w:t>1. Изменения в европейском обществе</w:t>
      </w:r>
      <w:r w:rsidRPr="002C5639">
        <w:rPr>
          <w:sz w:val="28"/>
        </w:rPr>
        <w:br/>
      </w:r>
      <w:r w:rsidRPr="002C5639">
        <w:rPr>
          <w:b/>
          <w:bCs/>
          <w:sz w:val="28"/>
        </w:rPr>
        <w:t>Влияние денег и торговли:</w:t>
      </w:r>
      <w:r w:rsidRPr="002C5639">
        <w:rPr>
          <w:sz w:val="28"/>
        </w:rPr>
        <w:br/>
        <w:t>·       Развивались города и торговля</w:t>
      </w:r>
      <w:r w:rsidRPr="002C5639">
        <w:rPr>
          <w:sz w:val="28"/>
        </w:rPr>
        <w:br/>
        <w:t>·       Феодалам нужны были деньги для покупки товаров</w:t>
      </w:r>
      <w:r w:rsidRPr="002C5639">
        <w:rPr>
          <w:sz w:val="28"/>
        </w:rPr>
        <w:br/>
        <w:t>·       Барщину заменили денежным оброком (чинш)</w:t>
      </w:r>
      <w:r w:rsidRPr="002C5639">
        <w:rPr>
          <w:sz w:val="28"/>
        </w:rPr>
        <w:br/>
        <w:t>·       Крестьяне стали продавать свою продукцию на рынке</w:t>
      </w:r>
      <w:r w:rsidRPr="002C5639">
        <w:rPr>
          <w:sz w:val="28"/>
        </w:rPr>
        <w:br/>
      </w:r>
      <w:r w:rsidRPr="002C5639">
        <w:rPr>
          <w:b/>
          <w:bCs/>
          <w:sz w:val="28"/>
        </w:rPr>
        <w:t>Освобождение крестьян:</w:t>
      </w:r>
      <w:r w:rsidRPr="002C5639">
        <w:rPr>
          <w:sz w:val="28"/>
        </w:rPr>
        <w:br/>
        <w:t>·       В XIV-XV веках крестьяне массово освобождались от личной зависимости</w:t>
      </w:r>
      <w:r w:rsidRPr="002C5639">
        <w:rPr>
          <w:sz w:val="28"/>
        </w:rPr>
        <w:br/>
        <w:t>·       Феодалы получали деньги за освобождение</w:t>
      </w:r>
      <w:r w:rsidRPr="002C5639">
        <w:rPr>
          <w:sz w:val="28"/>
        </w:rPr>
        <w:br/>
        <w:t>·       Земля оставалась у феодалов</w:t>
      </w:r>
      <w:r w:rsidRPr="002C5639">
        <w:rPr>
          <w:sz w:val="28"/>
        </w:rPr>
        <w:br/>
        <w:t>·       Крестьяне продолжали платить оброк</w:t>
      </w:r>
      <w:r w:rsidRPr="002C5639">
        <w:rPr>
          <w:sz w:val="28"/>
        </w:rPr>
        <w:br/>
      </w:r>
      <w:r w:rsidRPr="002C5639">
        <w:rPr>
          <w:b/>
          <w:bCs/>
          <w:sz w:val="28"/>
        </w:rPr>
        <w:t>Три сословия:</w:t>
      </w:r>
      <w:r w:rsidRPr="002C5639">
        <w:rPr>
          <w:sz w:val="28"/>
        </w:rPr>
        <w:br/>
        <w:t xml:space="preserve">1.    </w:t>
      </w:r>
      <w:r w:rsidRPr="002C5639">
        <w:rPr>
          <w:b/>
          <w:bCs/>
          <w:sz w:val="28"/>
        </w:rPr>
        <w:t>Дворянство</w:t>
      </w:r>
      <w:r w:rsidRPr="002C5639">
        <w:rPr>
          <w:sz w:val="28"/>
        </w:rPr>
        <w:t xml:space="preserve"> - землевладельцы</w:t>
      </w:r>
      <w:r w:rsidRPr="002C5639">
        <w:rPr>
          <w:sz w:val="28"/>
        </w:rPr>
        <w:br/>
        <w:t xml:space="preserve">2.    </w:t>
      </w:r>
      <w:r w:rsidRPr="002C5639">
        <w:rPr>
          <w:b/>
          <w:bCs/>
          <w:sz w:val="28"/>
        </w:rPr>
        <w:t>Духовенство</w:t>
      </w:r>
      <w:r w:rsidRPr="002C5639">
        <w:rPr>
          <w:sz w:val="28"/>
        </w:rPr>
        <w:t xml:space="preserve"> - церковные служители</w:t>
      </w:r>
      <w:r w:rsidRPr="002C5639">
        <w:rPr>
          <w:sz w:val="28"/>
        </w:rPr>
        <w:br/>
        <w:t xml:space="preserve">3.    </w:t>
      </w:r>
      <w:r w:rsidRPr="002C5639">
        <w:rPr>
          <w:b/>
          <w:bCs/>
          <w:sz w:val="28"/>
        </w:rPr>
        <w:t>"Третье сословие"</w:t>
      </w:r>
      <w:r w:rsidRPr="002C5639">
        <w:rPr>
          <w:sz w:val="28"/>
        </w:rPr>
        <w:t xml:space="preserve"> - крестьяне и горожане</w:t>
      </w:r>
      <w:r w:rsidRPr="002C5639">
        <w:rPr>
          <w:sz w:val="28"/>
        </w:rPr>
        <w:br/>
      </w:r>
      <w:r w:rsidRPr="002C5639">
        <w:rPr>
          <w:b/>
          <w:bCs/>
          <w:sz w:val="28"/>
        </w:rPr>
        <w:t>2. Изменения в городах</w:t>
      </w:r>
      <w:r w:rsidRPr="002C5639">
        <w:rPr>
          <w:sz w:val="28"/>
        </w:rPr>
        <w:br/>
      </w:r>
      <w:r w:rsidRPr="002C5639">
        <w:rPr>
          <w:b/>
          <w:bCs/>
          <w:sz w:val="28"/>
        </w:rPr>
        <w:t>Проблемы цехов:</w:t>
      </w:r>
      <w:r w:rsidRPr="002C5639">
        <w:rPr>
          <w:sz w:val="28"/>
        </w:rPr>
        <w:br/>
        <w:t>·       Цехи стали "закрываться" - доступ в них ограничили</w:t>
      </w:r>
      <w:r w:rsidRPr="002C5639">
        <w:rPr>
          <w:sz w:val="28"/>
        </w:rPr>
        <w:br/>
        <w:t>·       Мастерами могли стать только дети или родственники мастеров</w:t>
      </w:r>
      <w:r w:rsidRPr="002C5639">
        <w:rPr>
          <w:sz w:val="28"/>
        </w:rPr>
        <w:br/>
        <w:t>·       Появились "вечные подмастерья"</w:t>
      </w:r>
      <w:r w:rsidRPr="002C5639">
        <w:rPr>
          <w:sz w:val="28"/>
        </w:rPr>
        <w:br/>
        <w:t>·       Цехи тормозили технический прогресс</w:t>
      </w:r>
      <w:r w:rsidRPr="002C5639">
        <w:rPr>
          <w:sz w:val="28"/>
        </w:rPr>
        <w:br/>
      </w:r>
      <w:r w:rsidRPr="002C5639">
        <w:rPr>
          <w:b/>
          <w:bCs/>
          <w:sz w:val="28"/>
        </w:rPr>
        <w:t>Появление мануфактур:</w:t>
      </w:r>
      <w:r w:rsidRPr="002C5639">
        <w:rPr>
          <w:sz w:val="28"/>
        </w:rPr>
        <w:br/>
        <w:t>·       Новая форма производства без цеховых ограничений</w:t>
      </w:r>
      <w:r w:rsidRPr="002C5639">
        <w:rPr>
          <w:sz w:val="28"/>
        </w:rPr>
        <w:br/>
        <w:t>·       Основана на разделении труда</w:t>
      </w:r>
      <w:r w:rsidRPr="002C5639">
        <w:rPr>
          <w:sz w:val="28"/>
        </w:rPr>
        <w:br/>
        <w:t>·       Каждый работник выполнял одну операцию</w:t>
      </w:r>
      <w:r w:rsidRPr="002C5639">
        <w:rPr>
          <w:sz w:val="28"/>
        </w:rPr>
        <w:br/>
        <w:t>·       Использовался наемный труд</w:t>
      </w:r>
      <w:r w:rsidRPr="002C5639">
        <w:rPr>
          <w:sz w:val="28"/>
        </w:rPr>
        <w:br/>
        <w:t>·       Производили много товаров для продажи</w:t>
      </w:r>
      <w:r w:rsidRPr="002C5639">
        <w:rPr>
          <w:sz w:val="28"/>
        </w:rPr>
        <w:br/>
      </w:r>
      <w:r w:rsidRPr="002C5639">
        <w:rPr>
          <w:b/>
          <w:bCs/>
          <w:sz w:val="28"/>
        </w:rPr>
        <w:t>3. Развитие стран Востока</w:t>
      </w:r>
      <w:r w:rsidRPr="002C5639">
        <w:rPr>
          <w:sz w:val="28"/>
        </w:rPr>
        <w:br/>
      </w:r>
      <w:r w:rsidRPr="002C5639">
        <w:rPr>
          <w:b/>
          <w:bCs/>
          <w:sz w:val="28"/>
        </w:rPr>
        <w:t>Особенности:</w:t>
      </w:r>
      <w:r w:rsidRPr="002C5639">
        <w:rPr>
          <w:sz w:val="28"/>
        </w:rPr>
        <w:br/>
        <w:t>·       Не было частной собственности на землю</w:t>
      </w:r>
      <w:r w:rsidRPr="002C5639">
        <w:rPr>
          <w:sz w:val="28"/>
        </w:rPr>
        <w:br/>
        <w:t>·       Города не имели самоуправления</w:t>
      </w:r>
      <w:r w:rsidRPr="002C5639">
        <w:rPr>
          <w:sz w:val="28"/>
        </w:rPr>
        <w:br/>
        <w:t>·       Ремесло обслуживало только знать</w:t>
      </w:r>
      <w:r w:rsidRPr="002C5639">
        <w:rPr>
          <w:sz w:val="28"/>
        </w:rPr>
        <w:br/>
        <w:t>·       К XV веку развитие замедлилось</w:t>
      </w:r>
      <w:r w:rsidRPr="002C5639">
        <w:rPr>
          <w:sz w:val="28"/>
        </w:rPr>
        <w:br/>
      </w:r>
      <w:r w:rsidRPr="002C5639">
        <w:rPr>
          <w:b/>
          <w:bCs/>
          <w:sz w:val="28"/>
        </w:rPr>
        <w:t>Причины отставания:</w:t>
      </w:r>
      <w:r w:rsidRPr="002C5639">
        <w:rPr>
          <w:sz w:val="28"/>
        </w:rPr>
        <w:br/>
        <w:t>·       Жаркий климат требовал сложного орошения</w:t>
      </w:r>
      <w:r w:rsidRPr="002C5639">
        <w:rPr>
          <w:sz w:val="28"/>
        </w:rPr>
        <w:br/>
        <w:t>·       Нужна была сильная государственная власть</w:t>
      </w:r>
      <w:r w:rsidRPr="002C5639">
        <w:rPr>
          <w:sz w:val="28"/>
        </w:rPr>
        <w:br/>
        <w:t>·       Постоянная угроза от кочевников</w:t>
      </w:r>
      <w:r w:rsidRPr="002C5639">
        <w:rPr>
          <w:sz w:val="28"/>
        </w:rPr>
        <w:br/>
        <w:t>·       Большие военные расходы</w:t>
      </w:r>
      <w:r w:rsidRPr="002C5639">
        <w:rPr>
          <w:sz w:val="28"/>
        </w:rPr>
        <w:br/>
      </w:r>
      <w:r w:rsidRPr="002C5639">
        <w:rPr>
          <w:sz w:val="28"/>
        </w:rPr>
        <w:br/>
      </w:r>
      <w:r w:rsidRPr="002C5639">
        <w:rPr>
          <w:sz w:val="28"/>
        </w:rPr>
        <w:br/>
      </w:r>
      <w:r w:rsidRPr="002C5639">
        <w:rPr>
          <w:sz w:val="28"/>
        </w:rPr>
        <w:br/>
      </w:r>
    </w:p>
    <w:p w14:paraId="2F4E3E66" w14:textId="77777777" w:rsidR="002C5639" w:rsidRPr="002C5639" w:rsidRDefault="002C5639" w:rsidP="002C5639">
      <w:pPr>
        <w:ind w:firstLine="0"/>
        <w:rPr>
          <w:sz w:val="28"/>
        </w:rPr>
      </w:pPr>
      <w:r w:rsidRPr="002C5639">
        <w:rPr>
          <w:b/>
          <w:bCs/>
          <w:sz w:val="28"/>
        </w:rPr>
        <w:lastRenderedPageBreak/>
        <w:t>§ 22. Духовное развитие цивилизаций в Позднем средневековье</w:t>
      </w:r>
    </w:p>
    <w:p w14:paraId="67BCA05A" w14:textId="77777777" w:rsidR="002C5639" w:rsidRPr="002C5639" w:rsidRDefault="002C5639" w:rsidP="002C5639">
      <w:pPr>
        <w:ind w:firstLine="0"/>
        <w:rPr>
          <w:sz w:val="28"/>
        </w:rPr>
      </w:pPr>
      <w:r w:rsidRPr="002C5639">
        <w:rPr>
          <w:b/>
          <w:bCs/>
          <w:sz w:val="28"/>
        </w:rPr>
        <w:t>Христианизация Европы</w:t>
      </w:r>
      <w:r w:rsidRPr="002C5639">
        <w:rPr>
          <w:sz w:val="28"/>
        </w:rPr>
        <w:br/>
        <w:t xml:space="preserve">·       </w:t>
      </w:r>
      <w:r w:rsidRPr="002C5639">
        <w:rPr>
          <w:b/>
          <w:bCs/>
          <w:sz w:val="28"/>
        </w:rPr>
        <w:t>Процесс</w:t>
      </w:r>
      <w:r w:rsidRPr="002C5639">
        <w:rPr>
          <w:sz w:val="28"/>
        </w:rPr>
        <w:t>: долгий и сложный (V-XIV века)</w:t>
      </w:r>
      <w:r w:rsidRPr="002C5639">
        <w:rPr>
          <w:sz w:val="28"/>
        </w:rPr>
        <w:br/>
        <w:t xml:space="preserve">·       </w:t>
      </w:r>
      <w:r w:rsidRPr="002C5639">
        <w:rPr>
          <w:b/>
          <w:bCs/>
          <w:sz w:val="28"/>
        </w:rPr>
        <w:t>Способы распространения</w:t>
      </w:r>
      <w:r w:rsidRPr="002C5639">
        <w:rPr>
          <w:sz w:val="28"/>
        </w:rPr>
        <w:t>:</w:t>
      </w:r>
      <w:r w:rsidRPr="002C5639">
        <w:rPr>
          <w:sz w:val="28"/>
        </w:rPr>
        <w:br/>
        <w:t>o   Миссионерская деятельность</w:t>
      </w:r>
      <w:r w:rsidRPr="002C5639">
        <w:rPr>
          <w:sz w:val="28"/>
        </w:rPr>
        <w:br/>
        <w:t>o   Политические мотивы правителей</w:t>
      </w:r>
      <w:r w:rsidRPr="002C5639">
        <w:rPr>
          <w:sz w:val="28"/>
        </w:rPr>
        <w:br/>
        <w:t>o   Иногда принуждение силой</w:t>
      </w:r>
      <w:r w:rsidRPr="002C5639">
        <w:rPr>
          <w:sz w:val="28"/>
        </w:rPr>
        <w:br/>
      </w:r>
      <w:r w:rsidRPr="002C5639">
        <w:rPr>
          <w:b/>
          <w:bCs/>
          <w:sz w:val="28"/>
        </w:rPr>
        <w:t>Роль монастырей</w:t>
      </w:r>
      <w:r w:rsidRPr="002C5639">
        <w:rPr>
          <w:sz w:val="28"/>
        </w:rPr>
        <w:br/>
        <w:t>·       Центры образования и культуры</w:t>
      </w:r>
      <w:r w:rsidRPr="002C5639">
        <w:rPr>
          <w:sz w:val="28"/>
        </w:rPr>
        <w:br/>
        <w:t>·       Сохранение античных рукописей</w:t>
      </w:r>
      <w:r w:rsidRPr="002C5639">
        <w:rPr>
          <w:sz w:val="28"/>
        </w:rPr>
        <w:br/>
        <w:t>·       Переписывание книг</w:t>
      </w:r>
      <w:r w:rsidRPr="002C5639">
        <w:rPr>
          <w:sz w:val="28"/>
        </w:rPr>
        <w:br/>
        <w:t>·       Миссионерская деятельность</w:t>
      </w:r>
      <w:r w:rsidRPr="002C5639">
        <w:rPr>
          <w:sz w:val="28"/>
        </w:rPr>
        <w:br/>
      </w:r>
      <w:r w:rsidRPr="002C5639">
        <w:rPr>
          <w:b/>
          <w:bCs/>
          <w:sz w:val="28"/>
        </w:rPr>
        <w:t>Католическая церковь</w:t>
      </w:r>
      <w:r w:rsidRPr="002C5639">
        <w:rPr>
          <w:sz w:val="28"/>
        </w:rPr>
        <w:br/>
        <w:t xml:space="preserve">·       </w:t>
      </w:r>
      <w:r w:rsidRPr="002C5639">
        <w:rPr>
          <w:b/>
          <w:bCs/>
          <w:sz w:val="28"/>
        </w:rPr>
        <w:t>VIII век</w:t>
      </w:r>
      <w:r w:rsidRPr="002C5639">
        <w:rPr>
          <w:sz w:val="28"/>
        </w:rPr>
        <w:t xml:space="preserve"> - создание Папского государства</w:t>
      </w:r>
      <w:r w:rsidRPr="002C5639">
        <w:rPr>
          <w:sz w:val="28"/>
        </w:rPr>
        <w:br/>
        <w:t xml:space="preserve">·       </w:t>
      </w:r>
      <w:r w:rsidRPr="002C5639">
        <w:rPr>
          <w:b/>
          <w:bCs/>
          <w:sz w:val="28"/>
        </w:rPr>
        <w:t>Церковная десятина</w:t>
      </w:r>
      <w:r w:rsidRPr="002C5639">
        <w:rPr>
          <w:sz w:val="28"/>
        </w:rPr>
        <w:t xml:space="preserve"> - обязательный налог для всех христиан</w:t>
      </w:r>
      <w:r w:rsidRPr="002C5639">
        <w:rPr>
          <w:sz w:val="28"/>
        </w:rPr>
        <w:br/>
        <w:t xml:space="preserve">·       </w:t>
      </w:r>
      <w:r w:rsidRPr="002C5639">
        <w:rPr>
          <w:b/>
          <w:bCs/>
          <w:sz w:val="28"/>
        </w:rPr>
        <w:t>Иннокентий III (1198-1216)</w:t>
      </w:r>
      <w:r w:rsidRPr="002C5639">
        <w:rPr>
          <w:sz w:val="28"/>
        </w:rPr>
        <w:t xml:space="preserve"> - пик могущества папской власти</w:t>
      </w:r>
      <w:r w:rsidRPr="002C5639">
        <w:rPr>
          <w:sz w:val="28"/>
        </w:rPr>
        <w:br/>
      </w:r>
      <w:r w:rsidRPr="002C5639">
        <w:rPr>
          <w:b/>
          <w:bCs/>
          <w:sz w:val="28"/>
        </w:rPr>
        <w:t>Раскол христианской церкви (1054 год)</w:t>
      </w:r>
      <w:r w:rsidRPr="002C5639">
        <w:rPr>
          <w:sz w:val="28"/>
        </w:rPr>
        <w:br/>
      </w:r>
      <w:r w:rsidRPr="002C5639">
        <w:rPr>
          <w:b/>
          <w:bCs/>
          <w:sz w:val="28"/>
        </w:rPr>
        <w:t>Причины конфликта:</w:t>
      </w:r>
      <w:r w:rsidRPr="002C5639">
        <w:rPr>
          <w:sz w:val="28"/>
        </w:rPr>
        <w:br/>
        <w:t>·       Спор о главенстве между Римом и Константинополем</w:t>
      </w:r>
      <w:r w:rsidRPr="002C5639">
        <w:rPr>
          <w:sz w:val="28"/>
        </w:rPr>
        <w:br/>
        <w:t>·       Различия в догматах и обрядах</w:t>
      </w:r>
      <w:r w:rsidRPr="002C5639">
        <w:rPr>
          <w:sz w:val="28"/>
        </w:rPr>
        <w:br/>
        <w:t xml:space="preserve">·       Языковые различия (латынь </w:t>
      </w:r>
      <w:proofErr w:type="spellStart"/>
      <w:r w:rsidRPr="002C5639">
        <w:rPr>
          <w:sz w:val="28"/>
        </w:rPr>
        <w:t>vs</w:t>
      </w:r>
      <w:proofErr w:type="spellEnd"/>
      <w:r w:rsidRPr="002C5639">
        <w:rPr>
          <w:sz w:val="28"/>
        </w:rPr>
        <w:t xml:space="preserve"> церковнославянский)</w:t>
      </w:r>
      <w:r w:rsidRPr="002C5639">
        <w:rPr>
          <w:sz w:val="28"/>
        </w:rPr>
        <w:br/>
      </w:r>
      <w:r w:rsidRPr="002C5639">
        <w:rPr>
          <w:b/>
          <w:bCs/>
          <w:sz w:val="28"/>
        </w:rPr>
        <w:t>Результат:</w:t>
      </w:r>
      <w:r w:rsidRPr="002C5639">
        <w:rPr>
          <w:sz w:val="28"/>
        </w:rPr>
        <w:br/>
        <w:t xml:space="preserve">·       </w:t>
      </w:r>
      <w:r w:rsidRPr="002C5639">
        <w:rPr>
          <w:b/>
          <w:bCs/>
          <w:sz w:val="28"/>
        </w:rPr>
        <w:t>Католичество</w:t>
      </w:r>
      <w:r w:rsidRPr="002C5639">
        <w:rPr>
          <w:sz w:val="28"/>
        </w:rPr>
        <w:t xml:space="preserve"> - западная церковь (центр в Риме)</w:t>
      </w:r>
      <w:r w:rsidRPr="002C5639">
        <w:rPr>
          <w:sz w:val="28"/>
        </w:rPr>
        <w:br/>
        <w:t xml:space="preserve">·       </w:t>
      </w:r>
      <w:r w:rsidRPr="002C5639">
        <w:rPr>
          <w:b/>
          <w:bCs/>
          <w:sz w:val="28"/>
        </w:rPr>
        <w:t>Православие</w:t>
      </w:r>
      <w:r w:rsidRPr="002C5639">
        <w:rPr>
          <w:sz w:val="28"/>
        </w:rPr>
        <w:t xml:space="preserve"> - восточная церковь (центр в Константинополе)</w:t>
      </w:r>
      <w:r w:rsidRPr="002C5639">
        <w:rPr>
          <w:sz w:val="28"/>
        </w:rPr>
        <w:br/>
      </w:r>
      <w:r w:rsidRPr="002C5639">
        <w:rPr>
          <w:b/>
          <w:bCs/>
          <w:sz w:val="28"/>
        </w:rPr>
        <w:t>Крестовые походы (1096-1270)</w:t>
      </w:r>
      <w:r w:rsidRPr="002C5639">
        <w:rPr>
          <w:sz w:val="28"/>
        </w:rPr>
        <w:br/>
        <w:t xml:space="preserve">·       </w:t>
      </w:r>
      <w:r w:rsidRPr="002C5639">
        <w:rPr>
          <w:b/>
          <w:bCs/>
          <w:sz w:val="28"/>
        </w:rPr>
        <w:t>Цель</w:t>
      </w:r>
      <w:r w:rsidRPr="002C5639">
        <w:rPr>
          <w:sz w:val="28"/>
        </w:rPr>
        <w:t xml:space="preserve"> - освобождение Святой земли от мусульман</w:t>
      </w:r>
      <w:r w:rsidRPr="002C5639">
        <w:rPr>
          <w:sz w:val="28"/>
        </w:rPr>
        <w:br/>
        <w:t xml:space="preserve">·       </w:t>
      </w:r>
      <w:r w:rsidRPr="002C5639">
        <w:rPr>
          <w:b/>
          <w:bCs/>
          <w:sz w:val="28"/>
        </w:rPr>
        <w:t>Первый поход (1096-1099)</w:t>
      </w:r>
      <w:r w:rsidRPr="002C5639">
        <w:rPr>
          <w:sz w:val="28"/>
        </w:rPr>
        <w:t xml:space="preserve"> - наиболее успешный</w:t>
      </w:r>
      <w:r w:rsidRPr="002C5639">
        <w:rPr>
          <w:sz w:val="28"/>
        </w:rPr>
        <w:br/>
        <w:t xml:space="preserve">·       </w:t>
      </w:r>
      <w:r w:rsidRPr="002C5639">
        <w:rPr>
          <w:b/>
          <w:bCs/>
          <w:sz w:val="28"/>
        </w:rPr>
        <w:t>Духовно-рыцарские ордены</w:t>
      </w:r>
      <w:r w:rsidRPr="002C5639">
        <w:rPr>
          <w:sz w:val="28"/>
        </w:rPr>
        <w:t>: тамплиеры, госпитальеры, Тевтонский орден</w:t>
      </w:r>
      <w:r w:rsidRPr="002C5639">
        <w:rPr>
          <w:sz w:val="28"/>
        </w:rPr>
        <w:br/>
      </w:r>
      <w:r w:rsidRPr="002C5639">
        <w:rPr>
          <w:b/>
          <w:bCs/>
          <w:sz w:val="28"/>
        </w:rPr>
        <w:t>Религии Азии</w:t>
      </w:r>
      <w:r w:rsidRPr="002C5639">
        <w:rPr>
          <w:sz w:val="28"/>
        </w:rPr>
        <w:br/>
      </w:r>
      <w:r w:rsidRPr="002C5639">
        <w:rPr>
          <w:b/>
          <w:bCs/>
          <w:sz w:val="28"/>
        </w:rPr>
        <w:t>Ислам</w:t>
      </w:r>
      <w:r w:rsidRPr="002C5639">
        <w:rPr>
          <w:sz w:val="28"/>
        </w:rPr>
        <w:br/>
        <w:t xml:space="preserve">·       </w:t>
      </w:r>
      <w:r w:rsidRPr="002C5639">
        <w:rPr>
          <w:b/>
          <w:bCs/>
          <w:sz w:val="28"/>
        </w:rPr>
        <w:t>Основатель</w:t>
      </w:r>
      <w:r w:rsidRPr="002C5639">
        <w:rPr>
          <w:sz w:val="28"/>
        </w:rPr>
        <w:t xml:space="preserve"> - пророк Мухаммед (VII век)</w:t>
      </w:r>
      <w:r w:rsidRPr="002C5639">
        <w:rPr>
          <w:sz w:val="28"/>
        </w:rPr>
        <w:br/>
        <w:t xml:space="preserve">·       </w:t>
      </w:r>
      <w:r w:rsidRPr="002C5639">
        <w:rPr>
          <w:b/>
          <w:bCs/>
          <w:sz w:val="28"/>
        </w:rPr>
        <w:t>Священная книга</w:t>
      </w:r>
      <w:r w:rsidRPr="002C5639">
        <w:rPr>
          <w:sz w:val="28"/>
        </w:rPr>
        <w:t xml:space="preserve"> - Коран</w:t>
      </w:r>
      <w:r w:rsidRPr="002C5639">
        <w:rPr>
          <w:sz w:val="28"/>
        </w:rPr>
        <w:br/>
        <w:t xml:space="preserve">·       </w:t>
      </w:r>
      <w:r w:rsidRPr="002C5639">
        <w:rPr>
          <w:b/>
          <w:bCs/>
          <w:sz w:val="28"/>
        </w:rPr>
        <w:t>Распространение</w:t>
      </w:r>
      <w:r w:rsidRPr="002C5639">
        <w:rPr>
          <w:sz w:val="28"/>
        </w:rPr>
        <w:t xml:space="preserve"> - благодаря арабским завоеваниям</w:t>
      </w:r>
      <w:r w:rsidRPr="002C5639">
        <w:rPr>
          <w:sz w:val="28"/>
        </w:rPr>
        <w:br/>
      </w:r>
      <w:r w:rsidRPr="002C5639">
        <w:rPr>
          <w:b/>
          <w:bCs/>
          <w:sz w:val="28"/>
        </w:rPr>
        <w:t>Другие религии</w:t>
      </w:r>
      <w:r w:rsidRPr="002C5639">
        <w:rPr>
          <w:sz w:val="28"/>
        </w:rPr>
        <w:br/>
        <w:t xml:space="preserve">·       </w:t>
      </w:r>
      <w:r w:rsidRPr="002C5639">
        <w:rPr>
          <w:b/>
          <w:bCs/>
          <w:sz w:val="28"/>
        </w:rPr>
        <w:t>Буддизм</w:t>
      </w:r>
      <w:r w:rsidRPr="002C5639">
        <w:rPr>
          <w:sz w:val="28"/>
        </w:rPr>
        <w:t xml:space="preserve"> - в Китае, Корее, Японии</w:t>
      </w:r>
      <w:r w:rsidRPr="002C5639">
        <w:rPr>
          <w:sz w:val="28"/>
        </w:rPr>
        <w:br/>
        <w:t xml:space="preserve">·       </w:t>
      </w:r>
      <w:r w:rsidRPr="002C5639">
        <w:rPr>
          <w:b/>
          <w:bCs/>
          <w:sz w:val="28"/>
        </w:rPr>
        <w:t>Индуизм</w:t>
      </w:r>
      <w:r w:rsidRPr="002C5639">
        <w:rPr>
          <w:sz w:val="28"/>
        </w:rPr>
        <w:t xml:space="preserve"> - в Индии (кастовая система)</w:t>
      </w:r>
      <w:r w:rsidRPr="002C5639">
        <w:rPr>
          <w:sz w:val="28"/>
        </w:rPr>
        <w:br/>
        <w:t xml:space="preserve">·       </w:t>
      </w:r>
      <w:r w:rsidRPr="002C5639">
        <w:rPr>
          <w:b/>
          <w:bCs/>
          <w:sz w:val="28"/>
        </w:rPr>
        <w:t>Конфуцианство</w:t>
      </w:r>
      <w:r w:rsidRPr="002C5639">
        <w:rPr>
          <w:sz w:val="28"/>
        </w:rPr>
        <w:t xml:space="preserve"> - в Китае</w:t>
      </w:r>
      <w:r w:rsidRPr="002C5639">
        <w:rPr>
          <w:sz w:val="28"/>
        </w:rPr>
        <w:br/>
        <w:t xml:space="preserve">·       </w:t>
      </w:r>
      <w:r w:rsidRPr="002C5639">
        <w:rPr>
          <w:b/>
          <w:bCs/>
          <w:sz w:val="28"/>
        </w:rPr>
        <w:t>Синтоизм</w:t>
      </w:r>
      <w:r w:rsidRPr="002C5639">
        <w:rPr>
          <w:sz w:val="28"/>
        </w:rPr>
        <w:t xml:space="preserve"> - в Японии</w:t>
      </w:r>
      <w:r w:rsidRPr="002C5639">
        <w:rPr>
          <w:sz w:val="28"/>
        </w:rPr>
        <w:br/>
      </w:r>
      <w:r w:rsidRPr="002C5639">
        <w:rPr>
          <w:b/>
          <w:bCs/>
          <w:sz w:val="28"/>
        </w:rPr>
        <w:t>Арабский халифат (VII-XIII века)</w:t>
      </w:r>
      <w:r w:rsidRPr="002C5639">
        <w:rPr>
          <w:sz w:val="28"/>
        </w:rPr>
        <w:br/>
        <w:t xml:space="preserve">·       </w:t>
      </w:r>
      <w:r w:rsidRPr="002C5639">
        <w:rPr>
          <w:b/>
          <w:bCs/>
          <w:sz w:val="28"/>
        </w:rPr>
        <w:t>Основатель</w:t>
      </w:r>
      <w:r w:rsidRPr="002C5639">
        <w:rPr>
          <w:sz w:val="28"/>
        </w:rPr>
        <w:t xml:space="preserve"> - пророк Мухаммед</w:t>
      </w:r>
      <w:r w:rsidRPr="002C5639">
        <w:rPr>
          <w:sz w:val="28"/>
        </w:rPr>
        <w:br/>
        <w:t xml:space="preserve">·       </w:t>
      </w:r>
      <w:r w:rsidRPr="002C5639">
        <w:rPr>
          <w:b/>
          <w:bCs/>
          <w:sz w:val="28"/>
        </w:rPr>
        <w:t>Расцвет</w:t>
      </w:r>
      <w:r w:rsidRPr="002C5639">
        <w:rPr>
          <w:sz w:val="28"/>
        </w:rPr>
        <w:t xml:space="preserve"> - к 750 году простирался от Атлантики до границ Китая</w:t>
      </w:r>
      <w:r w:rsidRPr="002C5639">
        <w:rPr>
          <w:sz w:val="28"/>
        </w:rPr>
        <w:br/>
        <w:t xml:space="preserve">·       </w:t>
      </w:r>
      <w:r w:rsidRPr="002C5639">
        <w:rPr>
          <w:b/>
          <w:bCs/>
          <w:sz w:val="28"/>
        </w:rPr>
        <w:t>Причины успеха</w:t>
      </w:r>
      <w:r w:rsidRPr="002C5639">
        <w:rPr>
          <w:sz w:val="28"/>
        </w:rPr>
        <w:t>:</w:t>
      </w:r>
      <w:r w:rsidRPr="002C5639">
        <w:rPr>
          <w:sz w:val="28"/>
        </w:rPr>
        <w:br/>
        <w:t>o   Единая религия (ислам)</w:t>
      </w:r>
      <w:r w:rsidRPr="002C5639">
        <w:rPr>
          <w:sz w:val="28"/>
        </w:rPr>
        <w:br/>
        <w:t>o   Ослабление Византии и Персии</w:t>
      </w:r>
      <w:r w:rsidRPr="002C5639">
        <w:rPr>
          <w:sz w:val="28"/>
        </w:rPr>
        <w:br/>
        <w:t xml:space="preserve">·       </w:t>
      </w:r>
      <w:r w:rsidRPr="002C5639">
        <w:rPr>
          <w:b/>
          <w:bCs/>
          <w:sz w:val="28"/>
        </w:rPr>
        <w:t>1258 год</w:t>
      </w:r>
      <w:r w:rsidRPr="002C5639">
        <w:rPr>
          <w:sz w:val="28"/>
        </w:rPr>
        <w:t xml:space="preserve"> - окончательно пал под ударами монголов</w:t>
      </w:r>
      <w:r w:rsidRPr="002C5639">
        <w:rPr>
          <w:sz w:val="28"/>
        </w:rPr>
        <w:br/>
      </w:r>
      <w:r w:rsidRPr="002C5639">
        <w:rPr>
          <w:b/>
          <w:bCs/>
          <w:sz w:val="28"/>
        </w:rPr>
        <w:t>Индия</w:t>
      </w:r>
      <w:r w:rsidRPr="002C5639">
        <w:rPr>
          <w:sz w:val="28"/>
        </w:rPr>
        <w:br/>
      </w:r>
      <w:r w:rsidRPr="002C5639">
        <w:rPr>
          <w:sz w:val="28"/>
        </w:rPr>
        <w:lastRenderedPageBreak/>
        <w:t xml:space="preserve">·       </w:t>
      </w:r>
      <w:r w:rsidRPr="002C5639">
        <w:rPr>
          <w:b/>
          <w:bCs/>
          <w:sz w:val="28"/>
        </w:rPr>
        <w:t>Делийский султанат (1206-1526)</w:t>
      </w:r>
      <w:r w:rsidRPr="002C5639">
        <w:rPr>
          <w:sz w:val="28"/>
        </w:rPr>
        <w:t xml:space="preserve"> - мусульманское государство в Северной Индии</w:t>
      </w:r>
      <w:r w:rsidRPr="002C5639">
        <w:rPr>
          <w:sz w:val="28"/>
        </w:rPr>
        <w:br/>
        <w:t>·       Мусульмане завоевали почти всю Индию к XIV веку</w:t>
      </w:r>
      <w:r w:rsidRPr="002C5639">
        <w:rPr>
          <w:sz w:val="28"/>
        </w:rPr>
        <w:br/>
      </w:r>
      <w:r w:rsidRPr="002C5639">
        <w:rPr>
          <w:b/>
          <w:bCs/>
          <w:sz w:val="28"/>
        </w:rPr>
        <w:t>Китай</w:t>
      </w:r>
      <w:r w:rsidRPr="002C5639">
        <w:rPr>
          <w:sz w:val="28"/>
        </w:rPr>
        <w:br/>
        <w:t xml:space="preserve">·       Частая смена династий: Суй, </w:t>
      </w:r>
      <w:proofErr w:type="spellStart"/>
      <w:r w:rsidRPr="002C5639">
        <w:rPr>
          <w:sz w:val="28"/>
        </w:rPr>
        <w:t>Тан</w:t>
      </w:r>
      <w:proofErr w:type="spellEnd"/>
      <w:r w:rsidRPr="002C5639">
        <w:rPr>
          <w:sz w:val="28"/>
        </w:rPr>
        <w:t xml:space="preserve">, </w:t>
      </w:r>
      <w:proofErr w:type="spellStart"/>
      <w:r w:rsidRPr="002C5639">
        <w:rPr>
          <w:sz w:val="28"/>
        </w:rPr>
        <w:t>Сун</w:t>
      </w:r>
      <w:proofErr w:type="spellEnd"/>
      <w:r w:rsidRPr="002C5639">
        <w:rPr>
          <w:sz w:val="28"/>
        </w:rPr>
        <w:t>, Юань</w:t>
      </w:r>
      <w:r w:rsidRPr="002C5639">
        <w:rPr>
          <w:sz w:val="28"/>
        </w:rPr>
        <w:br/>
        <w:t xml:space="preserve">·       </w:t>
      </w:r>
      <w:r w:rsidRPr="002C5639">
        <w:rPr>
          <w:b/>
          <w:bCs/>
          <w:sz w:val="28"/>
        </w:rPr>
        <w:t>XIII век</w:t>
      </w:r>
      <w:r w:rsidRPr="002C5639">
        <w:rPr>
          <w:sz w:val="28"/>
        </w:rPr>
        <w:t xml:space="preserve"> - завоеван монголами под руководством Чингисхана</w:t>
      </w:r>
      <w:r w:rsidRPr="002C5639">
        <w:rPr>
          <w:sz w:val="28"/>
        </w:rPr>
        <w:br/>
        <w:t xml:space="preserve">·       </w:t>
      </w:r>
      <w:r w:rsidRPr="002C5639">
        <w:rPr>
          <w:b/>
          <w:bCs/>
          <w:sz w:val="28"/>
        </w:rPr>
        <w:t>XIV век</w:t>
      </w:r>
      <w:r w:rsidRPr="002C5639">
        <w:rPr>
          <w:sz w:val="28"/>
        </w:rPr>
        <w:t xml:space="preserve"> - освобождение от монгольского владычества</w:t>
      </w:r>
      <w:r w:rsidRPr="002C5639">
        <w:rPr>
          <w:sz w:val="28"/>
        </w:rPr>
        <w:br/>
      </w:r>
      <w:r w:rsidRPr="002C5639">
        <w:rPr>
          <w:b/>
          <w:bCs/>
          <w:sz w:val="28"/>
        </w:rPr>
        <w:t>Япония</w:t>
      </w:r>
      <w:r w:rsidRPr="002C5639">
        <w:rPr>
          <w:sz w:val="28"/>
        </w:rPr>
        <w:br/>
        <w:t xml:space="preserve">·       </w:t>
      </w:r>
      <w:r w:rsidRPr="002C5639">
        <w:rPr>
          <w:b/>
          <w:bCs/>
          <w:sz w:val="28"/>
        </w:rPr>
        <w:t>IV век</w:t>
      </w:r>
      <w:r w:rsidRPr="002C5639">
        <w:rPr>
          <w:sz w:val="28"/>
        </w:rPr>
        <w:t xml:space="preserve"> - возникновение государства </w:t>
      </w:r>
      <w:proofErr w:type="spellStart"/>
      <w:r w:rsidRPr="002C5639">
        <w:rPr>
          <w:sz w:val="28"/>
        </w:rPr>
        <w:t>Ямато</w:t>
      </w:r>
      <w:proofErr w:type="spellEnd"/>
      <w:r w:rsidRPr="002C5639">
        <w:rPr>
          <w:sz w:val="28"/>
        </w:rPr>
        <w:br/>
        <w:t xml:space="preserve">·       </w:t>
      </w:r>
      <w:r w:rsidRPr="002C5639">
        <w:rPr>
          <w:b/>
          <w:bCs/>
          <w:sz w:val="28"/>
        </w:rPr>
        <w:t>VII век</w:t>
      </w:r>
      <w:r w:rsidRPr="002C5639">
        <w:rPr>
          <w:sz w:val="28"/>
        </w:rPr>
        <w:t xml:space="preserve"> - переименование в </w:t>
      </w:r>
      <w:proofErr w:type="spellStart"/>
      <w:r w:rsidRPr="002C5639">
        <w:rPr>
          <w:sz w:val="28"/>
        </w:rPr>
        <w:t>Нихон</w:t>
      </w:r>
      <w:proofErr w:type="spellEnd"/>
      <w:r w:rsidRPr="002C5639">
        <w:rPr>
          <w:sz w:val="28"/>
        </w:rPr>
        <w:t xml:space="preserve"> ("Страна восходящего солнца")</w:t>
      </w:r>
      <w:r w:rsidRPr="002C5639">
        <w:rPr>
          <w:sz w:val="28"/>
        </w:rPr>
        <w:br/>
        <w:t>·       Успешно отразила нападения монголов</w:t>
      </w:r>
      <w:r w:rsidRPr="002C5639">
        <w:rPr>
          <w:sz w:val="28"/>
        </w:rPr>
        <w:br/>
      </w:r>
      <w:r w:rsidRPr="002C5639">
        <w:rPr>
          <w:b/>
          <w:bCs/>
          <w:sz w:val="28"/>
        </w:rPr>
        <w:t>Особенности азиатских государств</w:t>
      </w:r>
      <w:r w:rsidRPr="002C5639">
        <w:rPr>
          <w:sz w:val="28"/>
        </w:rPr>
        <w:br/>
        <w:t xml:space="preserve">·       </w:t>
      </w:r>
      <w:r w:rsidRPr="002C5639">
        <w:rPr>
          <w:b/>
          <w:bCs/>
          <w:sz w:val="28"/>
        </w:rPr>
        <w:t>Традиционное общество</w:t>
      </w:r>
      <w:r w:rsidRPr="002C5639">
        <w:rPr>
          <w:sz w:val="28"/>
        </w:rPr>
        <w:t xml:space="preserve"> - основанное на обычаях и традициях</w:t>
      </w:r>
      <w:r w:rsidRPr="002C5639">
        <w:rPr>
          <w:sz w:val="28"/>
        </w:rPr>
        <w:br/>
        <w:t xml:space="preserve">·       </w:t>
      </w:r>
      <w:r w:rsidRPr="002C5639">
        <w:rPr>
          <w:b/>
          <w:bCs/>
          <w:sz w:val="28"/>
        </w:rPr>
        <w:t>Монархическая форма правления</w:t>
      </w:r>
      <w:r w:rsidRPr="002C5639">
        <w:rPr>
          <w:sz w:val="28"/>
        </w:rPr>
        <w:br/>
        <w:t xml:space="preserve">·       </w:t>
      </w:r>
      <w:r w:rsidRPr="002C5639">
        <w:rPr>
          <w:b/>
          <w:bCs/>
          <w:sz w:val="28"/>
        </w:rPr>
        <w:t>Развитый бюрократический аппарат</w:t>
      </w:r>
      <w:r w:rsidRPr="002C5639">
        <w:rPr>
          <w:sz w:val="28"/>
        </w:rPr>
        <w:br/>
        <w:t xml:space="preserve">·       </w:t>
      </w:r>
      <w:r w:rsidRPr="002C5639">
        <w:rPr>
          <w:b/>
          <w:bCs/>
          <w:sz w:val="28"/>
        </w:rPr>
        <w:t>Государственная собственность на землю</w:t>
      </w:r>
      <w:r w:rsidRPr="002C5639">
        <w:rPr>
          <w:sz w:val="28"/>
        </w:rPr>
        <w:br/>
      </w:r>
      <w:r w:rsidRPr="002C5639">
        <w:rPr>
          <w:b/>
          <w:bCs/>
          <w:sz w:val="28"/>
        </w:rPr>
        <w:t>Социальная структура</w:t>
      </w:r>
      <w:r w:rsidRPr="002C5639">
        <w:rPr>
          <w:sz w:val="28"/>
        </w:rPr>
        <w:br/>
      </w:r>
      <w:r w:rsidRPr="002C5639">
        <w:rPr>
          <w:b/>
          <w:bCs/>
          <w:sz w:val="28"/>
        </w:rPr>
        <w:t>Китай</w:t>
      </w:r>
      <w:r w:rsidRPr="002C5639">
        <w:rPr>
          <w:sz w:val="28"/>
        </w:rPr>
        <w:br/>
        <w:t>Император ("Сын Неба")</w:t>
      </w:r>
      <w:r w:rsidRPr="002C5639">
        <w:rPr>
          <w:sz w:val="28"/>
        </w:rPr>
        <w:br/>
        <w:t>↓</w:t>
      </w:r>
      <w:r w:rsidRPr="002C5639">
        <w:rPr>
          <w:sz w:val="28"/>
        </w:rPr>
        <w:br/>
        <w:t>Чиновники (отбор по экзаменам)</w:t>
      </w:r>
      <w:r w:rsidRPr="002C5639">
        <w:rPr>
          <w:sz w:val="28"/>
        </w:rPr>
        <w:br/>
        <w:t>↓</w:t>
      </w:r>
      <w:r w:rsidRPr="002C5639">
        <w:rPr>
          <w:sz w:val="28"/>
        </w:rPr>
        <w:br/>
        <w:t>Свободные крестьяне</w:t>
      </w:r>
      <w:r w:rsidRPr="002C5639">
        <w:rPr>
          <w:sz w:val="28"/>
        </w:rPr>
        <w:br/>
        <w:t>↓</w:t>
      </w:r>
      <w:r w:rsidRPr="002C5639">
        <w:rPr>
          <w:sz w:val="28"/>
        </w:rPr>
        <w:br/>
        <w:t>Ремесленники и торговцы</w:t>
      </w:r>
      <w:r w:rsidRPr="002C5639">
        <w:rPr>
          <w:sz w:val="28"/>
        </w:rPr>
        <w:br/>
        <w:t>↓</w:t>
      </w:r>
      <w:r w:rsidRPr="002C5639">
        <w:rPr>
          <w:sz w:val="28"/>
        </w:rPr>
        <w:br/>
        <w:t>Слуги и рабы</w:t>
      </w:r>
      <w:r w:rsidRPr="002C5639">
        <w:rPr>
          <w:sz w:val="28"/>
        </w:rPr>
        <w:br/>
      </w:r>
      <w:r w:rsidRPr="002C5639">
        <w:rPr>
          <w:sz w:val="28"/>
        </w:rPr>
        <w:br/>
      </w:r>
      <w:r w:rsidRPr="002C5639">
        <w:rPr>
          <w:b/>
          <w:bCs/>
          <w:sz w:val="28"/>
        </w:rPr>
        <w:t>Индия - кастовая система</w:t>
      </w:r>
      <w:r w:rsidRPr="002C5639">
        <w:rPr>
          <w:sz w:val="28"/>
        </w:rPr>
        <w:br/>
        <w:t xml:space="preserve">1.    </w:t>
      </w:r>
      <w:r w:rsidRPr="002C5639">
        <w:rPr>
          <w:b/>
          <w:bCs/>
          <w:sz w:val="28"/>
        </w:rPr>
        <w:t>Брахманы</w:t>
      </w:r>
      <w:r w:rsidRPr="002C5639">
        <w:rPr>
          <w:sz w:val="28"/>
        </w:rPr>
        <w:t xml:space="preserve"> - жрецы</w:t>
      </w:r>
      <w:r w:rsidRPr="002C5639">
        <w:rPr>
          <w:sz w:val="28"/>
        </w:rPr>
        <w:br/>
        <w:t xml:space="preserve">2.    </w:t>
      </w:r>
      <w:r w:rsidRPr="002C5639">
        <w:rPr>
          <w:b/>
          <w:bCs/>
          <w:sz w:val="28"/>
        </w:rPr>
        <w:t>Кшатрии</w:t>
      </w:r>
      <w:r w:rsidRPr="002C5639">
        <w:rPr>
          <w:sz w:val="28"/>
        </w:rPr>
        <w:t xml:space="preserve"> - воины</w:t>
      </w:r>
      <w:r w:rsidRPr="002C5639">
        <w:rPr>
          <w:sz w:val="28"/>
        </w:rPr>
        <w:br/>
        <w:t xml:space="preserve">3.    </w:t>
      </w:r>
      <w:r w:rsidRPr="002C5639">
        <w:rPr>
          <w:b/>
          <w:bCs/>
          <w:sz w:val="28"/>
        </w:rPr>
        <w:t>Вайшьи</w:t>
      </w:r>
      <w:r w:rsidRPr="002C5639">
        <w:rPr>
          <w:sz w:val="28"/>
        </w:rPr>
        <w:t xml:space="preserve"> - крестьяне</w:t>
      </w:r>
      <w:r w:rsidRPr="002C5639">
        <w:rPr>
          <w:sz w:val="28"/>
        </w:rPr>
        <w:br/>
        <w:t xml:space="preserve">4.    </w:t>
      </w:r>
      <w:r w:rsidRPr="002C5639">
        <w:rPr>
          <w:b/>
          <w:bCs/>
          <w:sz w:val="28"/>
        </w:rPr>
        <w:t>Шудры</w:t>
      </w:r>
      <w:r w:rsidRPr="002C5639">
        <w:rPr>
          <w:sz w:val="28"/>
        </w:rPr>
        <w:t xml:space="preserve"> - слуги</w:t>
      </w:r>
      <w:r w:rsidRPr="002C5639">
        <w:rPr>
          <w:sz w:val="28"/>
        </w:rPr>
        <w:br/>
        <w:t xml:space="preserve">5.    </w:t>
      </w:r>
      <w:r w:rsidRPr="002C5639">
        <w:rPr>
          <w:b/>
          <w:bCs/>
          <w:sz w:val="28"/>
        </w:rPr>
        <w:t>Неприкасаемые</w:t>
      </w:r>
      <w:r w:rsidRPr="002C5639">
        <w:rPr>
          <w:sz w:val="28"/>
        </w:rPr>
        <w:t xml:space="preserve"> - самая низшая группа</w:t>
      </w:r>
      <w:r w:rsidRPr="002C5639">
        <w:rPr>
          <w:sz w:val="28"/>
        </w:rPr>
        <w:br/>
      </w:r>
      <w:r w:rsidRPr="002C5639">
        <w:rPr>
          <w:b/>
          <w:bCs/>
          <w:sz w:val="28"/>
        </w:rPr>
        <w:t>Япония</w:t>
      </w:r>
      <w:r w:rsidRPr="002C5639">
        <w:rPr>
          <w:sz w:val="28"/>
        </w:rPr>
        <w:br/>
        <w:t>Император</w:t>
      </w:r>
      <w:r w:rsidRPr="002C5639">
        <w:rPr>
          <w:sz w:val="28"/>
        </w:rPr>
        <w:br/>
        <w:t>↓</w:t>
      </w:r>
      <w:r w:rsidRPr="002C5639">
        <w:rPr>
          <w:sz w:val="28"/>
        </w:rPr>
        <w:br/>
      </w:r>
      <w:proofErr w:type="spellStart"/>
      <w:r w:rsidRPr="002C5639">
        <w:rPr>
          <w:sz w:val="28"/>
        </w:rPr>
        <w:t>Сёгун</w:t>
      </w:r>
      <w:proofErr w:type="spellEnd"/>
      <w:r w:rsidRPr="002C5639">
        <w:rPr>
          <w:sz w:val="28"/>
        </w:rPr>
        <w:t xml:space="preserve"> (военный правитель)</w:t>
      </w:r>
      <w:r w:rsidRPr="002C5639">
        <w:rPr>
          <w:sz w:val="28"/>
        </w:rPr>
        <w:br/>
        <w:t>↓</w:t>
      </w:r>
      <w:r w:rsidRPr="002C5639">
        <w:rPr>
          <w:sz w:val="28"/>
        </w:rPr>
        <w:br/>
      </w:r>
      <w:proofErr w:type="spellStart"/>
      <w:r w:rsidRPr="002C5639">
        <w:rPr>
          <w:sz w:val="28"/>
        </w:rPr>
        <w:t>Даймё</w:t>
      </w:r>
      <w:proofErr w:type="spellEnd"/>
      <w:r w:rsidRPr="002C5639">
        <w:rPr>
          <w:sz w:val="28"/>
        </w:rPr>
        <w:t xml:space="preserve"> (крупные землевладельцы)</w:t>
      </w:r>
      <w:r w:rsidRPr="002C5639">
        <w:rPr>
          <w:sz w:val="28"/>
        </w:rPr>
        <w:br/>
        <w:t>↓</w:t>
      </w:r>
      <w:r w:rsidRPr="002C5639">
        <w:rPr>
          <w:sz w:val="28"/>
        </w:rPr>
        <w:br/>
        <w:t>Самураи (воины, следовали кодексу бусидо)</w:t>
      </w:r>
      <w:r w:rsidRPr="002C5639">
        <w:rPr>
          <w:sz w:val="28"/>
        </w:rPr>
        <w:br/>
        <w:t>↓</w:t>
      </w:r>
      <w:r w:rsidRPr="002C5639">
        <w:rPr>
          <w:sz w:val="28"/>
        </w:rPr>
        <w:br/>
        <w:t>Крестьяне, ремесленники, торговцы</w:t>
      </w:r>
    </w:p>
    <w:p w14:paraId="535BC39C" w14:textId="77777777" w:rsidR="00203559" w:rsidRPr="002C5639" w:rsidRDefault="00203559" w:rsidP="002C5639">
      <w:pPr>
        <w:ind w:firstLine="0"/>
        <w:rPr>
          <w:sz w:val="28"/>
        </w:rPr>
      </w:pPr>
    </w:p>
    <w:sectPr w:rsidR="00203559" w:rsidRPr="002C5639" w:rsidSect="00E16592">
      <w:footerReference w:type="default" r:id="rId8"/>
      <w:pgSz w:w="11906" w:h="16838"/>
      <w:pgMar w:top="426" w:right="1134" w:bottom="426" w:left="1560" w:header="708" w:footer="708" w:gutter="0"/>
      <w:cols w:sep="1" w:space="709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C43A003" w14:textId="77777777" w:rsidR="003C6948" w:rsidRDefault="003C6948" w:rsidP="00490144">
      <w:r>
        <w:separator/>
      </w:r>
    </w:p>
  </w:endnote>
  <w:endnote w:type="continuationSeparator" w:id="0">
    <w:p w14:paraId="49AA93FF" w14:textId="77777777" w:rsidR="003C6948" w:rsidRDefault="003C6948" w:rsidP="004901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等线 Light">
    <w:altName w:val="Segoe Print"/>
    <w:charset w:val="00"/>
    <w:family w:val="auto"/>
    <w:pitch w:val="default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EC7659F" w14:textId="77777777" w:rsidR="00490144" w:rsidRDefault="00490144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AE4638D" w14:textId="77777777" w:rsidR="003C6948" w:rsidRDefault="003C6948" w:rsidP="00490144">
      <w:r>
        <w:separator/>
      </w:r>
    </w:p>
  </w:footnote>
  <w:footnote w:type="continuationSeparator" w:id="0">
    <w:p w14:paraId="27DBAF74" w14:textId="77777777" w:rsidR="003C6948" w:rsidRDefault="003C6948" w:rsidP="0049014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A03129"/>
    <w:multiLevelType w:val="multilevel"/>
    <w:tmpl w:val="804C50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6F347F2"/>
    <w:multiLevelType w:val="multilevel"/>
    <w:tmpl w:val="C9D20C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7034070"/>
    <w:multiLevelType w:val="multilevel"/>
    <w:tmpl w:val="7402D4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78063B2"/>
    <w:multiLevelType w:val="multilevel"/>
    <w:tmpl w:val="C6B459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7980B70"/>
    <w:multiLevelType w:val="multilevel"/>
    <w:tmpl w:val="020CBD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9AA5D7B"/>
    <w:multiLevelType w:val="multilevel"/>
    <w:tmpl w:val="160C3B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D8278CD"/>
    <w:multiLevelType w:val="multilevel"/>
    <w:tmpl w:val="5808AE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0BB7F52"/>
    <w:multiLevelType w:val="multilevel"/>
    <w:tmpl w:val="7682FA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0C4583C"/>
    <w:multiLevelType w:val="multilevel"/>
    <w:tmpl w:val="5CFA4E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13F4121"/>
    <w:multiLevelType w:val="multilevel"/>
    <w:tmpl w:val="87B8FD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1AB6E92"/>
    <w:multiLevelType w:val="multilevel"/>
    <w:tmpl w:val="511E6D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4524918"/>
    <w:multiLevelType w:val="multilevel"/>
    <w:tmpl w:val="AF084D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4675F01"/>
    <w:multiLevelType w:val="multilevel"/>
    <w:tmpl w:val="F79C9D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16074B30"/>
    <w:multiLevelType w:val="multilevel"/>
    <w:tmpl w:val="64CEA3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1C132DAC"/>
    <w:multiLevelType w:val="multilevel"/>
    <w:tmpl w:val="B9AC91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1E461B47"/>
    <w:multiLevelType w:val="multilevel"/>
    <w:tmpl w:val="2E62F4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0505D9A"/>
    <w:multiLevelType w:val="multilevel"/>
    <w:tmpl w:val="61FA4D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29F693F"/>
    <w:multiLevelType w:val="multilevel"/>
    <w:tmpl w:val="B9244E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23E55305"/>
    <w:multiLevelType w:val="multilevel"/>
    <w:tmpl w:val="732E0E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254F1302"/>
    <w:multiLevelType w:val="multilevel"/>
    <w:tmpl w:val="B73639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26F06C0B"/>
    <w:multiLevelType w:val="multilevel"/>
    <w:tmpl w:val="450AE1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27825177"/>
    <w:multiLevelType w:val="multilevel"/>
    <w:tmpl w:val="3342E4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27A7594A"/>
    <w:multiLevelType w:val="multilevel"/>
    <w:tmpl w:val="732272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2E496EA0"/>
    <w:multiLevelType w:val="multilevel"/>
    <w:tmpl w:val="9626D7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2F451EBB"/>
    <w:multiLevelType w:val="multilevel"/>
    <w:tmpl w:val="4BEC32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35692B3D"/>
    <w:multiLevelType w:val="multilevel"/>
    <w:tmpl w:val="FAAACD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3773636D"/>
    <w:multiLevelType w:val="multilevel"/>
    <w:tmpl w:val="32C290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381F315B"/>
    <w:multiLevelType w:val="multilevel"/>
    <w:tmpl w:val="6A7EBF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385F4D4C"/>
    <w:multiLevelType w:val="multilevel"/>
    <w:tmpl w:val="34086C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38D75052"/>
    <w:multiLevelType w:val="multilevel"/>
    <w:tmpl w:val="348C36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3CFB1B91"/>
    <w:multiLevelType w:val="multilevel"/>
    <w:tmpl w:val="A538F9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3F3C1FFC"/>
    <w:multiLevelType w:val="multilevel"/>
    <w:tmpl w:val="5A7A4F9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4061061B"/>
    <w:multiLevelType w:val="multilevel"/>
    <w:tmpl w:val="D72091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54A32615"/>
    <w:multiLevelType w:val="multilevel"/>
    <w:tmpl w:val="7E528F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5F243DED"/>
    <w:multiLevelType w:val="multilevel"/>
    <w:tmpl w:val="005C1F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03C1A5C"/>
    <w:multiLevelType w:val="multilevel"/>
    <w:tmpl w:val="DC0EAD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60B53A85"/>
    <w:multiLevelType w:val="multilevel"/>
    <w:tmpl w:val="879AB9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618B69D6"/>
    <w:multiLevelType w:val="multilevel"/>
    <w:tmpl w:val="23CA87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619D7D13"/>
    <w:multiLevelType w:val="multilevel"/>
    <w:tmpl w:val="1E4EE0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65E2566C"/>
    <w:multiLevelType w:val="multilevel"/>
    <w:tmpl w:val="45A67A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6C653405"/>
    <w:multiLevelType w:val="multilevel"/>
    <w:tmpl w:val="E6B0A0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6D9531E8"/>
    <w:multiLevelType w:val="multilevel"/>
    <w:tmpl w:val="B1CEB0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72421DA0"/>
    <w:multiLevelType w:val="multilevel"/>
    <w:tmpl w:val="90BC17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72AB6554"/>
    <w:multiLevelType w:val="multilevel"/>
    <w:tmpl w:val="20408F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7AB543E0"/>
    <w:multiLevelType w:val="multilevel"/>
    <w:tmpl w:val="7C0676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9"/>
  </w:num>
  <w:num w:numId="2">
    <w:abstractNumId w:val="33"/>
  </w:num>
  <w:num w:numId="3">
    <w:abstractNumId w:val="5"/>
  </w:num>
  <w:num w:numId="4">
    <w:abstractNumId w:val="18"/>
  </w:num>
  <w:num w:numId="5">
    <w:abstractNumId w:val="28"/>
  </w:num>
  <w:num w:numId="6">
    <w:abstractNumId w:val="31"/>
  </w:num>
  <w:num w:numId="7">
    <w:abstractNumId w:val="12"/>
  </w:num>
  <w:num w:numId="8">
    <w:abstractNumId w:val="14"/>
  </w:num>
  <w:num w:numId="9">
    <w:abstractNumId w:val="44"/>
  </w:num>
  <w:num w:numId="10">
    <w:abstractNumId w:val="24"/>
  </w:num>
  <w:num w:numId="11">
    <w:abstractNumId w:val="34"/>
  </w:num>
  <w:num w:numId="12">
    <w:abstractNumId w:val="0"/>
  </w:num>
  <w:num w:numId="13">
    <w:abstractNumId w:val="10"/>
  </w:num>
  <w:num w:numId="14">
    <w:abstractNumId w:val="30"/>
  </w:num>
  <w:num w:numId="15">
    <w:abstractNumId w:val="41"/>
  </w:num>
  <w:num w:numId="16">
    <w:abstractNumId w:val="39"/>
  </w:num>
  <w:num w:numId="17">
    <w:abstractNumId w:val="26"/>
  </w:num>
  <w:num w:numId="18">
    <w:abstractNumId w:val="1"/>
  </w:num>
  <w:num w:numId="19">
    <w:abstractNumId w:val="2"/>
  </w:num>
  <w:num w:numId="20">
    <w:abstractNumId w:val="43"/>
  </w:num>
  <w:num w:numId="21">
    <w:abstractNumId w:val="13"/>
  </w:num>
  <w:num w:numId="22">
    <w:abstractNumId w:val="20"/>
  </w:num>
  <w:num w:numId="23">
    <w:abstractNumId w:val="3"/>
  </w:num>
  <w:num w:numId="24">
    <w:abstractNumId w:val="38"/>
  </w:num>
  <w:num w:numId="25">
    <w:abstractNumId w:val="7"/>
  </w:num>
  <w:num w:numId="26">
    <w:abstractNumId w:val="40"/>
  </w:num>
  <w:num w:numId="27">
    <w:abstractNumId w:val="32"/>
  </w:num>
  <w:num w:numId="28">
    <w:abstractNumId w:val="22"/>
  </w:num>
  <w:num w:numId="29">
    <w:abstractNumId w:val="16"/>
  </w:num>
  <w:num w:numId="30">
    <w:abstractNumId w:val="15"/>
  </w:num>
  <w:num w:numId="31">
    <w:abstractNumId w:val="11"/>
  </w:num>
  <w:num w:numId="32">
    <w:abstractNumId w:val="4"/>
  </w:num>
  <w:num w:numId="33">
    <w:abstractNumId w:val="8"/>
  </w:num>
  <w:num w:numId="34">
    <w:abstractNumId w:val="29"/>
  </w:num>
  <w:num w:numId="35">
    <w:abstractNumId w:val="27"/>
  </w:num>
  <w:num w:numId="36">
    <w:abstractNumId w:val="6"/>
  </w:num>
  <w:num w:numId="37">
    <w:abstractNumId w:val="36"/>
  </w:num>
  <w:num w:numId="38">
    <w:abstractNumId w:val="23"/>
  </w:num>
  <w:num w:numId="39">
    <w:abstractNumId w:val="21"/>
  </w:num>
  <w:num w:numId="40">
    <w:abstractNumId w:val="35"/>
  </w:num>
  <w:num w:numId="41">
    <w:abstractNumId w:val="42"/>
  </w:num>
  <w:num w:numId="42">
    <w:abstractNumId w:val="17"/>
  </w:num>
  <w:num w:numId="43">
    <w:abstractNumId w:val="9"/>
  </w:num>
  <w:num w:numId="44">
    <w:abstractNumId w:val="25"/>
  </w:num>
  <w:num w:numId="45">
    <w:abstractNumId w:val="37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525B"/>
    <w:rsid w:val="00024D9F"/>
    <w:rsid w:val="000307F8"/>
    <w:rsid w:val="0003654E"/>
    <w:rsid w:val="0006307F"/>
    <w:rsid w:val="000664BF"/>
    <w:rsid w:val="00082D3C"/>
    <w:rsid w:val="000A0B3A"/>
    <w:rsid w:val="000A6F39"/>
    <w:rsid w:val="000B6289"/>
    <w:rsid w:val="000C26FF"/>
    <w:rsid w:val="000D5C72"/>
    <w:rsid w:val="000F612C"/>
    <w:rsid w:val="00100E42"/>
    <w:rsid w:val="00121859"/>
    <w:rsid w:val="00132B95"/>
    <w:rsid w:val="001369EE"/>
    <w:rsid w:val="0016409E"/>
    <w:rsid w:val="0017123B"/>
    <w:rsid w:val="001B1D2C"/>
    <w:rsid w:val="001B33FD"/>
    <w:rsid w:val="001B3F8F"/>
    <w:rsid w:val="002023A5"/>
    <w:rsid w:val="00203559"/>
    <w:rsid w:val="00225C64"/>
    <w:rsid w:val="00247327"/>
    <w:rsid w:val="00263FA4"/>
    <w:rsid w:val="00266C22"/>
    <w:rsid w:val="00270942"/>
    <w:rsid w:val="0027204A"/>
    <w:rsid w:val="002B0E98"/>
    <w:rsid w:val="002B1951"/>
    <w:rsid w:val="002C159E"/>
    <w:rsid w:val="002C5639"/>
    <w:rsid w:val="002E51DF"/>
    <w:rsid w:val="002E7999"/>
    <w:rsid w:val="002F4926"/>
    <w:rsid w:val="00302C61"/>
    <w:rsid w:val="0030601B"/>
    <w:rsid w:val="003065D9"/>
    <w:rsid w:val="003334A4"/>
    <w:rsid w:val="00351FEC"/>
    <w:rsid w:val="00370058"/>
    <w:rsid w:val="00372719"/>
    <w:rsid w:val="00383A24"/>
    <w:rsid w:val="0038573A"/>
    <w:rsid w:val="00393C96"/>
    <w:rsid w:val="003A6D08"/>
    <w:rsid w:val="003B658E"/>
    <w:rsid w:val="003C6948"/>
    <w:rsid w:val="00417EB7"/>
    <w:rsid w:val="00427F48"/>
    <w:rsid w:val="004478D1"/>
    <w:rsid w:val="00474560"/>
    <w:rsid w:val="004759FD"/>
    <w:rsid w:val="00490144"/>
    <w:rsid w:val="0049628D"/>
    <w:rsid w:val="004D6123"/>
    <w:rsid w:val="004D712B"/>
    <w:rsid w:val="004E0E13"/>
    <w:rsid w:val="004E267D"/>
    <w:rsid w:val="004F65F2"/>
    <w:rsid w:val="00550276"/>
    <w:rsid w:val="005516C6"/>
    <w:rsid w:val="0056790E"/>
    <w:rsid w:val="005926DB"/>
    <w:rsid w:val="005C223F"/>
    <w:rsid w:val="005C7ECA"/>
    <w:rsid w:val="005E3F48"/>
    <w:rsid w:val="00604817"/>
    <w:rsid w:val="006338EE"/>
    <w:rsid w:val="00643D76"/>
    <w:rsid w:val="006532CA"/>
    <w:rsid w:val="006A7957"/>
    <w:rsid w:val="006C2D01"/>
    <w:rsid w:val="006C5EF0"/>
    <w:rsid w:val="006E40ED"/>
    <w:rsid w:val="006E45F0"/>
    <w:rsid w:val="006E67B0"/>
    <w:rsid w:val="007071C9"/>
    <w:rsid w:val="00713FA5"/>
    <w:rsid w:val="0073183C"/>
    <w:rsid w:val="00751F5B"/>
    <w:rsid w:val="007758FB"/>
    <w:rsid w:val="007810AD"/>
    <w:rsid w:val="007A1402"/>
    <w:rsid w:val="007D68C3"/>
    <w:rsid w:val="007E26B3"/>
    <w:rsid w:val="007F268D"/>
    <w:rsid w:val="00852429"/>
    <w:rsid w:val="008729B7"/>
    <w:rsid w:val="0087583F"/>
    <w:rsid w:val="00875D37"/>
    <w:rsid w:val="00880C8C"/>
    <w:rsid w:val="008874AB"/>
    <w:rsid w:val="00895DD8"/>
    <w:rsid w:val="008A6C3B"/>
    <w:rsid w:val="008D35D6"/>
    <w:rsid w:val="009270D7"/>
    <w:rsid w:val="00931D26"/>
    <w:rsid w:val="00955667"/>
    <w:rsid w:val="00960BA8"/>
    <w:rsid w:val="00966EB4"/>
    <w:rsid w:val="0097193A"/>
    <w:rsid w:val="009A6B49"/>
    <w:rsid w:val="009A7F9F"/>
    <w:rsid w:val="009B4DB7"/>
    <w:rsid w:val="009C3AE0"/>
    <w:rsid w:val="009D2787"/>
    <w:rsid w:val="009D2AD3"/>
    <w:rsid w:val="009E26C8"/>
    <w:rsid w:val="00A249F6"/>
    <w:rsid w:val="00A32CA2"/>
    <w:rsid w:val="00A75AF9"/>
    <w:rsid w:val="00AA0667"/>
    <w:rsid w:val="00AA6B62"/>
    <w:rsid w:val="00AB1C32"/>
    <w:rsid w:val="00AC1C75"/>
    <w:rsid w:val="00B15A2F"/>
    <w:rsid w:val="00B20860"/>
    <w:rsid w:val="00B2355F"/>
    <w:rsid w:val="00B332C3"/>
    <w:rsid w:val="00B412B2"/>
    <w:rsid w:val="00B51235"/>
    <w:rsid w:val="00B63A9A"/>
    <w:rsid w:val="00B9402D"/>
    <w:rsid w:val="00B95CE0"/>
    <w:rsid w:val="00BB138B"/>
    <w:rsid w:val="00BB7E13"/>
    <w:rsid w:val="00BD377C"/>
    <w:rsid w:val="00BD429F"/>
    <w:rsid w:val="00BF7429"/>
    <w:rsid w:val="00C42993"/>
    <w:rsid w:val="00C565FA"/>
    <w:rsid w:val="00C76309"/>
    <w:rsid w:val="00C87330"/>
    <w:rsid w:val="00CA2AE8"/>
    <w:rsid w:val="00CC6DDA"/>
    <w:rsid w:val="00CD4EF1"/>
    <w:rsid w:val="00CD525B"/>
    <w:rsid w:val="00CE376D"/>
    <w:rsid w:val="00D168C7"/>
    <w:rsid w:val="00D26DCF"/>
    <w:rsid w:val="00D4779D"/>
    <w:rsid w:val="00D66193"/>
    <w:rsid w:val="00DD055B"/>
    <w:rsid w:val="00DF4F20"/>
    <w:rsid w:val="00E06A09"/>
    <w:rsid w:val="00E14B04"/>
    <w:rsid w:val="00E16592"/>
    <w:rsid w:val="00E36EB2"/>
    <w:rsid w:val="00E41E0E"/>
    <w:rsid w:val="00E5273B"/>
    <w:rsid w:val="00E75D69"/>
    <w:rsid w:val="00EB194C"/>
    <w:rsid w:val="00EB215E"/>
    <w:rsid w:val="00ED28BB"/>
    <w:rsid w:val="00EF0A88"/>
    <w:rsid w:val="00F17F1D"/>
    <w:rsid w:val="00F25367"/>
    <w:rsid w:val="00F31DCE"/>
    <w:rsid w:val="00F37D50"/>
    <w:rsid w:val="00F40BE6"/>
    <w:rsid w:val="00F468E2"/>
    <w:rsid w:val="00F53F46"/>
    <w:rsid w:val="00F70916"/>
    <w:rsid w:val="00F774E0"/>
    <w:rsid w:val="00F87AD5"/>
    <w:rsid w:val="00FA38C6"/>
    <w:rsid w:val="0983677C"/>
    <w:rsid w:val="69EB3B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C8F5C7"/>
  <w15:docId w15:val="{360D4AD0-8AD6-4FEA-8980-82BD5D0E47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ind w:firstLine="709"/>
      <w:jc w:val="both"/>
    </w:pPr>
    <w:rPr>
      <w:rFonts w:eastAsiaTheme="minorHAnsi" w:cstheme="minorBidi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E79" w:themeColor="accent1" w:themeShade="80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31DCE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Pr>
      <w:i/>
      <w:iCs/>
    </w:rPr>
  </w:style>
  <w:style w:type="character" w:styleId="a4">
    <w:name w:val="Hyperlink"/>
    <w:basedOn w:val="a0"/>
    <w:uiPriority w:val="99"/>
    <w:semiHidden/>
    <w:unhideWhenUsed/>
    <w:qFormat/>
    <w:rPr>
      <w:color w:val="0000FF"/>
      <w:u w:val="single"/>
    </w:rPr>
  </w:style>
  <w:style w:type="character" w:styleId="a5">
    <w:name w:val="Strong"/>
    <w:basedOn w:val="a0"/>
    <w:uiPriority w:val="22"/>
    <w:qFormat/>
    <w:rPr>
      <w:b/>
      <w:bCs/>
    </w:rPr>
  </w:style>
  <w:style w:type="paragraph" w:styleId="a6">
    <w:name w:val="Normal (Web)"/>
    <w:basedOn w:val="a"/>
    <w:uiPriority w:val="99"/>
    <w:semiHidden/>
    <w:unhideWhenUsed/>
    <w:qFormat/>
    <w:pPr>
      <w:spacing w:before="100" w:beforeAutospacing="1" w:after="100" w:afterAutospacing="1"/>
      <w:ind w:firstLine="0"/>
      <w:jc w:val="left"/>
    </w:pPr>
    <w:rPr>
      <w:rFonts w:eastAsia="Times New Roman" w:cs="Times New Roman"/>
    </w:rPr>
  </w:style>
  <w:style w:type="table" w:styleId="a7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paragraph" w:styleId="a8">
    <w:name w:val="List Paragraph"/>
    <w:basedOn w:val="a"/>
    <w:uiPriority w:val="34"/>
    <w:qFormat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semiHidden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Pr>
      <w:rFonts w:asciiTheme="majorHAnsi" w:eastAsiaTheme="majorEastAsia" w:hAnsiTheme="majorHAnsi" w:cstheme="majorBidi"/>
      <w:color w:val="1F4E79" w:themeColor="accent1" w:themeShade="80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qFormat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  <w:lang w:eastAsia="ru-RU"/>
    </w:rPr>
  </w:style>
  <w:style w:type="paragraph" w:styleId="a9">
    <w:name w:val="No Spacing"/>
    <w:uiPriority w:val="1"/>
    <w:qFormat/>
    <w:rPr>
      <w:rFonts w:asciiTheme="minorHAnsi" w:eastAsiaTheme="minorHAnsi" w:hAnsiTheme="minorHAnsi" w:cstheme="minorBidi"/>
      <w:sz w:val="22"/>
      <w:szCs w:val="22"/>
      <w:lang w:eastAsia="en-US"/>
    </w:rPr>
  </w:style>
  <w:style w:type="table" w:customStyle="1" w:styleId="11">
    <w:name w:val="Сетка таблицы1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Сетка таблицы светлая1"/>
    <w:basedOn w:val="a1"/>
    <w:uiPriority w:val="40"/>
    <w:qFormat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aa">
    <w:name w:val="header"/>
    <w:basedOn w:val="a"/>
    <w:link w:val="ab"/>
    <w:uiPriority w:val="99"/>
    <w:unhideWhenUsed/>
    <w:rsid w:val="00490144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490144"/>
    <w:rPr>
      <w:rFonts w:eastAsiaTheme="minorHAnsi" w:cstheme="minorBidi"/>
      <w:sz w:val="24"/>
      <w:szCs w:val="24"/>
    </w:rPr>
  </w:style>
  <w:style w:type="paragraph" w:styleId="ac">
    <w:name w:val="footer"/>
    <w:basedOn w:val="a"/>
    <w:link w:val="ad"/>
    <w:uiPriority w:val="99"/>
    <w:unhideWhenUsed/>
    <w:rsid w:val="00490144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490144"/>
    <w:rPr>
      <w:rFonts w:eastAsiaTheme="minorHAnsi" w:cstheme="minorBidi"/>
      <w:sz w:val="24"/>
      <w:szCs w:val="24"/>
    </w:rPr>
  </w:style>
  <w:style w:type="paragraph" w:customStyle="1" w:styleId="ds-markdown-paragraph">
    <w:name w:val="ds-markdown-paragraph"/>
    <w:basedOn w:val="a"/>
    <w:rsid w:val="00393C96"/>
    <w:pPr>
      <w:spacing w:before="100" w:beforeAutospacing="1" w:after="100" w:afterAutospacing="1"/>
      <w:ind w:firstLine="0"/>
      <w:jc w:val="left"/>
    </w:pPr>
    <w:rPr>
      <w:rFonts w:eastAsia="Times New Roman" w:cs="Times New Roman"/>
    </w:rPr>
  </w:style>
  <w:style w:type="paragraph" w:customStyle="1" w:styleId="footnotedescription">
    <w:name w:val="footnote description"/>
    <w:next w:val="a"/>
    <w:link w:val="footnotedescriptionChar"/>
    <w:hidden/>
    <w:rsid w:val="00372719"/>
    <w:pPr>
      <w:spacing w:line="270" w:lineRule="auto"/>
      <w:ind w:firstLine="567"/>
      <w:jc w:val="both"/>
    </w:pPr>
    <w:rPr>
      <w:rFonts w:eastAsia="Times New Roman"/>
      <w:color w:val="181717"/>
      <w:sz w:val="22"/>
      <w:szCs w:val="22"/>
    </w:rPr>
  </w:style>
  <w:style w:type="character" w:customStyle="1" w:styleId="footnotedescriptionChar">
    <w:name w:val="footnote description Char"/>
    <w:link w:val="footnotedescription"/>
    <w:rsid w:val="00372719"/>
    <w:rPr>
      <w:rFonts w:eastAsia="Times New Roman"/>
      <w:color w:val="181717"/>
      <w:sz w:val="22"/>
      <w:szCs w:val="22"/>
    </w:rPr>
  </w:style>
  <w:style w:type="character" w:customStyle="1" w:styleId="footnotemark">
    <w:name w:val="footnote mark"/>
    <w:hidden/>
    <w:rsid w:val="00372719"/>
    <w:rPr>
      <w:rFonts w:ascii="Times New Roman" w:eastAsia="Times New Roman" w:hAnsi="Times New Roman" w:cs="Times New Roman"/>
      <w:color w:val="181717"/>
      <w:sz w:val="20"/>
      <w:vertAlign w:val="superscript"/>
    </w:rPr>
  </w:style>
  <w:style w:type="table" w:customStyle="1" w:styleId="TableGrid">
    <w:name w:val="TableGrid"/>
    <w:rsid w:val="00372719"/>
    <w:rPr>
      <w:rFonts w:asciiTheme="minorHAnsi" w:eastAsiaTheme="minorEastAsia" w:hAnsiTheme="minorHAnsi" w:cstheme="minorBid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50">
    <w:name w:val="Заголовок 5 Знак"/>
    <w:basedOn w:val="a0"/>
    <w:link w:val="5"/>
    <w:uiPriority w:val="9"/>
    <w:semiHidden/>
    <w:rsid w:val="00F31DCE"/>
    <w:rPr>
      <w:rFonts w:asciiTheme="majorHAnsi" w:eastAsiaTheme="majorEastAsia" w:hAnsiTheme="majorHAnsi" w:cstheme="majorBidi"/>
      <w:color w:val="2E74B5" w:themeColor="accent1" w:themeShade="B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86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292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581416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12" w:space="11" w:color="ADB2B8"/>
            <w:bottom w:val="none" w:sz="0" w:space="0" w:color="auto"/>
            <w:right w:val="none" w:sz="0" w:space="0" w:color="auto"/>
          </w:divBdr>
        </w:div>
        <w:div w:id="740493300">
          <w:marLeft w:val="0"/>
          <w:marRight w:val="0"/>
          <w:marTop w:val="240"/>
          <w:marBottom w:val="17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0296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0104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39110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73962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602058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908431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12" w:space="11" w:color="ADB2B8"/>
            <w:bottom w:val="none" w:sz="0" w:space="0" w:color="auto"/>
            <w:right w:val="none" w:sz="0" w:space="0" w:color="auto"/>
          </w:divBdr>
        </w:div>
        <w:div w:id="1545946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635598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12" w:space="11" w:color="ADB2B8"/>
            <w:bottom w:val="none" w:sz="0" w:space="0" w:color="auto"/>
            <w:right w:val="none" w:sz="0" w:space="0" w:color="auto"/>
          </w:divBdr>
        </w:div>
      </w:divsChild>
    </w:div>
    <w:div w:id="12381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2907977">
          <w:marLeft w:val="300"/>
          <w:marRight w:val="3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5095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0372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8251502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4183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66116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1534189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186259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03582050">
          <w:marLeft w:val="300"/>
          <w:marRight w:val="3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5234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497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9154739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46177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51306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9872903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04376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42534940">
          <w:marLeft w:val="300"/>
          <w:marRight w:val="3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4891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5911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9784052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0323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55045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6915114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502385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4276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44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60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45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46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07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26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5538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35321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9065522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6930547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9768659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9555404">
          <w:marLeft w:val="0"/>
          <w:marRight w:val="328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5971045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0602763">
              <w:marLeft w:val="0"/>
              <w:marRight w:val="0"/>
              <w:marTop w:val="30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948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1305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027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1199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5507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0316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0602646">
              <w:marLeft w:val="0"/>
              <w:marRight w:val="0"/>
              <w:marTop w:val="6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2682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684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17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0353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5" w:color="E3E3E3"/>
            <w:bottom w:val="single" w:sz="2" w:space="0" w:color="E3E3E3"/>
            <w:right w:val="single" w:sz="2" w:space="5" w:color="E3E3E3"/>
          </w:divBdr>
          <w:divsChild>
            <w:div w:id="458258680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</w:divsChild>
        </w:div>
      </w:divsChild>
    </w:div>
    <w:div w:id="97078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6572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593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591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044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658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995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231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1713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896456">
          <w:marLeft w:val="300"/>
          <w:marRight w:val="3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7314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7085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1355858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21239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30060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465905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60391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55352519">
          <w:marLeft w:val="300"/>
          <w:marRight w:val="3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1698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8749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6630753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29919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06388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0241806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25139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8105490">
          <w:marLeft w:val="300"/>
          <w:marRight w:val="3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1554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6506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0574429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94946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1595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5534160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174216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80562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90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48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16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955467">
          <w:marLeft w:val="660"/>
          <w:marRight w:val="6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3466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4983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96356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24309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28833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070271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154719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127241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308088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550388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498779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091934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116347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327668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979603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836041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777246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542970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362177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360111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704313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451081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518300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2118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615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6337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7843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480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62128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00035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37486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07470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3294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8636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77484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0183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5399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8934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6789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2154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27499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9459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3481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4316500">
                      <w:blockQuote w:val="1"/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single" w:sz="12" w:space="11" w:color="ADB2B8"/>
                        <w:bottom w:val="none" w:sz="0" w:space="0" w:color="auto"/>
                        <w:right w:val="none" w:sz="0" w:space="0" w:color="auto"/>
                      </w:divBdr>
                    </w:div>
                    <w:div w:id="1462501975">
                      <w:blockQuote w:val="1"/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single" w:sz="12" w:space="11" w:color="ADB2B8"/>
                        <w:bottom w:val="none" w:sz="0" w:space="0" w:color="auto"/>
                        <w:right w:val="none" w:sz="0" w:space="0" w:color="auto"/>
                      </w:divBdr>
                    </w:div>
                    <w:div w:id="981009722">
                      <w:blockQuote w:val="1"/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single" w:sz="12" w:space="11" w:color="ADB2B8"/>
                        <w:bottom w:val="none" w:sz="0" w:space="0" w:color="auto"/>
                        <w:right w:val="none" w:sz="0" w:space="0" w:color="auto"/>
                      </w:divBdr>
                    </w:div>
                    <w:div w:id="451947023">
                      <w:blockQuote w:val="1"/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single" w:sz="12" w:space="11" w:color="ADB2B8"/>
                        <w:bottom w:val="none" w:sz="0" w:space="0" w:color="auto"/>
                        <w:right w:val="none" w:sz="0" w:space="0" w:color="auto"/>
                      </w:divBdr>
                    </w:div>
                    <w:div w:id="8424709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5321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8651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0283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7420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765313">
                      <w:marLeft w:val="0"/>
                      <w:marRight w:val="0"/>
                      <w:marTop w:val="240"/>
                      <w:marBottom w:val="171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58423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23900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884251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285555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0964845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34441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01313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26913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5390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87731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89437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23262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7975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5227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90554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678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0848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43558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1601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0884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49043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6063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8233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72789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59247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50495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57777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83120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8978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145680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15031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92656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56282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42998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89206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032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26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8027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338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7169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0073164">
                      <w:marLeft w:val="0"/>
                      <w:marRight w:val="0"/>
                      <w:marTop w:val="240"/>
                      <w:marBottom w:val="171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48148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71522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73002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69877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4756811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83243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4457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13339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85794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98181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1328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0640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066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406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81635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0350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4015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36245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10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0439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01636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7338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0530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42176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4430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57466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48206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7531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2907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65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4123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054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469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9797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49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9BAE8D-A690-4DCB-8174-2FF779C124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941</Words>
  <Characters>5364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</cp:revision>
  <dcterms:created xsi:type="dcterms:W3CDTF">2026-10-05T19:50:00Z</dcterms:created>
  <dcterms:modified xsi:type="dcterms:W3CDTF">2026-10-05T19:50:00Z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1049-12.2.0.21931</vt:lpwstr>
  </property>
  <property fmtid="{D5CDD505-2E9C-101B-9397-08002B2CF9AE}" pid="3" name="ICV">
    <vt:lpwstr>47546B145B13465888D2109E381D79C6_12</vt:lpwstr>
  </property>
</Properties>
</file>