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E327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определять цель деятельности на уроке с помощью учителя;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проговаривать последовательность действий на уроке;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высказывать свое предложение (версию);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работать по предложенному плану;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совместно давать эмоциональную оценку деятельности класса на уроке.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ориентироваться в учебнике (на развороте,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оглавлении, в словаре);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находить ответы на вопросы, используя учебник, свой жизненный опыт и информацию, полученную на уроке;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подробно пересказывать небольшие тексты, называть их тему.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отличать новое знание (умение) от уже известного с помощью учителя;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делать выводы в результате работы всего класса;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сравнивать и группировать предметы и их образы.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оформлять свою речь в устной и письменной речи (на уровне одного предложения или небольшого текста);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 наизусть стихотворение, прозаический фрагмент;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слушать и понимать речь других;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выразительно читать и пересказывать текст;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вступать в беседу на уроке и в жизни;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совместно договариваться о правилах общения и поведения в школе и следовать им;</w:t>
      </w:r>
    </w:p>
    <w:p w:rsidR="00E3274F" w:rsidRDefault="00E3274F" w:rsidP="00E327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выполнять различные роли в группе (лидера, исполнителя, критика).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E327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определять цель деятельности на уроке с помощью учителя и самостоятельно;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обнаруживать и формулировать учебную проблему совместно с учителем;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планировать учебную деятельность на уроке;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высказывать свою версию, пытаться предлагать способ ее проверки;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работая по предложенному плену, использовать необходимые средства (учебник, простейшие приборы и инструменты);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отличать верно выполненное задание от выполненного неверно;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определять успешность выполнения своего задания в диалоге с учителем.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понимать, в каких источниках можно найти необходимую информацию для решения учебной задачи;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находить необходимую информацию как в учебнике, так и в предложенных учителем словарях и энциклопедиях;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составлять простой план небольшого текста-повествования.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понимать, что нужна дополнительная информация (знание) для решения учебной задачи в один шаг;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наблюдать и делать самостоятельные выводы.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оформлять свою речь в устной и письменной речи (на уровне одного предложения или небольшого текста);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 наизусть стихотворение, прозаический фрагмент;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слушать и понимать речь других;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выразительно читать и пересказывать текст;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вступать в беседу на уроке и в жизни;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>совместно договариваться о правилах общения и поведения в школе и следовать им;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выполнять различные роли в группе (лидера, исполнителя, критика).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Pr="00E327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классы)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самостоятельно формулировать цели урока после предварительного обсуждения;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обнаруживать и формулировать учебную проблему совместно с учителем;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составлять план решения проблемы (задачи) совместно с учителем;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работая по плену, сверять свои действия с целью и, при необходимости, исправлять ошибки с помощью учителя;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отбирать необходимые для решения учебной задачи источники информации среди предложенных учителем словарей, энциклопедий, справочников;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извлекать информацию, представленную в разных формах (текст, таблица, схема, иллюстрация и др.);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представлять информацию в виде текста, таблицы, схемы.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самостоятельно предполагать, какая информация нужна для решения учебной задачи в один шаг;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сравнивать и группировать факты и явления;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определять причины явлений, событий;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делать выводы на основе обобщенных знаний.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оформлять свои мысли в устной и письменной речи с учетом учебных и жизненных речевых ситуаций;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высказывать свою точку зрения и пытаться ее обосновать, приводя аргументы;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слушать других, пытаться принимать другую точку зрения, быть готовым изменить свою точку зрения;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читать вслух и про себя тексты учебников и при этом: вести диалог с автором (прогнозировать будущее чтение, ставить вопросы к тексту и искать ответы, проверять себя); отделять новое от известного; выделять главное; составлять план;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выполняя различные роли в группе, сотрудничать в совместном решении проблемы (задачи);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учиться уважительно относиться к позиции другого, пытаться договариваться.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 класс)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ставить учебную задачу;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понимать последовательность действий;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сравнивать полученные результаты с учебной задачей;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оценивать свою деятельность и деятельность других;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правильно оформлять и вести тетрадь.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работать с учебником и дополнительной литературой;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различать повествование, описание, рассуждение;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на основании текста таблицы, схемы, графики;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осуществлять наблюдения за объектом в соответствии с алгоритмом;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различными видами пересказа.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выделять главное;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простой план;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сравнивать факты, явления, события по заданным критериям;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давать определение по существенным признакам;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высказывать суждения, подтверждать их фактами;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обобщать, подытоживать информацию.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высказывать суждения;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задавать уточняющие вопросы;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слушать друг друга;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распределять работу при совместной деятельности;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участвовать в учебном диалоге;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организовывать работу в группе. 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E327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класс)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учебную задачу;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выстраивать рациональную последовательность действий по выполнению учебной задачи;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осуществлять самоконтроль учебной деятельности;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сотрудничать при решении учебных задач;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планировать собственную деятельность.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различать научный, художественный и публицистический тексты;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создавать тексты различных типов: описание, повествование, рассуждение;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на основе текста графики, схемы, таблицы;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осуществлять цитирование;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задавать вопросы разного вида;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необходимость использования наблюдения или эксперимента;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наблюдать за изучаемым объектом в различных условиях.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понятия по существенным признакам;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выявлять свойства объекта;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выделять критерии для сравнения и осуществлять сравнение;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систематизировать информацию;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доказывать утверждение, тезис;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формулировать вывод.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продолжить и развить мысль собеседника;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использовать структурирующие фразы;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соотносить собственную деятельность с деятельностью других;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вести диалог;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кратко формулировать свои мысли. 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 класс)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наиболее рациональную последовательность индивидуальной и коллективной деятельности;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оценивать свою работу и деятельность одноклассников;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вносить необходимые изменения в содержание учебной задачи;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организовать деятельность в группах и парах.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подбирать и группировать материал по определенной теме;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создавать тексты различных типов;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различными способами изложения текста;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сложный план;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комментировать текст;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формулировать проблемные вопросы;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качественно и количественно описывать объект;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формировать программу эксперимента.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объект анализа;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выявлять связи соподчинения и зависимости между компонентами объекта;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классифицировать информацию по различным признакам;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различать компоненты доказательства;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уметь доказывать и опровергать;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самостоятельно вырабатывать алгоритм действий;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устанавливать </w:t>
      </w: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приемами риторики;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уметь вести дискуссию, диалог;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выслушивать и объективно оценивать другого;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вырабатывать общее решение. 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/>
          <w:b/>
          <w:sz w:val="24"/>
          <w:szCs w:val="24"/>
        </w:rPr>
        <w:t xml:space="preserve"> класс)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ставить цели самообразовательной деятельности;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самостоятельно оценивать деятельность посредством сравнения с существующими требованиями;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планировать свою деятельность в соответствии с поставленными целями и задачами;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вносить изменения в последовательность и содержание учебных задач.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навыком аналитического чтения;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сложный и тезисный планы;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различными видами изложения текста;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аннотации;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готовить доклады, рефераты;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планировать и проводить наблюдения за объектом;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программы эксперимента;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создавать модели изучаемого объекта.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аспект анализа (точку зрения);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соотносить различные компоненты объекта;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классифицировать по нескольким признакам;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выбирать форму доказательства (прямое, косвенное);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опровергать выдвинутый тезис;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проблему и предлагать способы ее решения.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выступать перед аудиторией;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придерживаться определенного стиля при выступлении. 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>
        <w:rPr>
          <w:rFonts w:ascii="Times New Roman" w:hAnsi="Times New Roman"/>
          <w:b/>
          <w:sz w:val="24"/>
          <w:szCs w:val="24"/>
        </w:rPr>
        <w:t xml:space="preserve"> класс)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различными способами самоконтроля;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проблемы собственной учебной деятельности и устанавливать их причины;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содержание своей учебной деятельности;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корректировать объем собственной учебной деятельности;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 xml:space="preserve">соблюдать последовательность действий по достижению целей самообразовательной деятельности.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конспект текста, выступления;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составлять рецензию на ответ;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выполнять реферативные работы;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выбирать стиль изложения в соответствии с задачами текста;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использовать, исходя из учебной задачи, различные виды моделирования.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определять причинно-следственную связь между компонентами объекта;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выполнять сравнение по аналогии;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осуществлять опровержение аргументов;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решать проблемные учебные задачи;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комбинировать известные средства для решения новых задач;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проводить работу исследовательского характера;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владеть навыками анализа и синтеза;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осуществлять мысленный эксперимент.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выступать перед аудиторией;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вести полемику, участвовать в дискуссии;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быть корректным к мнению других;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 xml:space="preserve">находить приемлемое решение при наличии разных точек зрения;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уметь донести свое мнение до других.</w:t>
      </w:r>
    </w:p>
    <w:p w:rsidR="00E3274F" w:rsidRDefault="00E3274F" w:rsidP="00E3274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(</w:t>
      </w:r>
      <w:r>
        <w:rPr>
          <w:rFonts w:ascii="Times New Roman" w:hAnsi="Times New Roman"/>
          <w:b/>
          <w:sz w:val="24"/>
          <w:szCs w:val="24"/>
          <w:lang w:val="en-US"/>
        </w:rPr>
        <w:t>X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XI</w:t>
      </w:r>
      <w:r>
        <w:rPr>
          <w:rFonts w:ascii="Times New Roman" w:hAnsi="Times New Roman"/>
          <w:b/>
          <w:sz w:val="24"/>
          <w:szCs w:val="24"/>
        </w:rPr>
        <w:t xml:space="preserve"> классы)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Учебно-организационные: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самостоятельно обнаруживать и формулировать проблему в классной и индивидуальной учебной деятельности;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планировать свою индивидуальную образовательную траекторию;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работать 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Интернет);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уметь оценивать степень успешности своей индивидуальной образовательной деятельности.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Учебно-информационные: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самостоятельно делать предварительный отбор источников информации для успешного продвижения по самостоятельно выбранной образовательной траектории;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сопоставлять, отбирать и проверять информацию, полученную из различных источников, в том числе СМИ, для успешного продвижения по самостоятельно выбранной образовательной траектории;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преобразовывать информацию из одного вида в другой и выбирать удобную для себя форму фиксации и представления информации;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представлять информацию в оптимальной форме в зависимости от адресата.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Учебно-интеллектуальные: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самостоятельно ставить личностно необходимые учебные и жизненные задачи и определять, какие знания необходимо приобрести для их решения;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перерабатывать полученную информацию для создания нового продукта.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Учебно-коммуникативные: 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при необходимости корректно убеждать других в правоте своей позиции (точки зрения), критично анализировать свою позицию, с достоинством признавать ошибочность своего мнения (если оно таково) и корректировать его;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понимать систему взглядов и интересов другого человека;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</w:t>
      </w:r>
      <w:r>
        <w:rPr>
          <w:rFonts w:ascii="Times New Roman" w:hAnsi="Times New Roman"/>
          <w:sz w:val="24"/>
          <w:szCs w:val="24"/>
        </w:rPr>
        <w:tab/>
        <w:t>владеть приемами гибкого чтения и рационального слушания как средствами самообразования;</w:t>
      </w:r>
    </w:p>
    <w:p w:rsidR="00E3274F" w:rsidRDefault="00E3274F" w:rsidP="00E3274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толерантно строить отношения с людьми иных позиций и интересов, находить компромиссы.</w:t>
      </w:r>
    </w:p>
    <w:p w:rsidR="00E3274F" w:rsidRDefault="00E3274F" w:rsidP="00E32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61B6" w:rsidRDefault="00C161B6"/>
    <w:sectPr w:rsidR="00C1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4F"/>
    <w:rsid w:val="00C161B6"/>
    <w:rsid w:val="00E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C672A-C4B4-4851-AEE2-993A983C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7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1841</Words>
  <Characters>10496</Characters>
  <Application>Microsoft Office Word</Application>
  <DocSecurity>0</DocSecurity>
  <Lines>87</Lines>
  <Paragraphs>24</Paragraphs>
  <ScaleCrop>false</ScaleCrop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2025-04-11T20:37:00Z</dcterms:created>
  <dcterms:modified xsi:type="dcterms:W3CDTF">2025-04-11T20:38:00Z</dcterms:modified>
</cp:coreProperties>
</file>