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9D" w:rsidRPr="00BA119D" w:rsidRDefault="00BA119D" w:rsidP="00BA119D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ab/>
      </w:r>
    </w:p>
    <w:p w:rsidR="00BA119D" w:rsidRDefault="00BA119D" w:rsidP="00BA11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 </w:t>
      </w:r>
      <w:bookmarkStart w:id="0" w:name="_GoBack"/>
      <w:bookmarkEnd w:id="0"/>
      <w:r w:rsidRPr="00BA119D">
        <w:rPr>
          <w:rFonts w:ascii="Times New Roman" w:hAnsi="Times New Roman" w:cs="Times New Roman"/>
          <w:b/>
          <w:sz w:val="24"/>
          <w:szCs w:val="24"/>
        </w:rPr>
        <w:t>Тест для проверки знаний</w:t>
      </w:r>
      <w:r w:rsidRPr="00BA119D">
        <w:rPr>
          <w:rFonts w:ascii="Times New Roman" w:hAnsi="Times New Roman" w:cs="Times New Roman"/>
          <w:b/>
          <w:sz w:val="24"/>
          <w:szCs w:val="24"/>
        </w:rPr>
        <w:t>. Завоевание Римом Средиземноморья</w:t>
      </w:r>
      <w:r>
        <w:rPr>
          <w:rFonts w:ascii="Times New Roman" w:hAnsi="Times New Roman" w:cs="Times New Roman"/>
          <w:b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</w:p>
    <w:p w:rsidR="00BA119D" w:rsidRPr="00BA119D" w:rsidRDefault="00BA119D" w:rsidP="00BA119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A119D" w:rsidRPr="00BA119D" w:rsidRDefault="00BA119D" w:rsidP="00BA119D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1.Рим воевал за господство в Западном Средиземн</w:t>
      </w:r>
      <w:r>
        <w:rPr>
          <w:rFonts w:ascii="Times New Roman" w:hAnsi="Times New Roman" w:cs="Times New Roman"/>
          <w:sz w:val="24"/>
          <w:szCs w:val="24"/>
        </w:rPr>
        <w:t xml:space="preserve">оморье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A119D" w:rsidRPr="00BA119D" w:rsidRDefault="00BA119D" w:rsidP="00BA11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Грецией</w:t>
      </w:r>
    </w:p>
    <w:p w:rsidR="00BA119D" w:rsidRPr="00BA119D" w:rsidRDefault="00BA119D" w:rsidP="00BA11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Палестиной</w:t>
      </w:r>
    </w:p>
    <w:p w:rsidR="00BA119D" w:rsidRPr="00BA119D" w:rsidRDefault="00BA119D" w:rsidP="00BA11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Карфагеном</w:t>
      </w:r>
    </w:p>
    <w:p w:rsidR="00BA119D" w:rsidRPr="00BA119D" w:rsidRDefault="00BA119D" w:rsidP="00BA11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Египтом</w:t>
      </w:r>
    </w:p>
    <w:p w:rsidR="00BA119D" w:rsidRPr="00BA119D" w:rsidRDefault="00BA119D" w:rsidP="00BA1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2.Войны получили название</w:t>
      </w:r>
    </w:p>
    <w:p w:rsidR="00BA119D" w:rsidRPr="00BA119D" w:rsidRDefault="00BA119D" w:rsidP="00BA11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Гражданские</w:t>
      </w:r>
    </w:p>
    <w:p w:rsidR="00BA119D" w:rsidRPr="00BA119D" w:rsidRDefault="00BA119D" w:rsidP="00BA11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Пунические</w:t>
      </w:r>
    </w:p>
    <w:p w:rsidR="00BA119D" w:rsidRPr="00BA119D" w:rsidRDefault="00BA119D" w:rsidP="00BA11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Пиренейские</w:t>
      </w:r>
    </w:p>
    <w:p w:rsidR="00BA119D" w:rsidRPr="00BA119D" w:rsidRDefault="00BA119D" w:rsidP="00BA11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Сицилийские</w:t>
      </w:r>
    </w:p>
    <w:p w:rsidR="00BA119D" w:rsidRPr="00BA119D" w:rsidRDefault="00BA119D" w:rsidP="00BA11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3.Хронологические рамки войн</w:t>
      </w:r>
    </w:p>
    <w:p w:rsidR="00BA119D" w:rsidRPr="00BA119D" w:rsidRDefault="00BA119D" w:rsidP="00BA11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264-146 гг. до н.э.</w:t>
      </w:r>
    </w:p>
    <w:p w:rsidR="00BA119D" w:rsidRPr="00BA119D" w:rsidRDefault="00BA119D" w:rsidP="00BA11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642-622 гг. до н.э.</w:t>
      </w:r>
    </w:p>
    <w:p w:rsidR="00BA119D" w:rsidRPr="00BA119D" w:rsidRDefault="00BA119D" w:rsidP="00BA11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246-149 гг. до н.э.</w:t>
      </w:r>
    </w:p>
    <w:p w:rsidR="00BA119D" w:rsidRPr="00BA119D" w:rsidRDefault="00BA119D" w:rsidP="00BA11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146-129 гг. до н.э.</w:t>
      </w:r>
    </w:p>
    <w:p w:rsidR="00BA119D" w:rsidRPr="00BA119D" w:rsidRDefault="00BA119D" w:rsidP="00BA119D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4.Фраза «Карфаген долж</w:t>
      </w:r>
      <w:r>
        <w:rPr>
          <w:rFonts w:ascii="Times New Roman" w:hAnsi="Times New Roman" w:cs="Times New Roman"/>
          <w:sz w:val="24"/>
          <w:szCs w:val="24"/>
        </w:rPr>
        <w:t>ен быть разрушен!» принадлежала</w:t>
      </w:r>
    </w:p>
    <w:p w:rsidR="00BA119D" w:rsidRPr="00BA119D" w:rsidRDefault="00BA119D" w:rsidP="00BA11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Ганнибалу</w:t>
      </w:r>
    </w:p>
    <w:p w:rsidR="00BA119D" w:rsidRPr="00BA119D" w:rsidRDefault="00BA119D" w:rsidP="00BA11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119D">
        <w:rPr>
          <w:rFonts w:ascii="Times New Roman" w:hAnsi="Times New Roman" w:cs="Times New Roman"/>
          <w:sz w:val="24"/>
          <w:szCs w:val="24"/>
        </w:rPr>
        <w:t>Катону</w:t>
      </w:r>
      <w:proofErr w:type="spellEnd"/>
    </w:p>
    <w:p w:rsidR="00BA119D" w:rsidRPr="00BA119D" w:rsidRDefault="00BA119D" w:rsidP="00BA11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119D">
        <w:rPr>
          <w:rFonts w:ascii="Times New Roman" w:hAnsi="Times New Roman" w:cs="Times New Roman"/>
          <w:sz w:val="24"/>
          <w:szCs w:val="24"/>
        </w:rPr>
        <w:t>Сципиону</w:t>
      </w:r>
      <w:proofErr w:type="spellEnd"/>
    </w:p>
    <w:p w:rsidR="00BA119D" w:rsidRPr="00BA119D" w:rsidRDefault="00BA119D" w:rsidP="00BA11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Титу Ливию</w:t>
      </w:r>
    </w:p>
    <w:p w:rsidR="00BA119D" w:rsidRPr="00BA119D" w:rsidRDefault="00BA119D" w:rsidP="00BA119D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 xml:space="preserve">5.Во Второй Пунической войне армию Карфагена возглавлял полководец </w:t>
      </w:r>
      <w:r w:rsidRPr="00BA119D">
        <w:rPr>
          <w:rFonts w:ascii="Times New Roman" w:hAnsi="Times New Roman" w:cs="Times New Roman"/>
          <w:sz w:val="24"/>
          <w:szCs w:val="24"/>
        </w:rPr>
        <w:t>____________</w:t>
      </w:r>
    </w:p>
    <w:p w:rsidR="00BA119D" w:rsidRPr="00BA119D" w:rsidRDefault="00BA119D" w:rsidP="00BA119D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 xml:space="preserve">6.Важное сражение, в котором римляне потеряли более половины воинов, произошло </w:t>
      </w:r>
      <w:proofErr w:type="gramStart"/>
      <w:r w:rsidRPr="00BA119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A119D">
        <w:rPr>
          <w:rFonts w:ascii="Times New Roman" w:hAnsi="Times New Roman" w:cs="Times New Roman"/>
          <w:sz w:val="24"/>
          <w:szCs w:val="24"/>
        </w:rPr>
        <w:t xml:space="preserve"> ______________  </w:t>
      </w:r>
    </w:p>
    <w:p w:rsidR="00BA119D" w:rsidRPr="00BA119D" w:rsidRDefault="00BA119D" w:rsidP="00BA119D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 xml:space="preserve">7.Первое и последнее в своей жизни поражение Ганнибал потерпел в сражении </w:t>
      </w:r>
      <w:proofErr w:type="gramStart"/>
      <w:r w:rsidRPr="00BA119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A119D">
        <w:rPr>
          <w:rFonts w:ascii="Times New Roman" w:hAnsi="Times New Roman" w:cs="Times New Roman"/>
          <w:sz w:val="24"/>
          <w:szCs w:val="24"/>
        </w:rPr>
        <w:t xml:space="preserve"> </w:t>
      </w:r>
      <w:r w:rsidRPr="00BA119D">
        <w:rPr>
          <w:rFonts w:ascii="Times New Roman" w:hAnsi="Times New Roman" w:cs="Times New Roman"/>
          <w:sz w:val="24"/>
          <w:szCs w:val="24"/>
        </w:rPr>
        <w:t>__________</w:t>
      </w:r>
    </w:p>
    <w:p w:rsidR="00BA119D" w:rsidRPr="00BA119D" w:rsidRDefault="00BA119D" w:rsidP="00BA119D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 xml:space="preserve">8.В этом сражении римскую армию возглавлял полководец </w:t>
      </w:r>
      <w:r w:rsidRPr="00BA119D">
        <w:rPr>
          <w:rFonts w:ascii="Times New Roman" w:hAnsi="Times New Roman" w:cs="Times New Roman"/>
          <w:sz w:val="24"/>
          <w:szCs w:val="24"/>
        </w:rPr>
        <w:t>__________________</w:t>
      </w:r>
    </w:p>
    <w:p w:rsidR="00BA119D" w:rsidRPr="00BA119D" w:rsidRDefault="00BA119D" w:rsidP="00BA119D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9.Установите правильное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A119D" w:rsidRPr="00BA119D" w:rsidTr="00BA119D">
        <w:tc>
          <w:tcPr>
            <w:tcW w:w="4814" w:type="dxa"/>
          </w:tcPr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19D">
              <w:rPr>
                <w:rFonts w:ascii="Times New Roman" w:hAnsi="Times New Roman" w:cs="Times New Roman"/>
                <w:sz w:val="24"/>
                <w:szCs w:val="24"/>
              </w:rPr>
              <w:t xml:space="preserve">А-Рим </w:t>
            </w:r>
            <w:proofErr w:type="gramStart"/>
            <w:r w:rsidRPr="00BA119D">
              <w:rPr>
                <w:rFonts w:ascii="Times New Roman" w:hAnsi="Times New Roman" w:cs="Times New Roman"/>
                <w:sz w:val="24"/>
                <w:szCs w:val="24"/>
              </w:rPr>
              <w:t>–х</w:t>
            </w:r>
            <w:proofErr w:type="gramEnd"/>
            <w:r w:rsidRPr="00BA119D">
              <w:rPr>
                <w:rFonts w:ascii="Times New Roman" w:hAnsi="Times New Roman" w:cs="Times New Roman"/>
                <w:sz w:val="24"/>
                <w:szCs w:val="24"/>
              </w:rPr>
              <w:t>озяин Западного Средиземноморья</w:t>
            </w:r>
          </w:p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19D">
              <w:rPr>
                <w:rFonts w:ascii="Times New Roman" w:hAnsi="Times New Roman" w:cs="Times New Roman"/>
                <w:sz w:val="24"/>
                <w:szCs w:val="24"/>
              </w:rPr>
              <w:t>Вторая пуническая война-</w:t>
            </w:r>
          </w:p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19D" w:rsidRPr="00BA119D" w:rsidTr="00BA119D">
        <w:tc>
          <w:tcPr>
            <w:tcW w:w="4814" w:type="dxa"/>
          </w:tcPr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119D">
              <w:rPr>
                <w:rFonts w:ascii="Times New Roman" w:hAnsi="Times New Roman" w:cs="Times New Roman"/>
                <w:sz w:val="24"/>
                <w:szCs w:val="24"/>
              </w:rPr>
              <w:t>Б-К</w:t>
            </w:r>
            <w:proofErr w:type="gramEnd"/>
            <w:r w:rsidRPr="00BA119D">
              <w:rPr>
                <w:rFonts w:ascii="Times New Roman" w:hAnsi="Times New Roman" w:cs="Times New Roman"/>
                <w:sz w:val="24"/>
                <w:szCs w:val="24"/>
              </w:rPr>
              <w:t xml:space="preserve"> Риму присоединены все заморские владения Карфагена</w:t>
            </w:r>
          </w:p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19D">
              <w:rPr>
                <w:rFonts w:ascii="Times New Roman" w:hAnsi="Times New Roman" w:cs="Times New Roman"/>
                <w:sz w:val="24"/>
                <w:szCs w:val="24"/>
              </w:rPr>
              <w:t>Третья Пуническая война-</w:t>
            </w:r>
          </w:p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19D" w:rsidRPr="00BA119D" w:rsidTr="00BA119D">
        <w:tc>
          <w:tcPr>
            <w:tcW w:w="4814" w:type="dxa"/>
          </w:tcPr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19D">
              <w:rPr>
                <w:rFonts w:ascii="Times New Roman" w:hAnsi="Times New Roman" w:cs="Times New Roman"/>
                <w:sz w:val="24"/>
                <w:szCs w:val="24"/>
              </w:rPr>
              <w:t>В-Карфаген потерял о. Сицилию и выплатил 84 тонны серебра</w:t>
            </w:r>
          </w:p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19D">
              <w:rPr>
                <w:rFonts w:ascii="Times New Roman" w:hAnsi="Times New Roman" w:cs="Times New Roman"/>
                <w:sz w:val="24"/>
                <w:szCs w:val="24"/>
              </w:rPr>
              <w:t>Первая Пуническая война-</w:t>
            </w:r>
          </w:p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19D" w:rsidRPr="00BA119D" w:rsidRDefault="00BA119D" w:rsidP="00BA119D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10.Территории, которые Рим завоевал в конце II-I вв. до н.э.</w:t>
      </w:r>
    </w:p>
    <w:p w:rsidR="00BA119D" w:rsidRPr="00BA119D" w:rsidRDefault="00BA119D" w:rsidP="00BA11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119D" w:rsidRPr="00BA119D" w:rsidRDefault="00BA119D" w:rsidP="00BA11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Малая Азия</w:t>
      </w:r>
    </w:p>
    <w:p w:rsidR="00BA119D" w:rsidRPr="00BA119D" w:rsidRDefault="00BA119D" w:rsidP="00BA11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Египет</w:t>
      </w:r>
    </w:p>
    <w:p w:rsidR="00BA119D" w:rsidRPr="00BA119D" w:rsidRDefault="00BA119D" w:rsidP="00BA11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Испания</w:t>
      </w:r>
    </w:p>
    <w:p w:rsidR="00BA119D" w:rsidRPr="00BA119D" w:rsidRDefault="00BA119D" w:rsidP="00BA11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Сирия</w:t>
      </w:r>
    </w:p>
    <w:p w:rsidR="00BA119D" w:rsidRPr="00BA119D" w:rsidRDefault="00BA119D" w:rsidP="00BA11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Британия</w:t>
      </w:r>
    </w:p>
    <w:p w:rsidR="00BA119D" w:rsidRPr="00BA119D" w:rsidRDefault="00BA119D" w:rsidP="00BA119D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>11.Установите правильное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A119D" w:rsidRPr="00BA119D" w:rsidTr="00BA119D">
        <w:tc>
          <w:tcPr>
            <w:tcW w:w="4814" w:type="dxa"/>
          </w:tcPr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19D">
              <w:rPr>
                <w:rFonts w:ascii="Times New Roman" w:hAnsi="Times New Roman" w:cs="Times New Roman"/>
                <w:sz w:val="24"/>
                <w:szCs w:val="24"/>
              </w:rPr>
              <w:t>А-146 г. до н.э.</w:t>
            </w:r>
          </w:p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19D">
              <w:rPr>
                <w:rFonts w:ascii="Times New Roman" w:hAnsi="Times New Roman" w:cs="Times New Roman"/>
                <w:sz w:val="24"/>
                <w:szCs w:val="24"/>
              </w:rPr>
              <w:t>Битва при Каннах-</w:t>
            </w:r>
          </w:p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19D" w:rsidRPr="00BA119D" w:rsidTr="00BA119D">
        <w:tc>
          <w:tcPr>
            <w:tcW w:w="4814" w:type="dxa"/>
          </w:tcPr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19D">
              <w:rPr>
                <w:rFonts w:ascii="Times New Roman" w:hAnsi="Times New Roman" w:cs="Times New Roman"/>
                <w:sz w:val="24"/>
                <w:szCs w:val="24"/>
              </w:rPr>
              <w:t>Б-216 г. до н.э.</w:t>
            </w:r>
          </w:p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19D">
              <w:rPr>
                <w:rFonts w:ascii="Times New Roman" w:hAnsi="Times New Roman" w:cs="Times New Roman"/>
                <w:sz w:val="24"/>
                <w:szCs w:val="24"/>
              </w:rPr>
              <w:t>Начало осады Карфагена-</w:t>
            </w:r>
          </w:p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19D" w:rsidRPr="00BA119D" w:rsidTr="00BA119D">
        <w:tc>
          <w:tcPr>
            <w:tcW w:w="4814" w:type="dxa"/>
          </w:tcPr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19D">
              <w:rPr>
                <w:rFonts w:ascii="Times New Roman" w:hAnsi="Times New Roman" w:cs="Times New Roman"/>
                <w:sz w:val="24"/>
                <w:szCs w:val="24"/>
              </w:rPr>
              <w:t>В-202 г. до н.э.</w:t>
            </w:r>
          </w:p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19D">
              <w:rPr>
                <w:rFonts w:ascii="Times New Roman" w:hAnsi="Times New Roman" w:cs="Times New Roman"/>
                <w:sz w:val="24"/>
                <w:szCs w:val="24"/>
              </w:rPr>
              <w:t>Разрушение Карфагена-</w:t>
            </w:r>
          </w:p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19D" w:rsidRPr="00BA119D" w:rsidTr="00BA119D">
        <w:tc>
          <w:tcPr>
            <w:tcW w:w="4814" w:type="dxa"/>
          </w:tcPr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19D">
              <w:rPr>
                <w:rFonts w:ascii="Times New Roman" w:hAnsi="Times New Roman" w:cs="Times New Roman"/>
                <w:sz w:val="24"/>
                <w:szCs w:val="24"/>
              </w:rPr>
              <w:t>Г-149 г. до н.э.</w:t>
            </w:r>
          </w:p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19D">
              <w:rPr>
                <w:rFonts w:ascii="Times New Roman" w:hAnsi="Times New Roman" w:cs="Times New Roman"/>
                <w:sz w:val="24"/>
                <w:szCs w:val="24"/>
              </w:rPr>
              <w:t>Битва при Заме-</w:t>
            </w:r>
          </w:p>
          <w:p w:rsidR="00BA119D" w:rsidRPr="00BA119D" w:rsidRDefault="00BA119D" w:rsidP="00BA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3C36" w:rsidRPr="00BA119D" w:rsidRDefault="00BA119D" w:rsidP="00BA119D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19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23C36" w:rsidRPr="00BA119D" w:rsidSect="00BA119D">
      <w:pgSz w:w="11906" w:h="16838"/>
      <w:pgMar w:top="28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1D09"/>
    <w:multiLevelType w:val="hybridMultilevel"/>
    <w:tmpl w:val="34727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7406D"/>
    <w:multiLevelType w:val="hybridMultilevel"/>
    <w:tmpl w:val="A22E3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2AE"/>
    <w:multiLevelType w:val="hybridMultilevel"/>
    <w:tmpl w:val="A3404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F0143"/>
    <w:multiLevelType w:val="hybridMultilevel"/>
    <w:tmpl w:val="22325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60FE4"/>
    <w:multiLevelType w:val="hybridMultilevel"/>
    <w:tmpl w:val="B6DC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9D"/>
    <w:rsid w:val="0002088B"/>
    <w:rsid w:val="00891106"/>
    <w:rsid w:val="009B788F"/>
    <w:rsid w:val="00B84A47"/>
    <w:rsid w:val="00BA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19D"/>
    <w:pPr>
      <w:spacing w:after="0" w:line="240" w:lineRule="auto"/>
    </w:pPr>
  </w:style>
  <w:style w:type="table" w:styleId="a4">
    <w:name w:val="Table Grid"/>
    <w:basedOn w:val="a1"/>
    <w:uiPriority w:val="59"/>
    <w:rsid w:val="00BA1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19D"/>
    <w:pPr>
      <w:spacing w:after="0" w:line="240" w:lineRule="auto"/>
    </w:pPr>
  </w:style>
  <w:style w:type="table" w:styleId="a4">
    <w:name w:val="Table Grid"/>
    <w:basedOn w:val="a1"/>
    <w:uiPriority w:val="59"/>
    <w:rsid w:val="00BA1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2021-04-11T07:31:00Z</dcterms:created>
  <dcterms:modified xsi:type="dcterms:W3CDTF">2021-04-11T07:36:00Z</dcterms:modified>
</cp:coreProperties>
</file>