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E2" w:rsidRPr="00662D78" w:rsidRDefault="001F7CE2" w:rsidP="001F7CE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62D78">
        <w:rPr>
          <w:rFonts w:ascii="Times New Roman" w:eastAsia="Calibri" w:hAnsi="Times New Roman" w:cs="Times New Roman"/>
          <w:b/>
        </w:rPr>
        <w:t xml:space="preserve">Билет 25 в. 2. </w:t>
      </w:r>
    </w:p>
    <w:p w:rsidR="001F7CE2" w:rsidRPr="00662D78" w:rsidRDefault="001F7CE2" w:rsidP="001F7C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2D78">
        <w:rPr>
          <w:rFonts w:ascii="Times New Roman" w:eastAsia="Calibri" w:hAnsi="Times New Roman" w:cs="Times New Roman"/>
          <w:b/>
        </w:rPr>
        <w:t>Практическое задание. Восточные славяне на территории Беларуси: расселение, основные занятия, племенные княжества, управление ими.</w:t>
      </w:r>
    </w:p>
    <w:p w:rsidR="001F7CE2" w:rsidRPr="00662D78" w:rsidRDefault="001F7CE2" w:rsidP="001F7CE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1F7CE2" w:rsidRPr="00662D78" w:rsidRDefault="001F7CE2" w:rsidP="001F7CE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62D78">
        <w:rPr>
          <w:rFonts w:ascii="Times New Roman" w:eastAsia="Calibri" w:hAnsi="Times New Roman" w:cs="Times New Roman"/>
          <w:b/>
        </w:rPr>
        <w:t>Источник 1. Карта «Заселение славянами территории Беларуси».</w:t>
      </w:r>
    </w:p>
    <w:p w:rsidR="001F7CE2" w:rsidRPr="00662D78" w:rsidRDefault="001F7CE2" w:rsidP="001F7CE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2D7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350712" wp14:editId="295D2218">
            <wp:extent cx="4472940" cy="2562796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0551" cy="2561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CE2" w:rsidRPr="00662D78" w:rsidRDefault="001F7CE2" w:rsidP="001F7CE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F7CE2" w:rsidRPr="00662D78" w:rsidRDefault="001F7CE2" w:rsidP="001F7CE2">
      <w:pPr>
        <w:spacing w:after="160" w:line="259" w:lineRule="auto"/>
        <w:ind w:firstLine="709"/>
        <w:rPr>
          <w:rFonts w:ascii="Times New Roman" w:eastAsia="Calibri" w:hAnsi="Times New Roman" w:cs="Times New Roman"/>
          <w:b/>
        </w:rPr>
      </w:pPr>
      <w:r w:rsidRPr="00662D78">
        <w:rPr>
          <w:rFonts w:ascii="Times New Roman" w:eastAsia="Calibri" w:hAnsi="Times New Roman" w:cs="Times New Roman"/>
          <w:b/>
        </w:rPr>
        <w:t>Источник 2. Отрывок из летописи «Повесть временных лет».</w:t>
      </w: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2D78">
        <w:rPr>
          <w:rFonts w:ascii="Times New Roman" w:eastAsia="Calibri" w:hAnsi="Times New Roman" w:cs="Times New Roman"/>
        </w:rPr>
        <w:t>…</w:t>
      </w:r>
      <w:proofErr w:type="gramStart"/>
      <w:r w:rsidRPr="00662D78">
        <w:rPr>
          <w:rFonts w:ascii="Times New Roman" w:eastAsia="Calibri" w:hAnsi="Times New Roman" w:cs="Times New Roman"/>
        </w:rPr>
        <w:t>с</w:t>
      </w:r>
      <w:proofErr w:type="gramEnd"/>
      <w:r w:rsidRPr="00662D78">
        <w:rPr>
          <w:rFonts w:ascii="Times New Roman" w:eastAsia="Calibri" w:hAnsi="Times New Roman" w:cs="Times New Roman"/>
        </w:rPr>
        <w:t xml:space="preserve">лавяне пришли и сели по Днепру и назвались полянами, а другие – древлянами, потому что сели в лесах, а другие сели между Припятью и Двиной и назвались дреговичами, другие сели по Двине и назвались </w:t>
      </w:r>
      <w:proofErr w:type="spellStart"/>
      <w:r w:rsidRPr="00662D78">
        <w:rPr>
          <w:rFonts w:ascii="Times New Roman" w:eastAsia="Calibri" w:hAnsi="Times New Roman" w:cs="Times New Roman"/>
        </w:rPr>
        <w:t>полочанами</w:t>
      </w:r>
      <w:proofErr w:type="spellEnd"/>
      <w:r w:rsidRPr="00662D78">
        <w:rPr>
          <w:rFonts w:ascii="Times New Roman" w:eastAsia="Calibri" w:hAnsi="Times New Roman" w:cs="Times New Roman"/>
        </w:rPr>
        <w:t xml:space="preserve"> от речки, которая впадает в Двину, по имени Полота – от неё и звались </w:t>
      </w:r>
      <w:proofErr w:type="spellStart"/>
      <w:r w:rsidRPr="00662D78">
        <w:rPr>
          <w:rFonts w:ascii="Times New Roman" w:eastAsia="Calibri" w:hAnsi="Times New Roman" w:cs="Times New Roman"/>
        </w:rPr>
        <w:t>полочане</w:t>
      </w:r>
      <w:proofErr w:type="spellEnd"/>
      <w:r w:rsidRPr="00662D78">
        <w:rPr>
          <w:rFonts w:ascii="Times New Roman" w:eastAsia="Calibri" w:hAnsi="Times New Roman" w:cs="Times New Roman"/>
        </w:rPr>
        <w:t xml:space="preserve">. Те же славяне, которые сели возле озера Ильмень, назывались своим именем – </w:t>
      </w:r>
      <w:proofErr w:type="spellStart"/>
      <w:r w:rsidRPr="00662D78">
        <w:rPr>
          <w:rFonts w:ascii="Times New Roman" w:eastAsia="Calibri" w:hAnsi="Times New Roman" w:cs="Times New Roman"/>
        </w:rPr>
        <w:t>словенами</w:t>
      </w:r>
      <w:proofErr w:type="spellEnd"/>
      <w:r w:rsidRPr="00662D78">
        <w:rPr>
          <w:rFonts w:ascii="Times New Roman" w:eastAsia="Calibri" w:hAnsi="Times New Roman" w:cs="Times New Roman"/>
        </w:rPr>
        <w:t xml:space="preserve">, и построили город, и назвали его Новгород. А другие сели по Десне, и </w:t>
      </w:r>
      <w:proofErr w:type="gramStart"/>
      <w:r w:rsidRPr="00662D78">
        <w:rPr>
          <w:rFonts w:ascii="Times New Roman" w:eastAsia="Calibri" w:hAnsi="Times New Roman" w:cs="Times New Roman"/>
        </w:rPr>
        <w:t>по</w:t>
      </w:r>
      <w:proofErr w:type="gramEnd"/>
      <w:r w:rsidRPr="00662D78">
        <w:rPr>
          <w:rFonts w:ascii="Times New Roman" w:eastAsia="Calibri" w:hAnsi="Times New Roman" w:cs="Times New Roman"/>
        </w:rPr>
        <w:t xml:space="preserve"> Сейме, и по </w:t>
      </w:r>
      <w:proofErr w:type="spellStart"/>
      <w:r w:rsidRPr="00662D78">
        <w:rPr>
          <w:rFonts w:ascii="Times New Roman" w:eastAsia="Calibri" w:hAnsi="Times New Roman" w:cs="Times New Roman"/>
        </w:rPr>
        <w:t>Суле</w:t>
      </w:r>
      <w:proofErr w:type="spellEnd"/>
      <w:r w:rsidRPr="00662D78">
        <w:rPr>
          <w:rFonts w:ascii="Times New Roman" w:eastAsia="Calibri" w:hAnsi="Times New Roman" w:cs="Times New Roman"/>
        </w:rPr>
        <w:t>, и назвались северянами. И так разошёлся славянский народ, а от его имени и язык назвался славянский…</w:t>
      </w: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62D78">
        <w:rPr>
          <w:rFonts w:ascii="Times New Roman" w:eastAsia="Calibri" w:hAnsi="Times New Roman" w:cs="Times New Roman"/>
          <w:b/>
        </w:rPr>
        <w:t xml:space="preserve">Источник 3. Сведения о славянах из произведения персидского историка </w:t>
      </w:r>
      <w:proofErr w:type="spellStart"/>
      <w:r w:rsidRPr="00662D78">
        <w:rPr>
          <w:rFonts w:ascii="Times New Roman" w:eastAsia="Calibri" w:hAnsi="Times New Roman" w:cs="Times New Roman"/>
          <w:b/>
        </w:rPr>
        <w:t>Гардизи</w:t>
      </w:r>
      <w:proofErr w:type="spellEnd"/>
      <w:r w:rsidRPr="00662D78">
        <w:rPr>
          <w:rFonts w:ascii="Times New Roman" w:eastAsia="Calibri" w:hAnsi="Times New Roman" w:cs="Times New Roman"/>
          <w:b/>
        </w:rPr>
        <w:t>.</w:t>
      </w: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2D78">
        <w:rPr>
          <w:rFonts w:ascii="Times New Roman" w:eastAsia="Calibri" w:hAnsi="Times New Roman" w:cs="Times New Roman"/>
        </w:rPr>
        <w:t>Страна славян ровная и лесистая, и они в ней живут. Это большая страна, и в ней очень много деревьев, растущих близко друг от друга. И они живут между этими деревьями</w:t>
      </w:r>
      <w:proofErr w:type="gramStart"/>
      <w:r w:rsidRPr="00662D78">
        <w:rPr>
          <w:rFonts w:ascii="Times New Roman" w:eastAsia="Calibri" w:hAnsi="Times New Roman" w:cs="Times New Roman"/>
        </w:rPr>
        <w:t>… У</w:t>
      </w:r>
      <w:proofErr w:type="gramEnd"/>
      <w:r w:rsidRPr="00662D78">
        <w:rPr>
          <w:rFonts w:ascii="Times New Roman" w:eastAsia="Calibri" w:hAnsi="Times New Roman" w:cs="Times New Roman"/>
        </w:rPr>
        <w:t xml:space="preserve"> них нет иных посевов кроме проса, и нет винограда, но очень много мёда… Они имеют стада свиней… Они носят высокие сапоги и рубахи до лодыжек. Одежда их большей частью изо льна… Рабочего скота у них совсем немного, а лошадей нет ни у кого, кроме царя… зимой они живут в хижинах или землянках</w:t>
      </w:r>
      <w:proofErr w:type="gramStart"/>
      <w:r w:rsidRPr="00662D78">
        <w:rPr>
          <w:rFonts w:ascii="Times New Roman" w:eastAsia="Calibri" w:hAnsi="Times New Roman" w:cs="Times New Roman"/>
        </w:rPr>
        <w:t>… К</w:t>
      </w:r>
      <w:proofErr w:type="gramEnd"/>
      <w:r w:rsidRPr="00662D78">
        <w:rPr>
          <w:rFonts w:ascii="Times New Roman" w:eastAsia="Calibri" w:hAnsi="Times New Roman" w:cs="Times New Roman"/>
        </w:rPr>
        <w:t>огда умирает у них кто-либо, труп его сжигают…. На другой день после сожжения покойника они идут на место, где это происходило, собирают пепел с того места и кладут его на холм… И все они поклоняются огню и почитают быка…</w:t>
      </w: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62D78">
        <w:rPr>
          <w:rFonts w:ascii="Times New Roman" w:eastAsia="Calibri" w:hAnsi="Times New Roman" w:cs="Times New Roman"/>
          <w:b/>
        </w:rPr>
        <w:t>На основе представленных материалов ответьте на вопросы.</w:t>
      </w: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2D78">
        <w:rPr>
          <w:rFonts w:ascii="Times New Roman" w:eastAsia="Calibri" w:hAnsi="Times New Roman" w:cs="Times New Roman"/>
        </w:rPr>
        <w:t xml:space="preserve">1. С опорой на источник 1 определите, вдоль каких рек в основном шло расселение славян на территории Беларуси? </w:t>
      </w: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2D78">
        <w:rPr>
          <w:rFonts w:ascii="Times New Roman" w:eastAsia="Calibri" w:hAnsi="Times New Roman" w:cs="Times New Roman"/>
        </w:rPr>
        <w:t xml:space="preserve">2. С опорой на источник 3 назовите хозяйственные занятия, которые были распространены у восточных славян в VI – VIII вв.? Объясните свой ответ </w:t>
      </w: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2D78">
        <w:rPr>
          <w:rFonts w:ascii="Times New Roman" w:eastAsia="Calibri" w:hAnsi="Times New Roman" w:cs="Times New Roman"/>
        </w:rPr>
        <w:t>3. С опорой на источник 1 и 2 определите, какие из восточнославянских племён, названных в документе, расселились на территории Беларуси в VI – VIII вв.? Объясните свой ответ.</w:t>
      </w:r>
    </w:p>
    <w:p w:rsidR="001F7CE2" w:rsidRPr="00662D78" w:rsidRDefault="001F7CE2" w:rsidP="001F7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62D78">
        <w:rPr>
          <w:rFonts w:ascii="Times New Roman" w:eastAsia="Calibri" w:hAnsi="Times New Roman" w:cs="Times New Roman"/>
        </w:rPr>
        <w:t>4. Объясните, почему наиболее древние поселения славян на территории Беларуси находятся в её южной части? (5 уровень)</w:t>
      </w:r>
    </w:p>
    <w:p w:rsidR="00662D78" w:rsidRPr="00662D78" w:rsidRDefault="00662D78"/>
    <w:p w:rsidR="00662D78" w:rsidRDefault="00662D78"/>
    <w:p w:rsidR="00662D78" w:rsidRPr="00662D78" w:rsidRDefault="00662D7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6"/>
        <w:gridCol w:w="2525"/>
        <w:gridCol w:w="2434"/>
        <w:gridCol w:w="3496"/>
      </w:tblGrid>
      <w:tr w:rsidR="00662D78" w:rsidRPr="00662D78" w:rsidTr="000467F8">
        <w:tc>
          <w:tcPr>
            <w:tcW w:w="1147" w:type="dxa"/>
          </w:tcPr>
          <w:p w:rsidR="00662D78" w:rsidRPr="00662D78" w:rsidRDefault="00662D78" w:rsidP="00662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lastRenderedPageBreak/>
              <w:t>№ задания</w:t>
            </w:r>
          </w:p>
        </w:tc>
        <w:tc>
          <w:tcPr>
            <w:tcW w:w="2676" w:type="dxa"/>
          </w:tcPr>
          <w:p w:rsidR="00662D78" w:rsidRPr="00662D78" w:rsidRDefault="00662D78" w:rsidP="00662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Уровень усвоения учебного материала</w:t>
            </w:r>
          </w:p>
        </w:tc>
        <w:tc>
          <w:tcPr>
            <w:tcW w:w="2551" w:type="dxa"/>
          </w:tcPr>
          <w:p w:rsidR="00662D78" w:rsidRPr="00662D78" w:rsidRDefault="00662D78" w:rsidP="00662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Вид деятельности</w:t>
            </w:r>
          </w:p>
        </w:tc>
        <w:tc>
          <w:tcPr>
            <w:tcW w:w="3822" w:type="dxa"/>
          </w:tcPr>
          <w:p w:rsidR="00662D78" w:rsidRPr="00662D78" w:rsidRDefault="00662D78" w:rsidP="00662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Примерный ответ</w:t>
            </w:r>
          </w:p>
        </w:tc>
        <w:bookmarkStart w:id="0" w:name="_GoBack"/>
        <w:bookmarkEnd w:id="0"/>
      </w:tr>
      <w:tr w:rsidR="00662D78" w:rsidRPr="00662D78" w:rsidTr="000467F8">
        <w:tc>
          <w:tcPr>
            <w:tcW w:w="1147" w:type="dxa"/>
          </w:tcPr>
          <w:p w:rsidR="00662D78" w:rsidRPr="00662D78" w:rsidRDefault="00662D78" w:rsidP="00662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76" w:type="dxa"/>
          </w:tcPr>
          <w:p w:rsidR="00662D78" w:rsidRPr="00662D78" w:rsidRDefault="00662D78" w:rsidP="00662D78">
            <w:pPr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2 уровень, нахождение информации, предъявленной в явном виде</w:t>
            </w:r>
          </w:p>
        </w:tc>
        <w:tc>
          <w:tcPr>
            <w:tcW w:w="2551" w:type="dxa"/>
          </w:tcPr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 xml:space="preserve">Использование информации карты </w:t>
            </w:r>
          </w:p>
        </w:tc>
        <w:tc>
          <w:tcPr>
            <w:tcW w:w="3822" w:type="dxa"/>
          </w:tcPr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Расселение славян на территории Беларуси в основном шло вдоль рек Припять, Птичь, Березина, Днепр, Западная Двина (ссылка на карту).</w:t>
            </w:r>
          </w:p>
        </w:tc>
      </w:tr>
      <w:tr w:rsidR="00662D78" w:rsidRPr="00662D78" w:rsidTr="000467F8">
        <w:tc>
          <w:tcPr>
            <w:tcW w:w="1147" w:type="dxa"/>
          </w:tcPr>
          <w:p w:rsidR="00662D78" w:rsidRPr="00662D78" w:rsidRDefault="00662D78" w:rsidP="00662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76" w:type="dxa"/>
          </w:tcPr>
          <w:p w:rsidR="00662D78" w:rsidRPr="00662D78" w:rsidRDefault="00662D78" w:rsidP="00662D78">
            <w:pPr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 xml:space="preserve">3 уровень, нахождение информации, предъявленной в материале в неявном виде. </w:t>
            </w:r>
          </w:p>
        </w:tc>
        <w:tc>
          <w:tcPr>
            <w:tcW w:w="2551" w:type="dxa"/>
          </w:tcPr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Извлечение информации из фрагмента исторического документа.</w:t>
            </w:r>
          </w:p>
        </w:tc>
        <w:tc>
          <w:tcPr>
            <w:tcW w:w="3822" w:type="dxa"/>
          </w:tcPr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Земледелие («У них нет иных посевов кроме проса», просо всё же сеют; носят одежду изо льна, значит лён выращивают); животноводство («Они имеют стада свиней», «Рабочего скота у них совсем немного», но всё же есть);</w:t>
            </w:r>
          </w:p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 xml:space="preserve">бортничество («очень много мёда»); </w:t>
            </w:r>
          </w:p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ремёсла («Они носят высокие сапоги и рубахи до лодыжек. Одежда их большей частью изо льна», изготавливают сапоги, прядут ткань, шьют одежду).</w:t>
            </w:r>
          </w:p>
        </w:tc>
      </w:tr>
      <w:tr w:rsidR="00662D78" w:rsidRPr="00662D78" w:rsidTr="000467F8">
        <w:tc>
          <w:tcPr>
            <w:tcW w:w="1147" w:type="dxa"/>
          </w:tcPr>
          <w:p w:rsidR="00662D78" w:rsidRPr="00662D78" w:rsidRDefault="00662D78" w:rsidP="00662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76" w:type="dxa"/>
          </w:tcPr>
          <w:p w:rsidR="00662D78" w:rsidRPr="00662D78" w:rsidRDefault="00662D78" w:rsidP="00662D78">
            <w:pPr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 xml:space="preserve">4 уровень, установление связей между смысловыми единицами информации, представленной в разных знаковых системах </w:t>
            </w:r>
          </w:p>
        </w:tc>
        <w:tc>
          <w:tcPr>
            <w:tcW w:w="2551" w:type="dxa"/>
          </w:tcPr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 xml:space="preserve">Соотнесение информации исторического документа и исторической карты </w:t>
            </w:r>
          </w:p>
        </w:tc>
        <w:tc>
          <w:tcPr>
            <w:tcW w:w="3822" w:type="dxa"/>
          </w:tcPr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Дреговичи («между Припятью и Двиной»); полочане («сели по Двине и назвались полочанами от речки, которая впадает в Двину, по имени Полота»)</w:t>
            </w:r>
          </w:p>
        </w:tc>
      </w:tr>
      <w:tr w:rsidR="00662D78" w:rsidRPr="00662D78" w:rsidTr="000467F8">
        <w:tc>
          <w:tcPr>
            <w:tcW w:w="1147" w:type="dxa"/>
          </w:tcPr>
          <w:p w:rsidR="00662D78" w:rsidRPr="00662D78" w:rsidRDefault="00662D78" w:rsidP="00662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76" w:type="dxa"/>
          </w:tcPr>
          <w:p w:rsidR="00662D78" w:rsidRPr="00662D78" w:rsidRDefault="00662D78" w:rsidP="00662D78">
            <w:pPr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5 уровень, оперирование программным учебным материалом, применение исторических знаний, операций и приемов мыслительной деятельности в незнакомой ситуации</w:t>
            </w:r>
          </w:p>
        </w:tc>
        <w:tc>
          <w:tcPr>
            <w:tcW w:w="2551" w:type="dxa"/>
          </w:tcPr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>использование приемов анализа, сравнения, обобщения, систематизации, классификации, оценки, установления причинно-следственных связей, формулирование выводов; использование исторических карт в качестве источника информации для решения учебно-познавательных задач</w:t>
            </w:r>
          </w:p>
        </w:tc>
        <w:tc>
          <w:tcPr>
            <w:tcW w:w="3822" w:type="dxa"/>
          </w:tcPr>
          <w:p w:rsidR="00662D78" w:rsidRPr="00662D78" w:rsidRDefault="00662D78" w:rsidP="00662D7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62D78">
              <w:rPr>
                <w:rFonts w:ascii="Times New Roman" w:eastAsia="Calibri" w:hAnsi="Times New Roman" w:cs="Times New Roman"/>
              </w:rPr>
              <w:t xml:space="preserve">Наиболее древние поселения славян найдены возле Петрикова и Хотомеля (информация карты), которые находятся на юге Беларуси. Скорее всего, это связано с тем, что основное направление заселения славянами территории Беларуси было с юга, что подтверждается фрагментом из документа («сели между Припятью и Двиной и назвались дреговичами», т.е. на территории Беларуси славяне шли с юга – от Припяти к Двине). Поскольку славяне раньше заселили южную часть Беларуси, то и самые древние поселения славян найдены там. </w:t>
            </w:r>
          </w:p>
        </w:tc>
      </w:tr>
    </w:tbl>
    <w:p w:rsidR="003564E7" w:rsidRPr="00662D78" w:rsidRDefault="003564E7" w:rsidP="00662D78">
      <w:pPr>
        <w:rPr>
          <w:lang w:val="be-BY"/>
        </w:rPr>
      </w:pPr>
    </w:p>
    <w:sectPr w:rsidR="003564E7" w:rsidRPr="0066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2A" w:rsidRDefault="00C5792A" w:rsidP="00662D78">
      <w:pPr>
        <w:spacing w:after="0" w:line="240" w:lineRule="auto"/>
      </w:pPr>
      <w:r>
        <w:separator/>
      </w:r>
    </w:p>
  </w:endnote>
  <w:endnote w:type="continuationSeparator" w:id="0">
    <w:p w:rsidR="00C5792A" w:rsidRDefault="00C5792A" w:rsidP="0066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2A" w:rsidRDefault="00C5792A" w:rsidP="00662D78">
      <w:pPr>
        <w:spacing w:after="0" w:line="240" w:lineRule="auto"/>
      </w:pPr>
      <w:r>
        <w:separator/>
      </w:r>
    </w:p>
  </w:footnote>
  <w:footnote w:type="continuationSeparator" w:id="0">
    <w:p w:rsidR="00C5792A" w:rsidRDefault="00C5792A" w:rsidP="00662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E2"/>
    <w:rsid w:val="001F7CE2"/>
    <w:rsid w:val="003564E7"/>
    <w:rsid w:val="00662D78"/>
    <w:rsid w:val="00C5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C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62D78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2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D78"/>
  </w:style>
  <w:style w:type="paragraph" w:styleId="a8">
    <w:name w:val="footer"/>
    <w:basedOn w:val="a"/>
    <w:link w:val="a9"/>
    <w:uiPriority w:val="99"/>
    <w:unhideWhenUsed/>
    <w:rsid w:val="00662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C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62D78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2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D78"/>
  </w:style>
  <w:style w:type="paragraph" w:styleId="a8">
    <w:name w:val="footer"/>
    <w:basedOn w:val="a"/>
    <w:link w:val="a9"/>
    <w:uiPriority w:val="99"/>
    <w:unhideWhenUsed/>
    <w:rsid w:val="00662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2022-11-14T15:11:00Z</dcterms:created>
  <dcterms:modified xsi:type="dcterms:W3CDTF">2022-11-14T15:17:00Z</dcterms:modified>
</cp:coreProperties>
</file>