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C68" w:rsidRPr="00E06C68" w:rsidRDefault="00E06C68" w:rsidP="00E06C68">
      <w:pPr>
        <w:spacing w:after="0"/>
        <w:ind w:hanging="851"/>
        <w:jc w:val="center"/>
        <w:rPr>
          <w:rFonts w:ascii="Century Gothic" w:hAnsi="Century Gothic" w:cs="Times New Roman"/>
          <w:b/>
          <w:color w:val="C00000"/>
          <w:sz w:val="32"/>
          <w:szCs w:val="32"/>
        </w:rPr>
      </w:pPr>
      <w:r w:rsidRPr="00E06C68">
        <w:rPr>
          <w:rFonts w:ascii="Century Gothic" w:hAnsi="Century Gothic" w:cs="Times New Roman"/>
          <w:b/>
          <w:color w:val="C00000"/>
          <w:sz w:val="32"/>
          <w:szCs w:val="32"/>
        </w:rPr>
        <w:t>Знаешь ли ты,</w:t>
      </w:r>
      <w:r w:rsidRPr="00E06C68">
        <w:rPr>
          <w:rFonts w:ascii="Century Gothic" w:hAnsi="Century Gothic" w:cs="Times New Roman"/>
          <w:b/>
          <w:color w:val="C00000"/>
          <w:sz w:val="32"/>
          <w:szCs w:val="32"/>
        </w:rPr>
        <w:t xml:space="preserve"> мой уважаемый пятиклассник, </w:t>
      </w:r>
    </w:p>
    <w:p w:rsidR="00E06C68" w:rsidRPr="00E06C68" w:rsidRDefault="00204264" w:rsidP="00E06C68">
      <w:pPr>
        <w:spacing w:after="0"/>
        <w:ind w:firstLine="709"/>
        <w:jc w:val="center"/>
        <w:rPr>
          <w:rFonts w:ascii="Century Gothic" w:hAnsi="Century Gothic" w:cs="Times New Roman"/>
          <w:b/>
          <w:color w:val="C00000"/>
          <w:sz w:val="32"/>
          <w:szCs w:val="32"/>
        </w:rPr>
      </w:pPr>
      <w:r>
        <w:rPr>
          <w:rFonts w:ascii="Century Gothic" w:hAnsi="Century Gothic" w:cs="Times New Roman"/>
          <w:b/>
          <w:noProof/>
          <w:color w:val="C00000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24612743" wp14:editId="3E2BFA6D">
            <wp:simplePos x="0" y="0"/>
            <wp:positionH relativeFrom="column">
              <wp:posOffset>-516255</wp:posOffset>
            </wp:positionH>
            <wp:positionV relativeFrom="paragraph">
              <wp:posOffset>22225</wp:posOffset>
            </wp:positionV>
            <wp:extent cx="1295400" cy="1417320"/>
            <wp:effectExtent l="0" t="0" r="0" b="0"/>
            <wp:wrapThrough wrapText="bothSides">
              <wp:wrapPolygon edited="0">
                <wp:start x="8259" y="0"/>
                <wp:lineTo x="5718" y="1161"/>
                <wp:lineTo x="1271" y="4065"/>
                <wp:lineTo x="0" y="8710"/>
                <wp:lineTo x="0" y="10742"/>
                <wp:lineTo x="318" y="14226"/>
                <wp:lineTo x="3494" y="18871"/>
                <wp:lineTo x="3812" y="19161"/>
                <wp:lineTo x="8576" y="21194"/>
                <wp:lineTo x="9529" y="21194"/>
                <wp:lineTo x="11753" y="21194"/>
                <wp:lineTo x="12706" y="21194"/>
                <wp:lineTo x="17471" y="19161"/>
                <wp:lineTo x="17788" y="18871"/>
                <wp:lineTo x="20965" y="14226"/>
                <wp:lineTo x="21282" y="11032"/>
                <wp:lineTo x="21282" y="8710"/>
                <wp:lineTo x="20329" y="4355"/>
                <wp:lineTo x="15565" y="1161"/>
                <wp:lineTo x="13024" y="0"/>
                <wp:lineTo x="8259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41732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C68" w:rsidRPr="00E06C68">
        <w:rPr>
          <w:rFonts w:ascii="Century Gothic" w:hAnsi="Century Gothic" w:cs="Times New Roman"/>
          <w:b/>
          <w:color w:val="C00000"/>
          <w:sz w:val="32"/>
          <w:szCs w:val="32"/>
        </w:rPr>
        <w:t xml:space="preserve">кто </w:t>
      </w:r>
      <w:proofErr w:type="gramStart"/>
      <w:r w:rsidR="00E06C68" w:rsidRPr="00E06C68">
        <w:rPr>
          <w:rFonts w:ascii="Century Gothic" w:hAnsi="Century Gothic" w:cs="Times New Roman"/>
          <w:b/>
          <w:color w:val="C00000"/>
          <w:sz w:val="32"/>
          <w:szCs w:val="32"/>
        </w:rPr>
        <w:t>такие</w:t>
      </w:r>
      <w:proofErr w:type="gramEnd"/>
      <w:r w:rsidR="00E06C68" w:rsidRPr="00E06C68">
        <w:rPr>
          <w:rFonts w:ascii="Century Gothic" w:hAnsi="Century Gothic" w:cs="Times New Roman"/>
          <w:b/>
          <w:color w:val="C00000"/>
          <w:sz w:val="32"/>
          <w:szCs w:val="32"/>
        </w:rPr>
        <w:t xml:space="preserve"> </w:t>
      </w:r>
      <w:proofErr w:type="spellStart"/>
      <w:r w:rsidR="00E06C68" w:rsidRPr="00E06C68">
        <w:rPr>
          <w:rFonts w:ascii="Century Gothic" w:hAnsi="Century Gothic" w:cs="Times New Roman"/>
          <w:b/>
          <w:color w:val="C00000"/>
          <w:sz w:val="32"/>
          <w:szCs w:val="32"/>
        </w:rPr>
        <w:t>олимпионики</w:t>
      </w:r>
      <w:proofErr w:type="spellEnd"/>
      <w:r w:rsidR="00E06C68" w:rsidRPr="00E06C68">
        <w:rPr>
          <w:rFonts w:ascii="Century Gothic" w:hAnsi="Century Gothic" w:cs="Times New Roman"/>
          <w:b/>
          <w:color w:val="C00000"/>
          <w:sz w:val="32"/>
          <w:szCs w:val="32"/>
        </w:rPr>
        <w:t>?</w:t>
      </w:r>
    </w:p>
    <w:p w:rsidR="00204264" w:rsidRDefault="00204264" w:rsidP="00E06C68">
      <w:pPr>
        <w:spacing w:after="0"/>
        <w:jc w:val="both"/>
        <w:rPr>
          <w:rFonts w:ascii="Century Gothic" w:hAnsi="Century Gothic" w:cs="Times New Roman"/>
          <w:b/>
          <w:color w:val="002060"/>
          <w:sz w:val="28"/>
          <w:szCs w:val="28"/>
        </w:rPr>
      </w:pPr>
    </w:p>
    <w:p w:rsidR="00E06C68" w:rsidRPr="00E06C68" w:rsidRDefault="00E06C68" w:rsidP="00E06C68">
      <w:pPr>
        <w:spacing w:after="0"/>
        <w:jc w:val="both"/>
        <w:rPr>
          <w:rFonts w:ascii="Century Gothic" w:hAnsi="Century Gothic" w:cs="Times New Roman"/>
          <w:b/>
          <w:color w:val="002060"/>
          <w:sz w:val="28"/>
          <w:szCs w:val="28"/>
        </w:rPr>
      </w:pPr>
      <w:r w:rsidRPr="00E06C68">
        <w:rPr>
          <w:rFonts w:ascii="Century Gothic" w:hAnsi="Century Gothic" w:cs="Times New Roman"/>
          <w:b/>
          <w:color w:val="002060"/>
          <w:sz w:val="28"/>
          <w:szCs w:val="28"/>
        </w:rPr>
        <w:t xml:space="preserve">Так в Древней Греции называли победителей Олимпийских игр. Ты, конечно, не спортсмен, но интеллектуальные соревнования требуют не меньше сил и трудолюбия, чем спортивные. Ты смелый и </w:t>
      </w:r>
      <w:bookmarkStart w:id="0" w:name="_GoBack"/>
      <w:bookmarkEnd w:id="0"/>
      <w:r w:rsidRPr="00E06C68">
        <w:rPr>
          <w:rFonts w:ascii="Century Gothic" w:hAnsi="Century Gothic" w:cs="Times New Roman"/>
          <w:b/>
          <w:color w:val="002060"/>
          <w:sz w:val="28"/>
          <w:szCs w:val="28"/>
        </w:rPr>
        <w:t>целеустремленный, ты стремишься к победе в твоей первой олимпиаде – олимпиаде по истории. Победитель олимпиады по учебному предмету – это чемпион среди школьников, победитель в борьбе за знания.</w:t>
      </w:r>
    </w:p>
    <w:p w:rsidR="00E06C68" w:rsidRPr="00E06C68" w:rsidRDefault="00E06C68" w:rsidP="00E06C68">
      <w:pPr>
        <w:spacing w:after="0"/>
        <w:ind w:firstLine="709"/>
        <w:jc w:val="both"/>
        <w:rPr>
          <w:rFonts w:ascii="Century Gothic" w:hAnsi="Century Gothic" w:cs="Times New Roman"/>
          <w:b/>
          <w:color w:val="002060"/>
          <w:sz w:val="28"/>
          <w:szCs w:val="28"/>
        </w:rPr>
      </w:pPr>
      <w:r w:rsidRPr="00E06C68">
        <w:rPr>
          <w:rFonts w:ascii="Century Gothic" w:hAnsi="Century Gothic" w:cs="Times New Roman"/>
          <w:b/>
          <w:color w:val="002060"/>
          <w:sz w:val="28"/>
          <w:szCs w:val="28"/>
        </w:rPr>
        <w:t>Выполняя эти  задания</w:t>
      </w:r>
      <w:r w:rsidRPr="00E06C68">
        <w:rPr>
          <w:rFonts w:ascii="Century Gothic" w:hAnsi="Century Gothic" w:cs="Times New Roman"/>
          <w:b/>
          <w:color w:val="002060"/>
          <w:sz w:val="28"/>
          <w:szCs w:val="28"/>
        </w:rPr>
        <w:t xml:space="preserve">, тебе придется много читать дополнительной литературы, узнавать нового, </w:t>
      </w:r>
      <w:r w:rsidRPr="00E06C68">
        <w:rPr>
          <w:rFonts w:ascii="Century Gothic" w:hAnsi="Century Gothic" w:cs="Times New Roman"/>
          <w:b/>
          <w:color w:val="002060"/>
          <w:sz w:val="28"/>
          <w:szCs w:val="28"/>
        </w:rPr>
        <w:t>отгадывать интересные исторические загадки.</w:t>
      </w:r>
      <w:r w:rsidRPr="00E06C68">
        <w:rPr>
          <w:rFonts w:ascii="Century Gothic" w:hAnsi="Century Gothic" w:cs="Times New Roman"/>
          <w:b/>
          <w:color w:val="002060"/>
          <w:sz w:val="28"/>
          <w:szCs w:val="28"/>
        </w:rPr>
        <w:t xml:space="preserve"> </w:t>
      </w:r>
      <w:r w:rsidRPr="00E06C68">
        <w:rPr>
          <w:rFonts w:ascii="Century Gothic" w:hAnsi="Century Gothic" w:cs="Times New Roman"/>
          <w:b/>
          <w:color w:val="002060"/>
          <w:sz w:val="28"/>
          <w:szCs w:val="28"/>
        </w:rPr>
        <w:t xml:space="preserve"> </w:t>
      </w:r>
      <w:r w:rsidRPr="00E06C68">
        <w:rPr>
          <w:rFonts w:ascii="Century Gothic" w:hAnsi="Century Gothic" w:cs="Times New Roman"/>
          <w:b/>
          <w:color w:val="002060"/>
          <w:sz w:val="28"/>
          <w:szCs w:val="28"/>
        </w:rPr>
        <w:t>Надеюсь, эта работа будет увлекательной и полезной. Но не забывай про школьный учебник – это главный твой друг, если ты умеешь с ним работать. Чтобы изучить и запомнить материал, необходимо прочитать параграф учебника не менее трех раз. Первое чтение позволяет познакомиться с учебным материалом, второе – разобраться в теме, третье – запомнить. По ходу чтения учебника веди словарь и записывай в него новые понятия, даты, имена  исторических деятелей. После прочтения учебника попроси учителя, родителей подобрать тебе дополнительный материал по изученной теме. Ну а твоим проводником в увлекательный и удивительный мир истории будет муза истории Клио</w:t>
      </w:r>
      <w:r w:rsidRPr="00E06C68">
        <w:rPr>
          <w:rFonts w:ascii="Century Gothic" w:hAnsi="Century Gothic" w:cs="Times New Roman"/>
          <w:b/>
          <w:color w:val="002060"/>
          <w:sz w:val="28"/>
          <w:szCs w:val="28"/>
        </w:rPr>
        <w:t>.</w:t>
      </w:r>
    </w:p>
    <w:p w:rsidR="00E06C68" w:rsidRDefault="00E06C68" w:rsidP="00E06C68"/>
    <w:p w:rsidR="00E06C68" w:rsidRPr="00E06C68" w:rsidRDefault="00E06C68" w:rsidP="00204264">
      <w:pPr>
        <w:ind w:firstLine="708"/>
        <w:jc w:val="center"/>
        <w:rPr>
          <w:rFonts w:ascii="Century Gothic" w:hAnsi="Century Gothic" w:cs="Times New Roman"/>
          <w:b/>
          <w:i/>
          <w:color w:val="C00000"/>
          <w:sz w:val="36"/>
        </w:rPr>
      </w:pPr>
      <w:r w:rsidRPr="00E06C68">
        <w:rPr>
          <w:rFonts w:ascii="Century Gothic" w:hAnsi="Century Gothic" w:cs="Times New Roman"/>
          <w:b/>
          <w:i/>
          <w:color w:val="C00000"/>
          <w:sz w:val="36"/>
        </w:rPr>
        <w:t xml:space="preserve">Удачи! Дорогу осилит </w:t>
      </w:r>
      <w:proofErr w:type="gramStart"/>
      <w:r w:rsidRPr="00E06C68">
        <w:rPr>
          <w:rFonts w:ascii="Century Gothic" w:hAnsi="Century Gothic" w:cs="Times New Roman"/>
          <w:b/>
          <w:i/>
          <w:color w:val="C00000"/>
          <w:sz w:val="36"/>
        </w:rPr>
        <w:t>идущий</w:t>
      </w:r>
      <w:proofErr w:type="gramEnd"/>
      <w:r w:rsidRPr="00E06C68">
        <w:rPr>
          <w:rFonts w:ascii="Century Gothic" w:hAnsi="Century Gothic" w:cs="Times New Roman"/>
          <w:b/>
          <w:i/>
          <w:color w:val="C00000"/>
          <w:sz w:val="36"/>
        </w:rPr>
        <w:t>!</w:t>
      </w:r>
    </w:p>
    <w:p w:rsidR="00AF2982" w:rsidRPr="00E06C68" w:rsidRDefault="00204264" w:rsidP="0020426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912620" cy="18440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bcebab7d943bd94763af92d3daab57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446" cy="184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2982" w:rsidRPr="00E06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C68"/>
    <w:rsid w:val="00204264"/>
    <w:rsid w:val="0043660E"/>
    <w:rsid w:val="00AF2982"/>
    <w:rsid w:val="00E0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C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2020-10-20T13:50:00Z</dcterms:created>
  <dcterms:modified xsi:type="dcterms:W3CDTF">2020-10-20T13:50:00Z</dcterms:modified>
</cp:coreProperties>
</file>