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33" w:rsidRDefault="00A27533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A27533" w:rsidRPr="00A27533" w:rsidRDefault="00A27533" w:rsidP="00A2753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Практико-ориентированные задания</w:t>
      </w:r>
    </w:p>
    <w:p w:rsidR="00A27533" w:rsidRDefault="00A27533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СЕМЬЯ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Задание</w:t>
      </w:r>
    </w:p>
    <w:p w:rsidR="00EA5512" w:rsidRPr="00A27533" w:rsidRDefault="00EA5512" w:rsidP="00EA551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Заполните таблицу «Доходы».</w:t>
      </w:r>
    </w:p>
    <w:p w:rsidR="00EA5512" w:rsidRPr="00A27533" w:rsidRDefault="00EA5512" w:rsidP="00EA551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Заполните таблицу «Расходы».</w:t>
      </w:r>
    </w:p>
    <w:p w:rsidR="00EA5512" w:rsidRPr="00A27533" w:rsidRDefault="00EA5512" w:rsidP="00EA551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Определите, к какому виду относится  бюджет семьи</w:t>
      </w:r>
      <w:proofErr w:type="gramStart"/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A27533">
        <w:rPr>
          <w:rFonts w:ascii="Times New Roman" w:hAnsi="Times New Roman"/>
          <w:sz w:val="28"/>
          <w:szCs w:val="28"/>
        </w:rPr>
        <w:t>с</w:t>
      </w:r>
      <w:proofErr w:type="gramEnd"/>
      <w:r w:rsidRPr="00A27533">
        <w:rPr>
          <w:rFonts w:ascii="Times New Roman" w:hAnsi="Times New Roman"/>
          <w:sz w:val="28"/>
          <w:szCs w:val="28"/>
        </w:rPr>
        <w:t xml:space="preserve">балансированный, дефицитный, </w:t>
      </w:r>
      <w:proofErr w:type="spellStart"/>
      <w:r w:rsidRPr="00A27533">
        <w:rPr>
          <w:rFonts w:ascii="Times New Roman" w:hAnsi="Times New Roman"/>
          <w:sz w:val="28"/>
          <w:szCs w:val="28"/>
        </w:rPr>
        <w:t>профицитный</w:t>
      </w:r>
      <w:proofErr w:type="spellEnd"/>
      <w:r w:rsidRPr="00A27533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52066080"/>
      <w:r w:rsidRPr="00A27533">
        <w:rPr>
          <w:rFonts w:ascii="Times New Roman" w:hAnsi="Times New Roman"/>
          <w:b/>
          <w:sz w:val="28"/>
          <w:szCs w:val="28"/>
        </w:rPr>
        <w:t>Семья Сидоровых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 Составьте семейный бюджет семьи за прошедший месяц на основе известных данных. Семья Сидоровых состоит из папы (инженер), мамы (библиотекарь), сына-первоклассника и дедушки (пенсионер). Зарплата папы за август составила 1800 рублей, зарплата мамы - 1000 рублей, пенсия дедушки – 900 рублей. </w:t>
      </w:r>
      <w:proofErr w:type="gramStart"/>
      <w:r w:rsidRPr="00A27533">
        <w:rPr>
          <w:rFonts w:ascii="Times New Roman" w:hAnsi="Times New Roman"/>
          <w:sz w:val="28"/>
          <w:szCs w:val="28"/>
        </w:rPr>
        <w:t xml:space="preserve">На продукты семья потратила – 1500 рублей, коммунальные услуги – 500 рублей,  школьная форма для первоклассника – 600 рублей,  лекарства заболевшему дедушке – 300 рублей, ремонт крана в ванной – 200 рублей, подарок на день рождения другу – 50 рублей, семейный поход в кино – 50 рублей, поездка на экскурсию в горы – 500 рублей. </w:t>
      </w:r>
      <w:proofErr w:type="gramEnd"/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Обсуждение. В семье Сидоровых доходы = расходам. Такой бюджет называется сбалансированным. Это хорошо или плохо? Хорошо, что не приходится занимать деньги, но и сделать сбережения нельзя. </w:t>
      </w:r>
    </w:p>
    <w:p w:rsidR="00EA5512" w:rsidRPr="00A27533" w:rsidRDefault="00EA5512" w:rsidP="00EA5512">
      <w:pPr>
        <w:shd w:val="clear" w:color="auto" w:fill="FFFFFF"/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A27533">
        <w:rPr>
          <w:rFonts w:ascii="Times New Roman" w:hAnsi="Times New Roman"/>
          <w:b/>
          <w:sz w:val="28"/>
          <w:szCs w:val="28"/>
        </w:rPr>
        <w:t>Семья Соловьевых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 Составьте семейный бюджет семьи за прошедший месяц на основе известных данных. Семья Соловьевых – неполная, состоит из мамы (педагога), бабушки (пенсионерка) и трехлетнего Пети. За октябрь мама получила зарплату 1500 рублей, бабушке была выплачена пенсия 900 рублей, детское пособие составило 100 рублей.  </w:t>
      </w:r>
      <w:proofErr w:type="gramStart"/>
      <w:r w:rsidRPr="00A27533">
        <w:rPr>
          <w:rFonts w:ascii="Times New Roman" w:hAnsi="Times New Roman"/>
          <w:sz w:val="28"/>
          <w:szCs w:val="28"/>
        </w:rPr>
        <w:t>Расходы составили: коммунальные услуги – 400 рублей, продукты – 1200 рублей, лекарства для семьи во время эпидемии гриппа – 200 рублей, зимняя одежда – 500 рублей, игрушки – 30 рублей, поход на день рождения к друзьям – 50 рублей, расходы на транспорт – 100 рублей, ремонт стиральной машины - 100 рублей.</w:t>
      </w:r>
      <w:proofErr w:type="gramEnd"/>
      <w:r w:rsidRPr="00A27533">
        <w:rPr>
          <w:rFonts w:ascii="Times New Roman" w:hAnsi="Times New Roman"/>
          <w:sz w:val="28"/>
          <w:szCs w:val="28"/>
        </w:rPr>
        <w:t xml:space="preserve"> Обсуждение. В семье Соловьёвых расходы превышают доходы, такой бюджет называется дефицитным. В чем причина такого положения? Как быть семье, которой не хватает сре</w:t>
      </w:r>
      <w:proofErr w:type="gramStart"/>
      <w:r w:rsidRPr="00A27533">
        <w:rPr>
          <w:rFonts w:ascii="Times New Roman" w:hAnsi="Times New Roman"/>
          <w:sz w:val="28"/>
          <w:szCs w:val="28"/>
        </w:rPr>
        <w:t>дств дл</w:t>
      </w:r>
      <w:proofErr w:type="gramEnd"/>
      <w:r w:rsidRPr="00A27533">
        <w:rPr>
          <w:rFonts w:ascii="Times New Roman" w:hAnsi="Times New Roman"/>
          <w:sz w:val="28"/>
          <w:szCs w:val="28"/>
        </w:rPr>
        <w:t>я жизни?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>а) Экономия ресурсов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На чем можно сэкономить? </w:t>
      </w:r>
      <w:proofErr w:type="gramStart"/>
      <w:r w:rsidRPr="00A27533">
        <w:rPr>
          <w:rFonts w:ascii="Times New Roman" w:hAnsi="Times New Roman"/>
          <w:sz w:val="28"/>
          <w:szCs w:val="28"/>
        </w:rPr>
        <w:t>(Сладости и излишества в еде; транспорт (использование проездного билета); коммунальные услуги (экономия электричества);  одежда и обувь (если беречь, то продлится срок службы).</w:t>
      </w:r>
      <w:proofErr w:type="gramEnd"/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 - А на чём нельзя экономить? (На отдыхе, еде, здоровье, вещах первой необходимости.)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 б) Поиск дополнительных источников дохода. 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lastRenderedPageBreak/>
        <w:t xml:space="preserve">- Какие дополнительные источники дохода может найти семья? 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>1. Заниматься частным извозом на личном транспорте; 2. Иметь личное подсобное хозяйство; 3. Сдавать в аренду лишнее помещение. 4. Изготавливать на продажу различные вещи.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b/>
          <w:sz w:val="28"/>
          <w:szCs w:val="28"/>
        </w:rPr>
        <w:t>Семья Петровых</w:t>
      </w:r>
      <w:r w:rsidRPr="00A27533">
        <w:rPr>
          <w:rFonts w:ascii="Times New Roman" w:hAnsi="Times New Roman"/>
          <w:sz w:val="28"/>
          <w:szCs w:val="28"/>
        </w:rPr>
        <w:t xml:space="preserve"> 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Составьте семейный бюджет семьи за прошедший месяц на основе известных данных. </w:t>
      </w:r>
      <w:proofErr w:type="gramStart"/>
      <w:r w:rsidRPr="00A27533">
        <w:rPr>
          <w:rFonts w:ascii="Times New Roman" w:hAnsi="Times New Roman"/>
          <w:sz w:val="28"/>
          <w:szCs w:val="28"/>
        </w:rPr>
        <w:t>Семья Петровых состоит из папы (индивидуальный предприниматель), мамы (безработная), бабушки (пенсионерка) и сына (студент).</w:t>
      </w:r>
      <w:proofErr w:type="gramEnd"/>
      <w:r w:rsidRPr="00A27533">
        <w:rPr>
          <w:rFonts w:ascii="Times New Roman" w:hAnsi="Times New Roman"/>
          <w:sz w:val="28"/>
          <w:szCs w:val="28"/>
        </w:rPr>
        <w:t xml:space="preserve"> За октябрь отец получил прибыль от предпринимательской деятельности в размере 5000 рублей, бабушке была выплачена пенсия в размере 450 рублей, мама не смогла найти работу, и получила пособие по безработице в сумме 200 рублей. Сын получил стипендию в размере 150 и потратил ее на покупку джинсов. Семья подарила маме на день рождения мобильный телефон стоимостью 440 рублей. На покупку еды семье пришлось потратить 1500 рублей и транспортные расходы - 120 рублей, на оплату жилищно  - коммунальных услуг – 630 рублей, ремонт холодильника – 200 рублей. Помощь заболевшему родственнику – 100. 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Обсуждение. В семье Петровых доходы превысили расходы. Такой бюджет называется </w:t>
      </w:r>
      <w:proofErr w:type="spellStart"/>
      <w:r w:rsidRPr="00A27533">
        <w:rPr>
          <w:rFonts w:ascii="Times New Roman" w:hAnsi="Times New Roman"/>
          <w:sz w:val="28"/>
          <w:szCs w:val="28"/>
        </w:rPr>
        <w:t>профицитным</w:t>
      </w:r>
      <w:proofErr w:type="spellEnd"/>
      <w:r w:rsidRPr="00A27533">
        <w:rPr>
          <w:rFonts w:ascii="Times New Roman" w:hAnsi="Times New Roman"/>
          <w:sz w:val="28"/>
          <w:szCs w:val="28"/>
        </w:rPr>
        <w:t>. Давайте подумаем,  как можно распорядиться излишками средств? Где лучше хранить сбережения?</w:t>
      </w:r>
    </w:p>
    <w:p w:rsidR="00EC2DE6" w:rsidRPr="00A27533" w:rsidRDefault="00EC2DE6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27533">
        <w:rPr>
          <w:rFonts w:ascii="Times New Roman" w:hAnsi="Times New Roman"/>
          <w:b/>
          <w:sz w:val="28"/>
          <w:szCs w:val="28"/>
        </w:rPr>
        <w:t>Задание 2</w:t>
      </w:r>
    </w:p>
    <w:p w:rsidR="00EA5512" w:rsidRPr="00A27533" w:rsidRDefault="00EA5512" w:rsidP="00EA551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>Самый крупный на земле алмаз с названием «</w:t>
      </w:r>
      <w:proofErr w:type="spellStart"/>
      <w:r w:rsidRPr="00A27533">
        <w:rPr>
          <w:rFonts w:ascii="Times New Roman" w:hAnsi="Times New Roman"/>
          <w:sz w:val="28"/>
          <w:szCs w:val="28"/>
        </w:rPr>
        <w:t>Куллинан</w:t>
      </w:r>
      <w:proofErr w:type="spellEnd"/>
      <w:r w:rsidRPr="00A27533">
        <w:rPr>
          <w:rFonts w:ascii="Times New Roman" w:hAnsi="Times New Roman"/>
          <w:sz w:val="28"/>
          <w:szCs w:val="28"/>
        </w:rPr>
        <w:t>» весил 3106 карат (в 1 грамме 5 карат). Он был найден в 1905 году. Следующий по весу алмаз — «</w:t>
      </w:r>
      <w:proofErr w:type="spellStart"/>
      <w:r w:rsidRPr="00A27533">
        <w:rPr>
          <w:rFonts w:ascii="Times New Roman" w:hAnsi="Times New Roman"/>
          <w:sz w:val="28"/>
          <w:szCs w:val="28"/>
        </w:rPr>
        <w:t>Эксцельсиор</w:t>
      </w:r>
      <w:proofErr w:type="spellEnd"/>
      <w:r w:rsidRPr="00A27533">
        <w:rPr>
          <w:rFonts w:ascii="Times New Roman" w:hAnsi="Times New Roman"/>
          <w:sz w:val="28"/>
          <w:szCs w:val="28"/>
        </w:rPr>
        <w:t xml:space="preserve">», найден в 1893 году. Он весил 995 карат. Третий алмаз — «Звезда Сьерра-Леоне» весом 970 карат был найден в 1972 году. Алмаз «Великий Могол» весом 787 карат был найден в Индии в XVII веке. «Алмаз Победы» весом 770 карат был найден в 1945 году в Западной Африке. </w:t>
      </w:r>
    </w:p>
    <w:p w:rsidR="00EA5512" w:rsidRPr="00A27533" w:rsidRDefault="00EA5512" w:rsidP="00EA551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Традиционная формулировка задания. </w:t>
      </w:r>
    </w:p>
    <w:p w:rsidR="00EA5512" w:rsidRPr="00A27533" w:rsidRDefault="00EA5512" w:rsidP="00EA551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 xml:space="preserve">Преобразуйте текстовую информацию </w:t>
      </w:r>
      <w:proofErr w:type="gramStart"/>
      <w:r w:rsidRPr="00A27533">
        <w:rPr>
          <w:rFonts w:ascii="Times New Roman" w:hAnsi="Times New Roman"/>
          <w:sz w:val="28"/>
          <w:szCs w:val="28"/>
        </w:rPr>
        <w:t>в</w:t>
      </w:r>
      <w:proofErr w:type="gramEnd"/>
      <w:r w:rsidRPr="00A27533">
        <w:rPr>
          <w:rFonts w:ascii="Times New Roman" w:hAnsi="Times New Roman"/>
          <w:sz w:val="28"/>
          <w:szCs w:val="28"/>
        </w:rPr>
        <w:t xml:space="preserve"> табличную. Дайте названия столбцам и заполните таблицу.</w:t>
      </w:r>
    </w:p>
    <w:p w:rsidR="00EA5512" w:rsidRPr="00A27533" w:rsidRDefault="00EA5512" w:rsidP="00EA551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>Формулировка задания для формирования читательской грамотности.</w:t>
      </w:r>
    </w:p>
    <w:p w:rsidR="00EA5512" w:rsidRPr="00A27533" w:rsidRDefault="00EA5512" w:rsidP="00EA551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533">
        <w:rPr>
          <w:rFonts w:ascii="Times New Roman" w:hAnsi="Times New Roman"/>
          <w:sz w:val="28"/>
          <w:szCs w:val="28"/>
        </w:rPr>
        <w:t>При помощи внешних источников уточните, какие из алмазов были разделены на отдельные бриллианты. Проверьте достоверность изложенной в тексте информации. Составьте обобщающую таблицу на основе изученной информации. Отсортируйте алмазы по весу и постройте столбчатую диаграмму.</w:t>
      </w:r>
    </w:p>
    <w:p w:rsidR="00EC2DE6" w:rsidRPr="00A27533" w:rsidRDefault="00EC2DE6" w:rsidP="00EC2DE6">
      <w:pPr>
        <w:pStyle w:val="1"/>
        <w:spacing w:after="40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GoBack"/>
      <w:bookmarkEnd w:id="1"/>
      <w:r w:rsidRPr="00A27533">
        <w:rPr>
          <w:rFonts w:ascii="Times New Roman" w:hAnsi="Times New Roman" w:cs="Times New Roman"/>
          <w:b/>
          <w:color w:val="auto"/>
          <w:sz w:val="28"/>
          <w:szCs w:val="28"/>
        </w:rPr>
        <w:t>Задание 3</w:t>
      </w:r>
    </w:p>
    <w:p w:rsidR="00EC2DE6" w:rsidRPr="00A27533" w:rsidRDefault="00EC2DE6" w:rsidP="00EC2DE6">
      <w:pPr>
        <w:pStyle w:val="1"/>
        <w:spacing w:after="4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533">
        <w:rPr>
          <w:rFonts w:ascii="Times New Roman" w:hAnsi="Times New Roman" w:cs="Times New Roman"/>
          <w:color w:val="auto"/>
          <w:sz w:val="28"/>
          <w:szCs w:val="28"/>
        </w:rPr>
        <w:t xml:space="preserve"> При регистрации на </w:t>
      </w:r>
      <w:r w:rsidRPr="00A27533">
        <w:rPr>
          <w:rFonts w:ascii="Times New Roman" w:hAnsi="Times New Roman" w:cs="Times New Roman"/>
          <w:color w:val="auto"/>
          <w:sz w:val="28"/>
          <w:szCs w:val="28"/>
          <w:lang w:val="en-US" w:bidi="en-US"/>
        </w:rPr>
        <w:t>Google</w:t>
      </w:r>
      <w:r w:rsidRPr="00A27533">
        <w:rPr>
          <w:rFonts w:ascii="Times New Roman" w:hAnsi="Times New Roman" w:cs="Times New Roman"/>
          <w:color w:val="auto"/>
          <w:sz w:val="28"/>
          <w:szCs w:val="28"/>
          <w:lang w:bidi="en-US"/>
        </w:rPr>
        <w:t xml:space="preserve"> </w:t>
      </w:r>
      <w:r w:rsidRPr="00A27533">
        <w:rPr>
          <w:rFonts w:ascii="Times New Roman" w:hAnsi="Times New Roman" w:cs="Times New Roman"/>
          <w:color w:val="auto"/>
          <w:sz w:val="28"/>
          <w:szCs w:val="28"/>
        </w:rPr>
        <w:t xml:space="preserve">Диск, Серёжа получил 15Гб бесплатного </w:t>
      </w:r>
      <w:r w:rsidRPr="00A27533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пространства. Какой минимальный объём памяти (в Кбайт) нужно зарезервировать, чтобы в облаке можно было сохранить 5 растровых изображение размером 320 на 640 пикселей при условии, что в изображении могут использоваться 32 различных цвета?</w:t>
      </w:r>
    </w:p>
    <w:p w:rsidR="00B04C4D" w:rsidRPr="00A27533" w:rsidRDefault="00B04C4D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2DE6" w:rsidRPr="00A27533" w:rsidRDefault="00EC2DE6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7533">
        <w:rPr>
          <w:rFonts w:ascii="Times New Roman" w:hAnsi="Times New Roman" w:cs="Times New Roman"/>
          <w:b/>
          <w:color w:val="auto"/>
          <w:sz w:val="28"/>
          <w:szCs w:val="28"/>
        </w:rPr>
        <w:t>Задание 4</w:t>
      </w:r>
    </w:p>
    <w:p w:rsidR="00EC2DE6" w:rsidRPr="00A27533" w:rsidRDefault="00EC2DE6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533">
        <w:rPr>
          <w:rFonts w:ascii="Times New Roman" w:hAnsi="Times New Roman" w:cs="Times New Roman"/>
          <w:color w:val="auto"/>
          <w:sz w:val="28"/>
          <w:szCs w:val="28"/>
        </w:rPr>
        <w:t xml:space="preserve"> Какое количество памяти осталось у Сережи на </w:t>
      </w:r>
      <w:r w:rsidRPr="00A27533">
        <w:rPr>
          <w:rFonts w:ascii="Times New Roman" w:hAnsi="Times New Roman" w:cs="Times New Roman"/>
          <w:color w:val="auto"/>
          <w:sz w:val="28"/>
          <w:szCs w:val="28"/>
          <w:lang w:val="en-US" w:bidi="en-US"/>
        </w:rPr>
        <w:t>Google</w:t>
      </w:r>
      <w:r w:rsidRPr="00A27533">
        <w:rPr>
          <w:rFonts w:ascii="Times New Roman" w:hAnsi="Times New Roman" w:cs="Times New Roman"/>
          <w:color w:val="auto"/>
          <w:sz w:val="28"/>
          <w:szCs w:val="28"/>
          <w:lang w:bidi="en-US"/>
        </w:rPr>
        <w:t xml:space="preserve"> </w:t>
      </w:r>
      <w:r w:rsidRPr="00A27533">
        <w:rPr>
          <w:rFonts w:ascii="Times New Roman" w:hAnsi="Times New Roman" w:cs="Times New Roman"/>
          <w:color w:val="auto"/>
          <w:sz w:val="28"/>
          <w:szCs w:val="28"/>
        </w:rPr>
        <w:t>Ди</w:t>
      </w:r>
      <w:r w:rsidR="008614C4" w:rsidRPr="00A27533">
        <w:rPr>
          <w:rFonts w:ascii="Times New Roman" w:hAnsi="Times New Roman" w:cs="Times New Roman"/>
          <w:color w:val="auto"/>
          <w:sz w:val="28"/>
          <w:szCs w:val="28"/>
        </w:rPr>
        <w:t>ск после сохранения 5 фотографий</w:t>
      </w:r>
      <w:r w:rsidRPr="00A27533">
        <w:rPr>
          <w:rFonts w:ascii="Times New Roman" w:hAnsi="Times New Roman" w:cs="Times New Roman"/>
          <w:color w:val="auto"/>
          <w:sz w:val="28"/>
          <w:szCs w:val="28"/>
        </w:rPr>
        <w:t xml:space="preserve"> объемом 125Кб, 2 фильмов объемом 50Мб и 2 звуковых файла объемом 8 Мб? Ответ дайте в Кбайт.</w:t>
      </w:r>
    </w:p>
    <w:p w:rsidR="008614C4" w:rsidRPr="00A27533" w:rsidRDefault="008614C4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04C4D" w:rsidRPr="00A27533" w:rsidRDefault="00B04C4D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7533">
        <w:rPr>
          <w:rFonts w:ascii="Times New Roman" w:hAnsi="Times New Roman" w:cs="Times New Roman"/>
          <w:b/>
          <w:color w:val="auto"/>
          <w:sz w:val="28"/>
          <w:szCs w:val="28"/>
        </w:rPr>
        <w:t>Задание 5</w:t>
      </w:r>
    </w:p>
    <w:p w:rsidR="00B04C4D" w:rsidRPr="00A27533" w:rsidRDefault="00B04C4D" w:rsidP="00EC2DE6">
      <w:pPr>
        <w:pStyle w:val="1"/>
        <w:spacing w:after="120" w:line="259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533">
        <w:rPr>
          <w:rFonts w:ascii="Times New Roman" w:hAnsi="Times New Roman" w:cs="Times New Roman"/>
          <w:color w:val="auto"/>
          <w:sz w:val="28"/>
          <w:szCs w:val="28"/>
        </w:rPr>
        <w:t>Составить программу для решения следующей задачи.</w:t>
      </w:r>
    </w:p>
    <w:bookmarkEnd w:id="0"/>
    <w:p w:rsidR="00B04C4D" w:rsidRPr="00A27533" w:rsidRDefault="00B04C4D" w:rsidP="00B04C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bCs/>
          <w:sz w:val="28"/>
          <w:szCs w:val="28"/>
          <w:lang w:eastAsia="ru-RU"/>
        </w:rPr>
        <w:t>Спортсмен приступает к тренировкам по следующему графику: в первый день он должен пробежать 10 км и каждый следующий день увеличивать дистанцию на 10% от нормы предыдущего дня. Как только дневная норма достигнет или превысит 25 км, необходимо прекратить её увеличение и далее пробегать ежедневно по 25 км. Начиная, с какого дня, спортсмен будет пробегать 25 км?</w:t>
      </w:r>
    </w:p>
    <w:p w:rsidR="00B04C4D" w:rsidRPr="00A27533" w:rsidRDefault="00B04C4D" w:rsidP="00B04C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7533">
        <w:rPr>
          <w:rFonts w:ascii="Times New Roman" w:eastAsia="Times New Roman" w:hAnsi="Times New Roman"/>
          <w:bCs/>
          <w:sz w:val="28"/>
          <w:szCs w:val="28"/>
          <w:lang w:eastAsia="ru-RU"/>
        </w:rPr>
        <w:t>Проблемная ситуация: нужно знать конструкцию «</w:t>
      </w:r>
      <w:proofErr w:type="gramStart"/>
      <w:r w:rsidRPr="00A27533">
        <w:rPr>
          <w:rFonts w:ascii="Times New Roman" w:eastAsia="Times New Roman" w:hAnsi="Times New Roman"/>
          <w:bCs/>
          <w:sz w:val="28"/>
          <w:szCs w:val="28"/>
          <w:lang w:eastAsia="ru-RU"/>
        </w:rPr>
        <w:t>Цикл</w:t>
      </w:r>
      <w:proofErr w:type="gramEnd"/>
      <w:r w:rsidRPr="00A27533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A2753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While</w:t>
      </w:r>
      <w:r w:rsidRPr="00A27533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EA5512" w:rsidRPr="00A27533" w:rsidRDefault="00EA5512" w:rsidP="00EA55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4EBD" w:rsidRPr="00A27533" w:rsidRDefault="00A27533" w:rsidP="00EA5512">
      <w:pPr>
        <w:spacing w:line="276" w:lineRule="auto"/>
        <w:rPr>
          <w:sz w:val="28"/>
          <w:szCs w:val="28"/>
        </w:rPr>
      </w:pPr>
    </w:p>
    <w:sectPr w:rsidR="001B4EBD" w:rsidRPr="00A27533" w:rsidSect="00EA55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A0D"/>
    <w:multiLevelType w:val="hybridMultilevel"/>
    <w:tmpl w:val="FFD64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06"/>
    <w:rsid w:val="001F6506"/>
    <w:rsid w:val="00390AF1"/>
    <w:rsid w:val="00533982"/>
    <w:rsid w:val="008614C4"/>
    <w:rsid w:val="00A27533"/>
    <w:rsid w:val="00B04C4D"/>
    <w:rsid w:val="00EA5512"/>
    <w:rsid w:val="00E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12"/>
    <w:pPr>
      <w:ind w:left="720"/>
      <w:contextualSpacing/>
    </w:pPr>
  </w:style>
  <w:style w:type="character" w:customStyle="1" w:styleId="a4">
    <w:name w:val="Основной текст_"/>
    <w:link w:val="1"/>
    <w:rsid w:val="00EC2DE6"/>
    <w:rPr>
      <w:rFonts w:ascii="Arial" w:eastAsia="Arial" w:hAnsi="Arial" w:cs="Arial"/>
      <w:color w:val="231F20"/>
    </w:rPr>
  </w:style>
  <w:style w:type="paragraph" w:customStyle="1" w:styleId="1">
    <w:name w:val="Основной текст1"/>
    <w:basedOn w:val="a"/>
    <w:link w:val="a4"/>
    <w:rsid w:val="00EC2DE6"/>
    <w:pPr>
      <w:widowControl w:val="0"/>
      <w:spacing w:after="0" w:line="240" w:lineRule="auto"/>
      <w:ind w:firstLine="400"/>
    </w:pPr>
    <w:rPr>
      <w:rFonts w:ascii="Arial" w:eastAsia="Arial" w:hAnsi="Arial" w:cs="Arial"/>
      <w:color w:val="231F20"/>
    </w:rPr>
  </w:style>
  <w:style w:type="character" w:customStyle="1" w:styleId="10">
    <w:name w:val="Заголовок №1_"/>
    <w:link w:val="11"/>
    <w:rsid w:val="00EC2DE6"/>
    <w:rPr>
      <w:rFonts w:ascii="Times New Roman" w:eastAsia="Times New Roman" w:hAnsi="Times New Roman"/>
      <w:b/>
      <w:bCs/>
    </w:rPr>
  </w:style>
  <w:style w:type="paragraph" w:customStyle="1" w:styleId="11">
    <w:name w:val="Заголовок №1"/>
    <w:basedOn w:val="a"/>
    <w:link w:val="10"/>
    <w:rsid w:val="00EC2DE6"/>
    <w:pPr>
      <w:widowControl w:val="0"/>
      <w:spacing w:after="0" w:line="269" w:lineRule="auto"/>
      <w:jc w:val="center"/>
      <w:outlineLvl w:val="0"/>
    </w:pPr>
    <w:rPr>
      <w:rFonts w:ascii="Times New Roman" w:eastAsia="Times New Roman" w:hAnsi="Times New Roman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12"/>
    <w:pPr>
      <w:ind w:left="720"/>
      <w:contextualSpacing/>
    </w:pPr>
  </w:style>
  <w:style w:type="character" w:customStyle="1" w:styleId="a4">
    <w:name w:val="Основной текст_"/>
    <w:link w:val="1"/>
    <w:rsid w:val="00EC2DE6"/>
    <w:rPr>
      <w:rFonts w:ascii="Arial" w:eastAsia="Arial" w:hAnsi="Arial" w:cs="Arial"/>
      <w:color w:val="231F20"/>
    </w:rPr>
  </w:style>
  <w:style w:type="paragraph" w:customStyle="1" w:styleId="1">
    <w:name w:val="Основной текст1"/>
    <w:basedOn w:val="a"/>
    <w:link w:val="a4"/>
    <w:rsid w:val="00EC2DE6"/>
    <w:pPr>
      <w:widowControl w:val="0"/>
      <w:spacing w:after="0" w:line="240" w:lineRule="auto"/>
      <w:ind w:firstLine="400"/>
    </w:pPr>
    <w:rPr>
      <w:rFonts w:ascii="Arial" w:eastAsia="Arial" w:hAnsi="Arial" w:cs="Arial"/>
      <w:color w:val="231F20"/>
    </w:rPr>
  </w:style>
  <w:style w:type="character" w:customStyle="1" w:styleId="10">
    <w:name w:val="Заголовок №1_"/>
    <w:link w:val="11"/>
    <w:rsid w:val="00EC2DE6"/>
    <w:rPr>
      <w:rFonts w:ascii="Times New Roman" w:eastAsia="Times New Roman" w:hAnsi="Times New Roman"/>
      <w:b/>
      <w:bCs/>
    </w:rPr>
  </w:style>
  <w:style w:type="paragraph" w:customStyle="1" w:styleId="11">
    <w:name w:val="Заголовок №1"/>
    <w:basedOn w:val="a"/>
    <w:link w:val="10"/>
    <w:rsid w:val="00EC2DE6"/>
    <w:pPr>
      <w:widowControl w:val="0"/>
      <w:spacing w:after="0" w:line="269" w:lineRule="auto"/>
      <w:jc w:val="center"/>
      <w:outlineLvl w:val="0"/>
    </w:pPr>
    <w:rPr>
      <w:rFonts w:ascii="Times New Roman" w:eastAsia="Times New Roman" w:hAnsi="Times New Roman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2024-04-04T22:03:00Z</dcterms:created>
  <dcterms:modified xsi:type="dcterms:W3CDTF">2024-04-05T20:06:00Z</dcterms:modified>
</cp:coreProperties>
</file>