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16" w:rsidRPr="00C51E16" w:rsidRDefault="00C51E16" w:rsidP="00D51F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20"/>
        </w:rPr>
      </w:pPr>
      <w:r w:rsidRPr="00C51E16">
        <w:rPr>
          <w:rFonts w:ascii="Times New Roman" w:hAnsi="Times New Roman" w:cs="Times New Roman"/>
          <w:b/>
          <w:color w:val="C00000"/>
          <w:sz w:val="36"/>
          <w:szCs w:val="20"/>
        </w:rPr>
        <w:t>10 загадок богини Клио для тех, кто хочет стать настоящим знатоком истории</w:t>
      </w:r>
    </w:p>
    <w:p w:rsidR="00C51E16" w:rsidRDefault="00C51E16" w:rsidP="00C51E1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0"/>
        </w:rPr>
      </w:pPr>
    </w:p>
    <w:p w:rsidR="00D51F43" w:rsidRPr="00C51E16" w:rsidRDefault="00C51E16" w:rsidP="00C51E1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i/>
          <w:color w:val="002060"/>
          <w:sz w:val="32"/>
          <w:szCs w:val="20"/>
        </w:rPr>
      </w:pPr>
      <w:r w:rsidRPr="00C51E16">
        <w:rPr>
          <w:rFonts w:ascii="Times New Roman" w:hAnsi="Times New Roman" w:cs="Times New Roman"/>
          <w:b/>
          <w:i/>
          <w:noProof/>
          <w:color w:val="002060"/>
          <w:sz w:val="32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15E737EF" wp14:editId="6259891D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1478280" cy="1981200"/>
            <wp:effectExtent l="190500" t="190500" r="198120" b="19050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F43" w:rsidRPr="00C51E16">
        <w:rPr>
          <w:rFonts w:ascii="Times New Roman" w:hAnsi="Times New Roman" w:cs="Times New Roman"/>
          <w:b/>
          <w:i/>
          <w:color w:val="002060"/>
          <w:sz w:val="32"/>
          <w:szCs w:val="20"/>
        </w:rPr>
        <w:t>Свидетельницей буду перед судом времен.</w:t>
      </w:r>
      <w:r w:rsidR="00D51F43" w:rsidRPr="00C51E16">
        <w:rPr>
          <w:rFonts w:ascii="Times New Roman" w:hAnsi="Times New Roman" w:cs="Times New Roman"/>
          <w:b/>
          <w:i/>
          <w:color w:val="002060"/>
          <w:sz w:val="32"/>
          <w:szCs w:val="20"/>
        </w:rPr>
        <w:br/>
        <w:t>Хранительница лет, истории богиня,</w:t>
      </w:r>
      <w:r w:rsidR="00D51F43" w:rsidRPr="00C51E16">
        <w:rPr>
          <w:rFonts w:ascii="Times New Roman" w:hAnsi="Times New Roman" w:cs="Times New Roman"/>
          <w:b/>
          <w:i/>
          <w:color w:val="002060"/>
          <w:sz w:val="32"/>
          <w:szCs w:val="20"/>
        </w:rPr>
        <w:br/>
        <w:t>Я рада видеть средь читателей тех,</w:t>
      </w:r>
      <w:r w:rsidR="00D51F43" w:rsidRPr="00C51E16">
        <w:rPr>
          <w:rFonts w:ascii="Times New Roman" w:hAnsi="Times New Roman" w:cs="Times New Roman"/>
          <w:b/>
          <w:i/>
          <w:color w:val="002060"/>
          <w:sz w:val="32"/>
          <w:szCs w:val="20"/>
        </w:rPr>
        <w:br/>
        <w:t>Кто разгадать готов загадки Клио.</w:t>
      </w:r>
    </w:p>
    <w:p w:rsidR="00D51F43" w:rsidRPr="00EC2E23" w:rsidRDefault="00C51E16" w:rsidP="00C51E1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C51E16" w:rsidRDefault="00C51E16" w:rsidP="00D51F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1E16" w:rsidRDefault="00C51E16" w:rsidP="00D51F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1E16" w:rsidRDefault="00C51E16" w:rsidP="00D51F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1F43" w:rsidRPr="000750B0" w:rsidRDefault="00C51E16" w:rsidP="00D51F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Задача </w:t>
      </w:r>
      <w:r w:rsidR="00D51F43" w:rsidRPr="00075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51F4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51F43" w:rsidRPr="000750B0">
        <w:rPr>
          <w:rFonts w:ascii="Times New Roman" w:hAnsi="Times New Roman" w:cs="Times New Roman"/>
          <w:b/>
          <w:color w:val="000000"/>
          <w:sz w:val="28"/>
          <w:szCs w:val="28"/>
        </w:rPr>
        <w:t>. Реши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="00D51F43" w:rsidRPr="00075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51F43" w:rsidRPr="00F872FE" w:rsidRDefault="00D51F43" w:rsidP="00D51F43">
      <w:pPr>
        <w:pStyle w:val="a4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F872FE">
        <w:rPr>
          <w:sz w:val="28"/>
          <w:szCs w:val="28"/>
        </w:rPr>
        <w:t>В 1900 году археологами был раскопан могильник вождя, где найдены остатки бус из драгоценных камней, золотые и серебряные сосуды. Установлено, что захоронение было сделано в 7240 лет назад. В каком году был захоронен вождь?</w:t>
      </w:r>
    </w:p>
    <w:p w:rsidR="00D51F43" w:rsidRDefault="00D51F43" w:rsidP="00D51F43">
      <w:pPr>
        <w:pStyle w:val="a4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F872FE">
        <w:rPr>
          <w:sz w:val="28"/>
          <w:szCs w:val="28"/>
        </w:rPr>
        <w:t>По преданиям первые Олимпийские игры организовал Геракл в</w:t>
      </w:r>
      <w:r>
        <w:rPr>
          <w:sz w:val="28"/>
          <w:szCs w:val="28"/>
        </w:rPr>
        <w:t xml:space="preserve"> </w:t>
      </w:r>
      <w:r w:rsidRPr="00F872FE">
        <w:rPr>
          <w:sz w:val="28"/>
          <w:szCs w:val="28"/>
        </w:rPr>
        <w:t>776 г. до н.э., а в 394 г. император Феодосий запретил их как языческие. Сколько длилась традиция проведения игр?</w:t>
      </w:r>
    </w:p>
    <w:p w:rsidR="00D51F43" w:rsidRPr="00F83C37" w:rsidRDefault="00D51F43" w:rsidP="00D51F43">
      <w:pPr>
        <w:pStyle w:val="a4"/>
        <w:numPr>
          <w:ilvl w:val="0"/>
          <w:numId w:val="1"/>
        </w:numPr>
        <w:ind w:left="0" w:firstLine="360"/>
        <w:rPr>
          <w:sz w:val="32"/>
          <w:szCs w:val="28"/>
        </w:rPr>
      </w:pPr>
      <w:r w:rsidRPr="0056390A">
        <w:rPr>
          <w:sz w:val="28"/>
        </w:rPr>
        <w:t>В 2015 году до н.э. торговец из Вавилона отправился со своим караваном в путешествие. Было</w:t>
      </w:r>
      <w:r>
        <w:rPr>
          <w:sz w:val="28"/>
        </w:rPr>
        <w:t xml:space="preserve">  </w:t>
      </w:r>
      <w:r w:rsidRPr="00F83C37">
        <w:rPr>
          <w:sz w:val="28"/>
        </w:rPr>
        <w:t>ему 32 года. В своем путешествии он был 5 лет. За 3 года до путешествия у торговца родилась</w:t>
      </w:r>
      <w:r>
        <w:rPr>
          <w:sz w:val="28"/>
        </w:rPr>
        <w:t xml:space="preserve">  </w:t>
      </w:r>
      <w:r w:rsidRPr="00F83C37">
        <w:rPr>
          <w:sz w:val="28"/>
        </w:rPr>
        <w:t>дочь.  Ответьте на вопросы:</w:t>
      </w:r>
    </w:p>
    <w:p w:rsidR="00D51F43" w:rsidRPr="0056390A" w:rsidRDefault="00D51F43" w:rsidP="00D51F43">
      <w:pPr>
        <w:pStyle w:val="a4"/>
        <w:autoSpaceDE w:val="0"/>
        <w:autoSpaceDN w:val="0"/>
        <w:adjustRightInd w:val="0"/>
        <w:ind w:left="0" w:firstLine="360"/>
        <w:rPr>
          <w:sz w:val="28"/>
        </w:rPr>
      </w:pPr>
      <w:r w:rsidRPr="0056390A">
        <w:rPr>
          <w:sz w:val="28"/>
        </w:rPr>
        <w:t>1) В каком году родился торговец?</w:t>
      </w:r>
    </w:p>
    <w:p w:rsidR="00D51F43" w:rsidRPr="0056390A" w:rsidRDefault="00D51F43" w:rsidP="00D51F43">
      <w:pPr>
        <w:pStyle w:val="a4"/>
        <w:autoSpaceDE w:val="0"/>
        <w:autoSpaceDN w:val="0"/>
        <w:adjustRightInd w:val="0"/>
        <w:ind w:left="0" w:firstLine="360"/>
        <w:rPr>
          <w:sz w:val="28"/>
        </w:rPr>
      </w:pPr>
      <w:r w:rsidRPr="0056390A">
        <w:rPr>
          <w:sz w:val="28"/>
        </w:rPr>
        <w:t>2) В каком году родилась дочка торговца?</w:t>
      </w:r>
    </w:p>
    <w:p w:rsidR="00D51F43" w:rsidRPr="0056390A" w:rsidRDefault="00D51F43" w:rsidP="00D51F43">
      <w:pPr>
        <w:pStyle w:val="a4"/>
        <w:autoSpaceDE w:val="0"/>
        <w:autoSpaceDN w:val="0"/>
        <w:adjustRightInd w:val="0"/>
        <w:ind w:left="0" w:firstLine="360"/>
        <w:rPr>
          <w:sz w:val="28"/>
        </w:rPr>
      </w:pPr>
      <w:r w:rsidRPr="0056390A">
        <w:rPr>
          <w:sz w:val="28"/>
        </w:rPr>
        <w:t>3) В каком году дочке торговца исполнилось 12 лет?</w:t>
      </w:r>
    </w:p>
    <w:p w:rsidR="00D51F43" w:rsidRPr="0056390A" w:rsidRDefault="00D51F43" w:rsidP="00D51F43">
      <w:pPr>
        <w:pStyle w:val="a4"/>
        <w:autoSpaceDE w:val="0"/>
        <w:autoSpaceDN w:val="0"/>
        <w:adjustRightInd w:val="0"/>
        <w:ind w:left="0" w:firstLine="360"/>
        <w:rPr>
          <w:sz w:val="28"/>
        </w:rPr>
      </w:pPr>
      <w:r w:rsidRPr="0056390A">
        <w:rPr>
          <w:sz w:val="28"/>
        </w:rPr>
        <w:t>4) В каком году торговец вернулся домой?</w:t>
      </w:r>
    </w:p>
    <w:p w:rsidR="00D51F43" w:rsidRPr="00514888" w:rsidRDefault="00D51F43" w:rsidP="00D51F43">
      <w:pPr>
        <w:pStyle w:val="a4"/>
        <w:numPr>
          <w:ilvl w:val="0"/>
          <w:numId w:val="1"/>
        </w:numPr>
        <w:shd w:val="clear" w:color="auto" w:fill="FFFFFF"/>
        <w:ind w:left="0" w:right="720" w:firstLine="360"/>
        <w:jc w:val="both"/>
      </w:pPr>
      <w:r w:rsidRPr="00514888">
        <w:rPr>
          <w:sz w:val="28"/>
          <w:szCs w:val="28"/>
        </w:rPr>
        <w:t>Считается, что объединение Древнего Египта произошло в 3000 г. до н.э.</w:t>
      </w:r>
      <w:r>
        <w:rPr>
          <w:sz w:val="28"/>
          <w:szCs w:val="28"/>
        </w:rPr>
        <w:t xml:space="preserve"> </w:t>
      </w:r>
      <w:r w:rsidRPr="00514888">
        <w:rPr>
          <w:sz w:val="28"/>
          <w:szCs w:val="28"/>
        </w:rPr>
        <w:t>Он прекратил свое существование в 525 г. до н.э. Сколько лет прошло между</w:t>
      </w:r>
      <w:r>
        <w:rPr>
          <w:sz w:val="28"/>
          <w:szCs w:val="28"/>
        </w:rPr>
        <w:t xml:space="preserve"> </w:t>
      </w:r>
      <w:r w:rsidRPr="00514888">
        <w:rPr>
          <w:sz w:val="28"/>
          <w:szCs w:val="28"/>
        </w:rPr>
        <w:t>этими событиями? Сколько лет назад исчезло Древнеегипетское государство?</w:t>
      </w:r>
    </w:p>
    <w:p w:rsidR="00D51F43" w:rsidRDefault="00D51F43" w:rsidP="00D51F43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1F43" w:rsidRPr="00C51E16" w:rsidRDefault="00C51E16" w:rsidP="00D51F4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51F4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51F43" w:rsidRPr="00C51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F43" w:rsidRPr="00C51E16">
        <w:rPr>
          <w:rFonts w:ascii="Times New Roman" w:hAnsi="Times New Roman" w:cs="Times New Roman"/>
          <w:b/>
          <w:sz w:val="28"/>
          <w:szCs w:val="28"/>
        </w:rPr>
        <w:t>Известно,</w:t>
      </w:r>
      <w:r w:rsidR="00D51F43" w:rsidRPr="00514888">
        <w:rPr>
          <w:rFonts w:ascii="Times New Roman" w:hAnsi="Times New Roman" w:cs="Times New Roman"/>
          <w:sz w:val="28"/>
          <w:szCs w:val="28"/>
        </w:rPr>
        <w:t xml:space="preserve"> что египтяне много внимания уделяли наблюдению за звездным небом. Жрецы</w:t>
      </w:r>
      <w:r w:rsidR="00D51F43">
        <w:rPr>
          <w:rFonts w:ascii="Times New Roman" w:hAnsi="Times New Roman" w:cs="Times New Roman"/>
          <w:sz w:val="28"/>
          <w:szCs w:val="28"/>
        </w:rPr>
        <w:t xml:space="preserve"> </w:t>
      </w:r>
      <w:r w:rsidR="00D51F43" w:rsidRPr="00514888">
        <w:rPr>
          <w:rFonts w:ascii="Times New Roman" w:hAnsi="Times New Roman" w:cs="Times New Roman"/>
          <w:sz w:val="28"/>
          <w:szCs w:val="28"/>
        </w:rPr>
        <w:t>-</w:t>
      </w:r>
      <w:r w:rsidR="00D51F43">
        <w:rPr>
          <w:rFonts w:ascii="Times New Roman" w:hAnsi="Times New Roman" w:cs="Times New Roman"/>
          <w:sz w:val="28"/>
          <w:szCs w:val="28"/>
        </w:rPr>
        <w:t xml:space="preserve"> </w:t>
      </w:r>
      <w:r w:rsidR="00D51F43" w:rsidRPr="00514888">
        <w:rPr>
          <w:rFonts w:ascii="Times New Roman" w:hAnsi="Times New Roman" w:cs="Times New Roman"/>
          <w:sz w:val="28"/>
          <w:szCs w:val="28"/>
        </w:rPr>
        <w:t xml:space="preserve">астрономы составляли его подробные карты. На этих картах звезды сгруппированы в созвездия, которым даны названия животных и предметов, очертания которых они напоминали. На египетских картах отмечены созвездия Быка, Крокодила, Бегемота. Созвездие Большой Медведицы египтяне называли «Бычья нога». А пять небесных </w:t>
      </w:r>
      <w:proofErr w:type="gramStart"/>
      <w:r w:rsidR="00D51F43" w:rsidRPr="00514888">
        <w:rPr>
          <w:rFonts w:ascii="Times New Roman" w:hAnsi="Times New Roman" w:cs="Times New Roman"/>
          <w:sz w:val="28"/>
          <w:szCs w:val="28"/>
        </w:rPr>
        <w:t>светил</w:t>
      </w:r>
      <w:proofErr w:type="gramEnd"/>
      <w:r w:rsidR="00D51F43" w:rsidRPr="00514888">
        <w:rPr>
          <w:rFonts w:ascii="Times New Roman" w:hAnsi="Times New Roman" w:cs="Times New Roman"/>
          <w:sz w:val="28"/>
          <w:szCs w:val="28"/>
        </w:rPr>
        <w:t xml:space="preserve"> </w:t>
      </w:r>
      <w:r w:rsidR="00D51F43" w:rsidRPr="00514888">
        <w:rPr>
          <w:rFonts w:ascii="Times New Roman" w:hAnsi="Times New Roman" w:cs="Times New Roman"/>
          <w:sz w:val="28"/>
          <w:szCs w:val="28"/>
        </w:rPr>
        <w:lastRenderedPageBreak/>
        <w:t>египетские астрономы именовали «звезды, которые никогда не пребывают в покое».</w:t>
      </w:r>
    </w:p>
    <w:p w:rsidR="00D51F43" w:rsidRPr="00C51E16" w:rsidRDefault="00D51F43" w:rsidP="00D51F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C51E16">
        <w:rPr>
          <w:rFonts w:ascii="Times New Roman" w:hAnsi="Times New Roman" w:cs="Times New Roman"/>
          <w:bCs/>
          <w:sz w:val="28"/>
          <w:szCs w:val="24"/>
        </w:rPr>
        <w:t>А.</w:t>
      </w:r>
      <w:proofErr w:type="gramEnd"/>
      <w:r w:rsidRPr="00C51E16">
        <w:rPr>
          <w:rFonts w:ascii="Times New Roman" w:hAnsi="Times New Roman" w:cs="Times New Roman"/>
          <w:bCs/>
          <w:sz w:val="28"/>
          <w:szCs w:val="24"/>
        </w:rPr>
        <w:t xml:space="preserve"> Почему много внимания уделялось изучению звездного неба?</w:t>
      </w:r>
    </w:p>
    <w:p w:rsidR="00D51F43" w:rsidRPr="00C51E16" w:rsidRDefault="00D51F43" w:rsidP="00D51F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C51E16">
        <w:rPr>
          <w:rFonts w:ascii="Times New Roman" w:hAnsi="Times New Roman" w:cs="Times New Roman"/>
          <w:bCs/>
          <w:sz w:val="28"/>
          <w:szCs w:val="24"/>
        </w:rPr>
        <w:t>Б.</w:t>
      </w:r>
      <w:proofErr w:type="gramEnd"/>
      <w:r w:rsidRPr="00C51E16">
        <w:rPr>
          <w:rFonts w:ascii="Times New Roman" w:hAnsi="Times New Roman" w:cs="Times New Roman"/>
          <w:bCs/>
          <w:sz w:val="28"/>
          <w:szCs w:val="24"/>
        </w:rPr>
        <w:t xml:space="preserve"> Почему этим занимались именно жрецы?</w:t>
      </w:r>
    </w:p>
    <w:p w:rsidR="00D51F43" w:rsidRPr="00C51E16" w:rsidRDefault="00D51F43" w:rsidP="00D51F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C51E16">
        <w:rPr>
          <w:rFonts w:ascii="Times New Roman" w:hAnsi="Times New Roman" w:cs="Times New Roman"/>
          <w:bCs/>
          <w:sz w:val="28"/>
          <w:szCs w:val="24"/>
        </w:rPr>
        <w:t>В.</w:t>
      </w:r>
      <w:proofErr w:type="gramEnd"/>
      <w:r w:rsidRPr="00C51E16">
        <w:rPr>
          <w:rFonts w:ascii="Times New Roman" w:hAnsi="Times New Roman" w:cs="Times New Roman"/>
          <w:bCs/>
          <w:sz w:val="28"/>
          <w:szCs w:val="24"/>
        </w:rPr>
        <w:t xml:space="preserve"> Какие факты из жизни древних египтян свидетельствуют о том, что там была развита  астрономия?</w:t>
      </w:r>
    </w:p>
    <w:p w:rsidR="00D51F43" w:rsidRDefault="00D51F43" w:rsidP="00C51E1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4"/>
        </w:rPr>
      </w:pPr>
      <w:r w:rsidRPr="00C51E16">
        <w:rPr>
          <w:rFonts w:ascii="Times New Roman" w:hAnsi="Times New Roman" w:cs="Times New Roman"/>
          <w:bCs/>
          <w:sz w:val="28"/>
          <w:szCs w:val="24"/>
        </w:rPr>
        <w:t>Г. Дайте современные названия пяти звездам, «которые никогда не пребывают в покое». Почему египтяне дали им такую характеристику?</w:t>
      </w:r>
    </w:p>
    <w:p w:rsidR="00C51E16" w:rsidRPr="00C51E16" w:rsidRDefault="00C51E16" w:rsidP="00C51E1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4"/>
        </w:rPr>
      </w:pPr>
    </w:p>
    <w:p w:rsidR="00D51F43" w:rsidRPr="00C51E16" w:rsidRDefault="00C51E16" w:rsidP="00D51F4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="00D51F43" w:rsidRPr="00C51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F43" w:rsidRPr="00C51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F43" w:rsidRPr="00C51E16">
        <w:rPr>
          <w:rFonts w:ascii="Times New Roman" w:hAnsi="Times New Roman" w:cs="Times New Roman"/>
          <w:b/>
          <w:sz w:val="28"/>
          <w:szCs w:val="28"/>
        </w:rPr>
        <w:t>В разгар</w:t>
      </w:r>
      <w:r w:rsidR="00D51F43" w:rsidRPr="0023142F">
        <w:rPr>
          <w:rFonts w:ascii="Times New Roman" w:hAnsi="Times New Roman" w:cs="Times New Roman"/>
          <w:sz w:val="28"/>
          <w:szCs w:val="28"/>
        </w:rPr>
        <w:t xml:space="preserve"> одной из битв персы стали вдруг </w:t>
      </w:r>
      <w:r w:rsidR="00D51F43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D51F43" w:rsidRPr="0023142F">
        <w:rPr>
          <w:rFonts w:ascii="Times New Roman" w:hAnsi="Times New Roman" w:cs="Times New Roman"/>
          <w:sz w:val="28"/>
          <w:szCs w:val="28"/>
        </w:rPr>
        <w:t xml:space="preserve">прикрываться </w:t>
      </w:r>
      <w:r w:rsidR="00D51F43">
        <w:rPr>
          <w:rFonts w:ascii="Times New Roman" w:hAnsi="Times New Roman" w:cs="Times New Roman"/>
          <w:sz w:val="28"/>
          <w:szCs w:val="28"/>
        </w:rPr>
        <w:t>животными</w:t>
      </w:r>
      <w:r w:rsidR="00D51F43" w:rsidRPr="0023142F">
        <w:rPr>
          <w:rFonts w:ascii="Times New Roman" w:hAnsi="Times New Roman" w:cs="Times New Roman"/>
          <w:sz w:val="28"/>
          <w:szCs w:val="28"/>
        </w:rPr>
        <w:t>, как щитами, их враги не стали стрелять. Сражение</w:t>
      </w:r>
      <w:r w:rsidR="00D51F43">
        <w:rPr>
          <w:rFonts w:ascii="Times New Roman" w:hAnsi="Times New Roman" w:cs="Times New Roman"/>
          <w:sz w:val="28"/>
          <w:szCs w:val="28"/>
        </w:rPr>
        <w:t xml:space="preserve"> персами было выиграно. С</w:t>
      </w:r>
      <w:r w:rsidR="00D51F43" w:rsidRPr="0023142F">
        <w:rPr>
          <w:rFonts w:ascii="Times New Roman" w:hAnsi="Times New Roman" w:cs="Times New Roman"/>
          <w:sz w:val="28"/>
          <w:szCs w:val="28"/>
        </w:rPr>
        <w:t xml:space="preserve"> каким известным тебе народом древности персы выиграли таким необычным способом, объясни свой ответ.</w:t>
      </w:r>
    </w:p>
    <w:p w:rsidR="00D51F43" w:rsidRPr="00315544" w:rsidRDefault="00D51F43" w:rsidP="00D51F4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E16">
        <w:rPr>
          <w:rFonts w:ascii="Times New Roman" w:hAnsi="Times New Roman" w:cs="Times New Roman"/>
          <w:b/>
          <w:sz w:val="28"/>
          <w:szCs w:val="28"/>
        </w:rPr>
        <w:t>«На вкус и цвет товарищей нет»,</w:t>
      </w:r>
      <w:r>
        <w:rPr>
          <w:rFonts w:ascii="Times New Roman" w:hAnsi="Times New Roman" w:cs="Times New Roman"/>
          <w:sz w:val="28"/>
          <w:szCs w:val="28"/>
        </w:rPr>
        <w:t xml:space="preserve"> - так говорят у нас, когда кому-то не нравится какой-то цвет. А вот египтяне считали, что 2 цвета очень хорошие, а третий цвет, несомненно, плохой. Какие это цвета?</w:t>
      </w:r>
    </w:p>
    <w:p w:rsidR="00D51F43" w:rsidRPr="00315544" w:rsidRDefault="00D51F43" w:rsidP="00D51F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5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E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Древние египтяне </w:t>
      </w:r>
      <w:r w:rsidRPr="00315544">
        <w:rPr>
          <w:rFonts w:ascii="Times New Roman" w:hAnsi="Times New Roman" w:cs="Times New Roman"/>
          <w:color w:val="000000"/>
          <w:sz w:val="28"/>
          <w:szCs w:val="28"/>
        </w:rPr>
        <w:t>верили, что «Когда Большой сфинкс рассмеется…». Продолжите фразу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F43" w:rsidRPr="00C51E16" w:rsidRDefault="00D51F43" w:rsidP="00C51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15544">
        <w:rPr>
          <w:rFonts w:ascii="Times New Roman" w:hAnsi="Times New Roman" w:cs="Times New Roman"/>
          <w:sz w:val="28"/>
          <w:szCs w:val="28"/>
        </w:rPr>
        <w:t xml:space="preserve"> </w:t>
      </w:r>
      <w:r w:rsidRPr="00C51E16">
        <w:rPr>
          <w:rFonts w:ascii="Times New Roman" w:hAnsi="Times New Roman" w:cs="Times New Roman"/>
          <w:b/>
          <w:sz w:val="28"/>
          <w:szCs w:val="28"/>
        </w:rPr>
        <w:t>Ученику задали вопрос:</w:t>
      </w:r>
      <w:r w:rsidRPr="00315544">
        <w:rPr>
          <w:rFonts w:ascii="Times New Roman" w:hAnsi="Times New Roman" w:cs="Times New Roman"/>
          <w:sz w:val="28"/>
          <w:szCs w:val="28"/>
        </w:rPr>
        <w:t xml:space="preserve"> «Как звали египетского бога моря?» На что ученик, не задумываясь, уверенно ответил…. Какой ответ дал ученик?</w:t>
      </w:r>
    </w:p>
    <w:p w:rsidR="00D51F43" w:rsidRPr="00C51E16" w:rsidRDefault="00D51F43" w:rsidP="00C51E1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C51E1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Современные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художники и фотографы стараются изобразить человека на фото или картине более красивым, а вот древнеегипетские скульпторы и художники изображали человека таким, какой он был – со всеми недостатками. Объясните, почему они так делали?</w:t>
      </w:r>
    </w:p>
    <w:p w:rsidR="00D51F43" w:rsidRDefault="00C51E16" w:rsidP="00D5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8</w:t>
      </w:r>
      <w:r w:rsidR="00D51F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51F43" w:rsidRPr="00C51E16">
        <w:rPr>
          <w:rFonts w:ascii="Times New Roman" w:hAnsi="Times New Roman" w:cs="Times New Roman"/>
          <w:b/>
          <w:bCs/>
          <w:sz w:val="28"/>
          <w:szCs w:val="28"/>
        </w:rPr>
        <w:t>Соотнесите имя</w:t>
      </w:r>
      <w:r w:rsidR="00D51F43">
        <w:rPr>
          <w:rFonts w:ascii="Times New Roman" w:hAnsi="Times New Roman" w:cs="Times New Roman"/>
          <w:bCs/>
          <w:sz w:val="28"/>
          <w:szCs w:val="28"/>
        </w:rPr>
        <w:t xml:space="preserve">, функцию древнеегипетского Бога и его изображение (каждое изображение дано под своей буквой, а ему необходимо дать </w:t>
      </w:r>
      <w:proofErr w:type="spellStart"/>
      <w:r w:rsidR="00D51F43">
        <w:rPr>
          <w:rFonts w:ascii="Times New Roman" w:hAnsi="Times New Roman" w:cs="Times New Roman"/>
          <w:bCs/>
          <w:sz w:val="28"/>
          <w:szCs w:val="28"/>
        </w:rPr>
        <w:t>назание</w:t>
      </w:r>
      <w:proofErr w:type="spellEnd"/>
      <w:r w:rsidR="00D51F43">
        <w:rPr>
          <w:rFonts w:ascii="Times New Roman" w:hAnsi="Times New Roman" w:cs="Times New Roman"/>
          <w:bCs/>
          <w:sz w:val="28"/>
          <w:szCs w:val="28"/>
        </w:rPr>
        <w:t xml:space="preserve"> и описание):</w:t>
      </w:r>
    </w:p>
    <w:tbl>
      <w:tblPr>
        <w:tblStyle w:val="a3"/>
        <w:tblW w:w="1044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0"/>
        <w:gridCol w:w="1264"/>
        <w:gridCol w:w="2693"/>
        <w:gridCol w:w="1843"/>
        <w:gridCol w:w="4395"/>
      </w:tblGrid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Себек</w:t>
            </w:r>
            <w:proofErr w:type="spellEnd"/>
          </w:p>
        </w:tc>
        <w:tc>
          <w:tcPr>
            <w:tcW w:w="269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5563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Бог плодородия, сын </w:t>
            </w:r>
            <w:proofErr w:type="spellStart"/>
            <w:r w:rsidRPr="0045563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Нуна</w:t>
            </w:r>
            <w:proofErr w:type="spellEnd"/>
            <w:r w:rsidRPr="0045563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; бог-творец, создавший мир на гончарном круге;</w:t>
            </w:r>
          </w:p>
        </w:tc>
        <w:tc>
          <w:tcPr>
            <w:tcW w:w="184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4395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F7C061B" wp14:editId="1403145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049655" cy="1821180"/>
                  <wp:effectExtent l="0" t="0" r="0" b="7620"/>
                  <wp:wrapSquare wrapText="bothSides"/>
                  <wp:docPr id="1" name="Рисунок 1" descr="Anubis st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ubis st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Источник: </w:t>
            </w:r>
            <w:r w:rsidRPr="000243A3">
              <w:rPr>
                <w:rFonts w:ascii="Times New Roman" w:hAnsi="Times New Roman" w:cs="Times New Roman"/>
                <w:bCs/>
                <w:sz w:val="28"/>
                <w:szCs w:val="28"/>
              </w:rPr>
              <w:t>https://commons.wikimedia.org/w/index.php?curid=3257647</w:t>
            </w:r>
          </w:p>
        </w:tc>
      </w:tr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</w:t>
            </w:r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63B">
              <w:rPr>
                <w:rFonts w:ascii="Times New Roman" w:hAnsi="Times New Roman" w:cs="Times New Roman"/>
                <w:sz w:val="28"/>
                <w:szCs w:val="21"/>
              </w:rPr>
              <w:t>Бог мудрости, создатель древнеегипетской письменности</w:t>
            </w:r>
          </w:p>
        </w:tc>
        <w:tc>
          <w:tcPr>
            <w:tcW w:w="184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 xml:space="preserve"> </w:t>
            </w:r>
          </w:p>
        </w:tc>
        <w:tc>
          <w:tcPr>
            <w:tcW w:w="4395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42B0414" wp14:editId="214841B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989965" cy="1722755"/>
                  <wp:effectExtent l="0" t="0" r="635" b="0"/>
                  <wp:wrapSquare wrapText="bothSides"/>
                  <wp:docPr id="2" name="Рисунок 2" descr="Г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Г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Источник: </w:t>
            </w:r>
            <w:r w:rsidRPr="00AB7703">
              <w:rPr>
                <w:rFonts w:ascii="Times New Roman" w:hAnsi="Times New Roman" w:cs="Times New Roman"/>
                <w:bCs/>
                <w:sz w:val="28"/>
                <w:szCs w:val="28"/>
              </w:rPr>
              <w:t>ht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tp://egyptopedia.info/g/1201</w:t>
            </w:r>
          </w:p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1F43" w:rsidRPr="00B3617D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Бастет</w:t>
            </w:r>
            <w:proofErr w:type="spellEnd"/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Бог мертвых и бальзамирования</w:t>
            </w:r>
          </w:p>
        </w:tc>
        <w:tc>
          <w:tcPr>
            <w:tcW w:w="184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4395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ADD078C" wp14:editId="3C777042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-8322945</wp:posOffset>
                  </wp:positionV>
                  <wp:extent cx="936625" cy="1805940"/>
                  <wp:effectExtent l="0" t="0" r="0" b="3810"/>
                  <wp:wrapSquare wrapText="bothSides"/>
                  <wp:docPr id="3" name="Рисунок 3" descr="Sobek mirror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bek mirror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Источник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 xml:space="preserve">: 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https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://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commons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.</w:t>
            </w:r>
            <w:proofErr w:type="spellStart"/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wikimedia</w:t>
            </w:r>
            <w:proofErr w:type="spellEnd"/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.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org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/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w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/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index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.</w:t>
            </w:r>
            <w:proofErr w:type="spellStart"/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php</w:t>
            </w:r>
            <w:proofErr w:type="spellEnd"/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?</w:t>
            </w:r>
            <w:proofErr w:type="spellStart"/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  <w:lang w:val="en-US"/>
              </w:rPr>
              <w:t>curid</w:t>
            </w:r>
            <w:proofErr w:type="spellEnd"/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=13246763</w:t>
            </w:r>
          </w:p>
          <w:p w:rsidR="00D51F43" w:rsidRPr="00B3617D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63B">
              <w:rPr>
                <w:rFonts w:ascii="Times New Roman" w:hAnsi="Times New Roman" w:cs="Times New Roman"/>
                <w:sz w:val="28"/>
                <w:szCs w:val="28"/>
              </w:rPr>
              <w:t>Богиня радости, веселья, любви и женской красоты, плодородия и домашнего очага</w:t>
            </w:r>
          </w:p>
        </w:tc>
        <w:tc>
          <w:tcPr>
            <w:tcW w:w="184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4395" w:type="dxa"/>
          </w:tcPr>
          <w:p w:rsidR="00D51F43" w:rsidRPr="00B3617D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74B8C18" wp14:editId="284A68D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09980" cy="1737995"/>
                  <wp:effectExtent l="0" t="0" r="0" b="0"/>
                  <wp:wrapSquare wrapText="bothSides"/>
                  <wp:docPr id="4" name="Рисунок 4" descr="Th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o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73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Источник: </w:t>
            </w:r>
            <w:r w:rsidRPr="00B3617D">
              <w:rPr>
                <w:rFonts w:ascii="Times New Roman" w:hAnsi="Times New Roman" w:cs="Times New Roman"/>
                <w:bCs/>
                <w:sz w:val="28"/>
                <w:szCs w:val="28"/>
              </w:rPr>
              <w:t>https://commons.wikimedia.org/w/index.php?curid=3281384</w:t>
            </w:r>
          </w:p>
        </w:tc>
      </w:tr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Анубис</w:t>
            </w:r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С</w:t>
            </w:r>
            <w:r w:rsidRPr="0045563B">
              <w:rPr>
                <w:rFonts w:ascii="Times New Roman" w:hAnsi="Times New Roman" w:cs="Times New Roman"/>
                <w:color w:val="333333"/>
                <w:sz w:val="28"/>
                <w:szCs w:val="21"/>
              </w:rPr>
              <w:t>ын Исиды и Осириса, бог восходящего солнца</w:t>
            </w:r>
          </w:p>
        </w:tc>
        <w:tc>
          <w:tcPr>
            <w:tcW w:w="184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4395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</w:t>
            </w:r>
            <w:r w:rsidRPr="000243A3">
              <w:rPr>
                <w:rFonts w:ascii="Times New Roman" w:hAnsi="Times New Roman" w:cs="Times New Roman"/>
                <w:bCs/>
                <w:sz w:val="28"/>
                <w:szCs w:val="28"/>
              </w:rPr>
              <w:t>: https://commons.wikimedia.org/w/index.php?curid=18165087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74761C4" wp14:editId="587E4AF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828040" cy="1457960"/>
                  <wp:effectExtent l="0" t="0" r="0" b="8890"/>
                  <wp:wrapSquare wrapText="bothSides"/>
                  <wp:docPr id="5" name="Рисунок 5" descr="Baste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te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Маат</w:t>
            </w:r>
            <w:proofErr w:type="spellEnd"/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63B">
              <w:rPr>
                <w:rFonts w:ascii="Times New Roman" w:hAnsi="Times New Roman" w:cs="Times New Roman"/>
                <w:sz w:val="28"/>
                <w:shd w:val="clear" w:color="auto" w:fill="FFFFFF"/>
              </w:rPr>
              <w:t>Бог солнца и творец вселенной. </w:t>
            </w:r>
          </w:p>
        </w:tc>
        <w:tc>
          <w:tcPr>
            <w:tcW w:w="1843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4395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A81D7EE" wp14:editId="02458E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027430" cy="1979930"/>
                  <wp:effectExtent l="0" t="0" r="1270" b="1270"/>
                  <wp:wrapSquare wrapText="bothSides"/>
                  <wp:docPr id="6" name="Рисунок 6" descr="http://rushist.com/images/egypt/bog-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ushist.com/images/egypt/bog-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Источник:</w:t>
            </w:r>
            <w:r>
              <w:t xml:space="preserve"> </w:t>
            </w:r>
            <w:r w:rsidRPr="00AB7703">
              <w:rPr>
                <w:rFonts w:ascii="Times New Roman" w:hAnsi="Times New Roman" w:cs="Times New Roman"/>
                <w:bCs/>
                <w:sz w:val="28"/>
                <w:szCs w:val="28"/>
              </w:rPr>
              <w:t>http://rushist.com/images/egypt/bog-ra.jpg</w:t>
            </w:r>
          </w:p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Тот</w:t>
            </w:r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45563B">
              <w:rPr>
                <w:rFonts w:ascii="Times New Roman" w:hAnsi="Times New Roman" w:cs="Times New Roman"/>
                <w:sz w:val="28"/>
                <w:szCs w:val="21"/>
              </w:rPr>
              <w:t>Бог воды, обитавший в Ниле, покровитель крокодилов.</w:t>
            </w:r>
          </w:p>
        </w:tc>
        <w:tc>
          <w:tcPr>
            <w:tcW w:w="1843" w:type="dxa"/>
          </w:tcPr>
          <w:p w:rsidR="00D51F43" w:rsidRPr="00AB770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proofErr w:type="gramEnd"/>
            <w:r w:rsidRPr="0045563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95" w:type="dxa"/>
          </w:tcPr>
          <w:p w:rsidR="00D51F43" w:rsidRPr="00AB770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AB7703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67CD919" wp14:editId="3EA17F4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-1270</wp:posOffset>
                  </wp:positionV>
                  <wp:extent cx="950595" cy="1873885"/>
                  <wp:effectExtent l="0" t="0" r="1905" b="0"/>
                  <wp:wrapSquare wrapText="bothSides"/>
                  <wp:docPr id="7" name="Рисунок 7" descr="Ма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а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187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703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Источник: http://egyptopedia.info/m/1218-maat</w:t>
            </w:r>
          </w:p>
        </w:tc>
      </w:tr>
      <w:tr w:rsidR="00D51F43" w:rsidTr="00D51F43">
        <w:tc>
          <w:tcPr>
            <w:tcW w:w="250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D51F4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Хнум</w:t>
            </w:r>
            <w:proofErr w:type="spellEnd"/>
          </w:p>
        </w:tc>
        <w:tc>
          <w:tcPr>
            <w:tcW w:w="2693" w:type="dxa"/>
          </w:tcPr>
          <w:p w:rsidR="00D51F43" w:rsidRPr="0045563B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55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Богиня истины, справедливости, закона и миропорядка</w:t>
            </w:r>
          </w:p>
        </w:tc>
        <w:tc>
          <w:tcPr>
            <w:tcW w:w="1843" w:type="dxa"/>
          </w:tcPr>
          <w:p w:rsidR="00D51F43" w:rsidRPr="00F7491D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F7491D">
              <w:rPr>
                <w:rFonts w:ascii="Times New Roman" w:hAnsi="Times New Roman" w:cs="Times New Roman"/>
                <w:noProof/>
                <w:sz w:val="36"/>
                <w:lang w:eastAsia="ru-RU"/>
              </w:rPr>
              <w:t>З</w:t>
            </w:r>
          </w:p>
        </w:tc>
        <w:tc>
          <w:tcPr>
            <w:tcW w:w="4395" w:type="dxa"/>
          </w:tcPr>
          <w:p w:rsidR="00D51F43" w:rsidRPr="00AB7703" w:rsidRDefault="00D51F43" w:rsidP="00A946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64EBBEE" wp14:editId="658C46F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-9023985</wp:posOffset>
                  </wp:positionV>
                  <wp:extent cx="929005" cy="1654810"/>
                  <wp:effectExtent l="0" t="0" r="4445" b="2540"/>
                  <wp:wrapSquare wrapText="bothSides"/>
                  <wp:docPr id="8" name="Рисунок 8" descr="Хн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н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165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Источник: </w:t>
            </w:r>
            <w:r w:rsidRPr="00AB7703">
              <w:rPr>
                <w:rFonts w:ascii="Times New Roman" w:hAnsi="Times New Roman" w:cs="Times New Roman"/>
                <w:noProof/>
                <w:sz w:val="28"/>
                <w:lang w:eastAsia="ru-RU"/>
              </w:rPr>
              <w:t>http://egyptopedia.info/kh/1308-khnum</w:t>
            </w:r>
          </w:p>
        </w:tc>
      </w:tr>
    </w:tbl>
    <w:p w:rsidR="00D51F43" w:rsidRPr="00F62D19" w:rsidRDefault="00D51F43" w:rsidP="00D51F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D51F43" w:rsidRPr="00103A79" w:rsidRDefault="00D51F43" w:rsidP="00D51F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E1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79">
        <w:rPr>
          <w:rFonts w:ascii="Times New Roman" w:hAnsi="Times New Roman" w:cs="Times New Roman"/>
          <w:sz w:val="28"/>
          <w:szCs w:val="28"/>
        </w:rPr>
        <w:t>.  На обеденном столе у египтянина-земледельца можно было увидеть:</w:t>
      </w:r>
    </w:p>
    <w:p w:rsidR="00D51F43" w:rsidRPr="00046ABC" w:rsidRDefault="00D51F43" w:rsidP="00D51F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ABC">
        <w:rPr>
          <w:rFonts w:ascii="Times New Roman" w:hAnsi="Times New Roman" w:cs="Times New Roman"/>
          <w:sz w:val="28"/>
          <w:szCs w:val="28"/>
        </w:rPr>
        <w:t xml:space="preserve">1)  ячменные лепешки      2) грецкие орехи;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6AB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 горячий чай;            </w:t>
      </w:r>
      <w:r w:rsidRPr="00046ABC">
        <w:rPr>
          <w:rFonts w:ascii="Times New Roman" w:hAnsi="Times New Roman" w:cs="Times New Roman"/>
          <w:sz w:val="28"/>
          <w:szCs w:val="28"/>
        </w:rPr>
        <w:t xml:space="preserve">4) пироги с финиками;     5)  вяленую рыбу;        6) чеснок      7)  печеный картофель;  </w:t>
      </w:r>
    </w:p>
    <w:p w:rsidR="00D51F43" w:rsidRPr="00046ABC" w:rsidRDefault="00D51F43" w:rsidP="00D51F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ABC">
        <w:rPr>
          <w:rFonts w:ascii="Times New Roman" w:hAnsi="Times New Roman" w:cs="Times New Roman"/>
          <w:sz w:val="28"/>
          <w:szCs w:val="28"/>
        </w:rPr>
        <w:t>8) отварные бобы</w:t>
      </w:r>
    </w:p>
    <w:p w:rsidR="00C51E16" w:rsidRDefault="00C51E16" w:rsidP="00D51F43"/>
    <w:p w:rsidR="00C51E16" w:rsidRPr="00097420" w:rsidRDefault="00C51E16" w:rsidP="00C51E1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1"/>
          <w:shd w:val="clear" w:color="auto" w:fill="FFFFFF"/>
        </w:rPr>
        <w:t>10</w:t>
      </w:r>
      <w:r w:rsidRPr="00716235">
        <w:rPr>
          <w:rFonts w:ascii="Times New Roman" w:hAnsi="Times New Roman" w:cs="Times New Roman"/>
          <w:b/>
          <w:iCs/>
          <w:sz w:val="28"/>
          <w:szCs w:val="21"/>
          <w:shd w:val="clear" w:color="auto" w:fill="FFFFFF"/>
        </w:rPr>
        <w:t>.</w:t>
      </w:r>
      <w:r w:rsidRPr="0023142F">
        <w:rPr>
          <w:rFonts w:ascii="Times New Roman" w:hAnsi="Times New Roman" w:cs="Times New Roman"/>
          <w:iCs/>
          <w:sz w:val="28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09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Древнем Египте можно было обменять дом на кровать. А в </w:t>
      </w:r>
      <w:proofErr w:type="spellStart"/>
      <w:r w:rsidRPr="0009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Двуречье</w:t>
      </w:r>
      <w:proofErr w:type="spellEnd"/>
      <w:r w:rsidRPr="0009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древности богатые люди указывали в своём завещании среди прочего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мущества еще и кровать, дверь, ч</w:t>
      </w:r>
      <w:r w:rsidRPr="0009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нам кажется крайне удивительным.  Объясните действия древних жителей.</w:t>
      </w:r>
    </w:p>
    <w:p w:rsidR="00C51E16" w:rsidRDefault="00C51E16" w:rsidP="00C51E16"/>
    <w:p w:rsidR="00C51E16" w:rsidRDefault="00C51E16" w:rsidP="00C51E16"/>
    <w:p w:rsidR="00AF2982" w:rsidRPr="00C51E16" w:rsidRDefault="00C51E16" w:rsidP="00C51E16">
      <w:pPr>
        <w:ind w:firstLine="708"/>
        <w:rPr>
          <w:rFonts w:ascii="Times New Roman" w:hAnsi="Times New Roman" w:cs="Times New Roman"/>
          <w:b/>
          <w:sz w:val="40"/>
        </w:rPr>
      </w:pPr>
      <w:r w:rsidRPr="00C51E16">
        <w:rPr>
          <w:rFonts w:ascii="Times New Roman" w:hAnsi="Times New Roman" w:cs="Times New Roman"/>
          <w:b/>
          <w:sz w:val="40"/>
        </w:rPr>
        <w:t>Удачи! Дорогу осил</w:t>
      </w:r>
      <w:bookmarkStart w:id="0" w:name="_GoBack"/>
      <w:bookmarkEnd w:id="0"/>
      <w:r w:rsidRPr="00C51E16">
        <w:rPr>
          <w:rFonts w:ascii="Times New Roman" w:hAnsi="Times New Roman" w:cs="Times New Roman"/>
          <w:b/>
          <w:sz w:val="40"/>
        </w:rPr>
        <w:t xml:space="preserve">ит </w:t>
      </w:r>
      <w:proofErr w:type="gramStart"/>
      <w:r w:rsidRPr="00C51E16">
        <w:rPr>
          <w:rFonts w:ascii="Times New Roman" w:hAnsi="Times New Roman" w:cs="Times New Roman"/>
          <w:b/>
          <w:sz w:val="40"/>
        </w:rPr>
        <w:t>идущий</w:t>
      </w:r>
      <w:proofErr w:type="gramEnd"/>
      <w:r w:rsidRPr="00C51E16">
        <w:rPr>
          <w:rFonts w:ascii="Times New Roman" w:hAnsi="Times New Roman" w:cs="Times New Roman"/>
          <w:b/>
          <w:sz w:val="40"/>
        </w:rPr>
        <w:t>!</w:t>
      </w:r>
    </w:p>
    <w:sectPr w:rsidR="00AF2982" w:rsidRPr="00C51E16" w:rsidSect="00C51E1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963"/>
    <w:multiLevelType w:val="hybridMultilevel"/>
    <w:tmpl w:val="71347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3"/>
    <w:rsid w:val="0015580A"/>
    <w:rsid w:val="00AF2982"/>
    <w:rsid w:val="00C51E16"/>
    <w:rsid w:val="00D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2020-10-20T13:50:00Z</dcterms:created>
  <dcterms:modified xsi:type="dcterms:W3CDTF">2020-10-20T13:50:00Z</dcterms:modified>
</cp:coreProperties>
</file>