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4E" w:rsidRPr="00BB454F" w:rsidRDefault="00393F4E" w:rsidP="00393F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72A">
        <w:rPr>
          <w:rFonts w:ascii="Times New Roman" w:hAnsi="Times New Roman" w:cs="Times New Roman"/>
          <w:b/>
          <w:sz w:val="28"/>
          <w:szCs w:val="28"/>
        </w:rPr>
        <w:t>Памятники письменности. Книгоиздательская деятельность</w:t>
      </w:r>
    </w:p>
    <w:tbl>
      <w:tblPr>
        <w:tblStyle w:val="a3"/>
        <w:tblW w:w="15622" w:type="dxa"/>
        <w:tblInd w:w="-488" w:type="dxa"/>
        <w:tblLayout w:type="fixed"/>
        <w:tblLook w:val="04A0"/>
      </w:tblPr>
      <w:tblGrid>
        <w:gridCol w:w="2723"/>
        <w:gridCol w:w="2126"/>
        <w:gridCol w:w="1559"/>
        <w:gridCol w:w="3827"/>
        <w:gridCol w:w="2410"/>
        <w:gridCol w:w="2977"/>
      </w:tblGrid>
      <w:tr w:rsidR="00393F4E" w:rsidRPr="006F78D6" w:rsidTr="00F74D2E">
        <w:trPr>
          <w:trHeight w:val="794"/>
        </w:trPr>
        <w:tc>
          <w:tcPr>
            <w:tcW w:w="2723" w:type="dxa"/>
          </w:tcPr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8D6">
              <w:rPr>
                <w:rFonts w:ascii="Times New Roman" w:hAnsi="Times New Roman" w:cs="Times New Roman"/>
                <w:sz w:val="24"/>
                <w:szCs w:val="24"/>
              </w:rPr>
              <w:t>Название объекта культуры</w:t>
            </w:r>
          </w:p>
        </w:tc>
        <w:tc>
          <w:tcPr>
            <w:tcW w:w="2126" w:type="dxa"/>
          </w:tcPr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8D6">
              <w:rPr>
                <w:rFonts w:ascii="Times New Roman" w:hAnsi="Times New Roman" w:cs="Times New Roman"/>
                <w:sz w:val="24"/>
                <w:szCs w:val="24"/>
              </w:rPr>
              <w:t>Исторические имена</w:t>
            </w:r>
          </w:p>
        </w:tc>
        <w:tc>
          <w:tcPr>
            <w:tcW w:w="1559" w:type="dxa"/>
          </w:tcPr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78D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F74D2E">
              <w:rPr>
                <w:rFonts w:ascii="Times New Roman" w:hAnsi="Times New Roman" w:cs="Times New Roman"/>
                <w:sz w:val="24"/>
                <w:szCs w:val="24"/>
              </w:rPr>
              <w:t>-нахож</w:t>
            </w:r>
            <w:r w:rsidRPr="006F78D6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proofErr w:type="gramEnd"/>
          </w:p>
        </w:tc>
        <w:tc>
          <w:tcPr>
            <w:tcW w:w="3827" w:type="dxa"/>
          </w:tcPr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8D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410" w:type="dxa"/>
          </w:tcPr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8D6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</w:p>
        </w:tc>
        <w:tc>
          <w:tcPr>
            <w:tcW w:w="2977" w:type="dxa"/>
          </w:tcPr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8D6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393F4E" w:rsidRPr="006F78D6" w:rsidTr="00F74D2E">
        <w:trPr>
          <w:trHeight w:val="840"/>
        </w:trPr>
        <w:tc>
          <w:tcPr>
            <w:tcW w:w="2723" w:type="dxa"/>
          </w:tcPr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8D6">
              <w:rPr>
                <w:rFonts w:ascii="Times New Roman" w:hAnsi="Times New Roman" w:cs="Times New Roman"/>
                <w:sz w:val="24"/>
                <w:szCs w:val="24"/>
              </w:rPr>
              <w:t>Рогволодов</w:t>
            </w:r>
            <w:proofErr w:type="spellEnd"/>
            <w:r w:rsidRPr="006F78D6">
              <w:rPr>
                <w:rFonts w:ascii="Times New Roman" w:hAnsi="Times New Roman" w:cs="Times New Roman"/>
                <w:sz w:val="24"/>
                <w:szCs w:val="24"/>
              </w:rPr>
              <w:t xml:space="preserve"> камень</w:t>
            </w:r>
          </w:p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6F78D6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2126" w:type="dxa"/>
          </w:tcPr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F78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Орша</w:t>
            </w:r>
          </w:p>
        </w:tc>
        <w:tc>
          <w:tcPr>
            <w:tcW w:w="3827" w:type="dxa"/>
          </w:tcPr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F78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Большое количество надписей. До нашего времени не сохранился</w:t>
            </w:r>
          </w:p>
        </w:tc>
        <w:tc>
          <w:tcPr>
            <w:tcW w:w="2410" w:type="dxa"/>
          </w:tcPr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F78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66800" cy="1265055"/>
                  <wp:effectExtent l="0" t="0" r="0" b="0"/>
                  <wp:docPr id="8" name="Рисунок 21" descr="C:\Users\Admin\Desktop\типоографии\Rogvolod_Stone_Mikhailo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типоографии\Rogvolod_Stone_Mikhailo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26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393F4E" w:rsidRPr="006F78D6" w:rsidRDefault="00D22FA8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4-конечная звезда 28" o:spid="_x0000_s1026" type="#_x0000_t187" style="position:absolute;left:0;text-align:left;margin-left:88.75pt;margin-top:24.15pt;width:5.35pt;height:9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" fillcolor="#4f81bd" strokecolor="#385d8a" strokeweight="2pt"/>
              </w:pict>
            </w:r>
            <w:r w:rsidR="00393F4E" w:rsidRPr="006F78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76375" cy="1090101"/>
                  <wp:effectExtent l="0" t="0" r="0" b="0"/>
                  <wp:docPr id="9" name="Рисунок 11" descr="C:\Users\Admin\Desktop\administr.-cen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administr.-cen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90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163" w:rsidRPr="006F78D6" w:rsidTr="00F74D2E">
        <w:trPr>
          <w:trHeight w:val="840"/>
        </w:trPr>
        <w:tc>
          <w:tcPr>
            <w:tcW w:w="2723" w:type="dxa"/>
          </w:tcPr>
          <w:p w:rsidR="00D64163" w:rsidRPr="00D64163" w:rsidRDefault="00D64163" w:rsidP="00D64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163">
              <w:rPr>
                <w:rFonts w:ascii="Times New Roman" w:hAnsi="Times New Roman" w:cs="Times New Roman"/>
                <w:sz w:val="24"/>
                <w:szCs w:val="24"/>
              </w:rPr>
              <w:t>Берестяная грамота конца 13 века</w:t>
            </w:r>
          </w:p>
        </w:tc>
        <w:tc>
          <w:tcPr>
            <w:tcW w:w="2126" w:type="dxa"/>
          </w:tcPr>
          <w:p w:rsidR="00D64163" w:rsidRPr="006F78D6" w:rsidRDefault="00D64163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4163" w:rsidRPr="006F78D6" w:rsidRDefault="00D64163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Витебск</w:t>
            </w:r>
          </w:p>
        </w:tc>
        <w:tc>
          <w:tcPr>
            <w:tcW w:w="6237" w:type="dxa"/>
            <w:gridSpan w:val="2"/>
          </w:tcPr>
          <w:p w:rsidR="00D64163" w:rsidRPr="006F78D6" w:rsidRDefault="00D64163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0202" cy="999460"/>
                  <wp:effectExtent l="0" t="0" r="0" b="0"/>
                  <wp:docPr id="29" name="Рисунок 29" descr="C:\Users\Admin\Desktop\600px-Gramo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600px-Gramot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50166"/>
                          <a:stretch/>
                        </pic:blipFill>
                        <pic:spPr bwMode="auto">
                          <a:xfrm>
                            <a:off x="0" y="0"/>
                            <a:ext cx="3963363" cy="1018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D64163" w:rsidRDefault="00D22FA8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4-конечная звезда 32" o:spid="_x0000_s1034" type="#_x0000_t187" style="position:absolute;left:0;text-align:left;margin-left:77.3pt;margin-top:14.55pt;width:10.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" fillcolor="#4f81bd" strokecolor="#385d8a" strokeweight="2pt">
                  <v:path arrowok="t"/>
                </v:shape>
              </w:pict>
            </w:r>
            <w:r w:rsidR="00D64163" w:rsidRPr="006F78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76375" cy="1090101"/>
                  <wp:effectExtent l="0" t="0" r="0" b="0"/>
                  <wp:docPr id="30" name="Рисунок 11" descr="C:\Users\Admin\Desktop\administr.-cen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administr.-cen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90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F4E" w:rsidRPr="006F78D6" w:rsidTr="00F74D2E">
        <w:trPr>
          <w:trHeight w:val="794"/>
        </w:trPr>
        <w:tc>
          <w:tcPr>
            <w:tcW w:w="2723" w:type="dxa"/>
          </w:tcPr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8D6">
              <w:rPr>
                <w:rFonts w:ascii="Times New Roman" w:hAnsi="Times New Roman" w:cs="Times New Roman"/>
                <w:sz w:val="24"/>
                <w:szCs w:val="24"/>
              </w:rPr>
              <w:t>Туровское</w:t>
            </w:r>
            <w:proofErr w:type="spellEnd"/>
            <w:r w:rsidRPr="006F78D6">
              <w:rPr>
                <w:rFonts w:ascii="Times New Roman" w:hAnsi="Times New Roman" w:cs="Times New Roman"/>
                <w:sz w:val="24"/>
                <w:szCs w:val="24"/>
              </w:rPr>
              <w:t xml:space="preserve"> Евангелие</w:t>
            </w:r>
          </w:p>
          <w:p w:rsidR="00393F4E" w:rsidRPr="006F78D6" w:rsidRDefault="00393F4E" w:rsidP="00A6394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F78D6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2126" w:type="dxa"/>
          </w:tcPr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F78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Туров</w:t>
            </w:r>
          </w:p>
        </w:tc>
        <w:tc>
          <w:tcPr>
            <w:tcW w:w="3827" w:type="dxa"/>
          </w:tcPr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F7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Самая ранняя рукописная церковная книга. Украшено миниатюрами и заглавными буквами, нарисованными красной, синей и зеленой красками.</w:t>
            </w:r>
          </w:p>
        </w:tc>
        <w:tc>
          <w:tcPr>
            <w:tcW w:w="2410" w:type="dxa"/>
          </w:tcPr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F78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31226" cy="933450"/>
                  <wp:effectExtent l="0" t="0" r="2540" b="0"/>
                  <wp:docPr id="10" name="Рисунок 22" descr="C:\Users\Admin\Desktop\tur-ev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tur-ev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226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393F4E" w:rsidRPr="006F78D6" w:rsidRDefault="00D22FA8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4-конечная звезда 27" o:spid="_x0000_s1033" type="#_x0000_t187" style="position:absolute;left:0;text-align:left;margin-left:65.3pt;margin-top:61.95pt;width:10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" fillcolor="#4f81bd [3204]" strokecolor="#243f60 [1604]" strokeweight="2pt">
                  <v:path arrowok="t"/>
                </v:shape>
              </w:pict>
            </w:r>
            <w:r w:rsidR="00393F4E" w:rsidRPr="006F78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76375" cy="1092506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335" cy="1094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1AF7" w:rsidRPr="006F78D6" w:rsidTr="00F74D2E">
        <w:trPr>
          <w:trHeight w:val="794"/>
        </w:trPr>
        <w:tc>
          <w:tcPr>
            <w:tcW w:w="2723" w:type="dxa"/>
          </w:tcPr>
          <w:p w:rsidR="00631AF7" w:rsidRPr="00631AF7" w:rsidRDefault="00B36BF2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типография</w:t>
            </w:r>
          </w:p>
        </w:tc>
        <w:tc>
          <w:tcPr>
            <w:tcW w:w="2126" w:type="dxa"/>
          </w:tcPr>
          <w:p w:rsidR="00631AF7" w:rsidRPr="006F78D6" w:rsidRDefault="00631AF7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Скорина</w:t>
            </w:r>
          </w:p>
        </w:tc>
        <w:tc>
          <w:tcPr>
            <w:tcW w:w="1559" w:type="dxa"/>
          </w:tcPr>
          <w:p w:rsidR="00631AF7" w:rsidRPr="006F78D6" w:rsidRDefault="00631AF7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Вильно</w:t>
            </w:r>
          </w:p>
        </w:tc>
        <w:tc>
          <w:tcPr>
            <w:tcW w:w="3827" w:type="dxa"/>
          </w:tcPr>
          <w:p w:rsidR="00631AF7" w:rsidRPr="006F78D6" w:rsidRDefault="00B36BF2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1522-1525гг. </w:t>
            </w:r>
            <w:r w:rsidR="00CE6567" w:rsidRPr="00631AF7">
              <w:rPr>
                <w:rFonts w:ascii="Times New Roman" w:hAnsi="Times New Roman" w:cs="Times New Roman"/>
                <w:sz w:val="24"/>
                <w:szCs w:val="24"/>
              </w:rPr>
              <w:t>«Малая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подорожная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кни</w:t>
            </w:r>
            <w:r w:rsidR="006D0C8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="00CE65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CE6567">
              <w:rPr>
                <w:rFonts w:ascii="Times New Roman" w:hAnsi="Times New Roman" w:cs="Times New Roman"/>
                <w:sz w:val="24"/>
                <w:szCs w:val="24"/>
              </w:rPr>
              <w:t>» и «Апостол»</w:t>
            </w:r>
          </w:p>
        </w:tc>
        <w:tc>
          <w:tcPr>
            <w:tcW w:w="2410" w:type="dxa"/>
          </w:tcPr>
          <w:p w:rsidR="00631AF7" w:rsidRPr="006F78D6" w:rsidRDefault="00631AF7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83933" cy="1276464"/>
                  <wp:effectExtent l="0" t="0" r="0" b="0"/>
                  <wp:docPr id="36" name="Рисунок 36" descr="C:\Users\Admin\Desktop\img3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img3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420" cy="1278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631AF7" w:rsidRDefault="00D22FA8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4-конечная звезда 35" o:spid="_x0000_s1032" type="#_x0000_t187" style="position:absolute;left:0;text-align:left;margin-left:36.25pt;margin-top:17.55pt;width:10.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" fillcolor="#4f81bd" strokecolor="#385d8a" strokeweight="2pt">
                  <v:path arrowok="t"/>
                </v:shape>
              </w:pict>
            </w:r>
            <w:r w:rsidR="00631AF7" w:rsidRPr="006F78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76375" cy="1092506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335" cy="1094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F4E" w:rsidRPr="006F78D6" w:rsidTr="00F74D2E">
        <w:trPr>
          <w:trHeight w:val="840"/>
        </w:trPr>
        <w:tc>
          <w:tcPr>
            <w:tcW w:w="2723" w:type="dxa"/>
          </w:tcPr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реформационная </w:t>
            </w:r>
            <w:r w:rsidRPr="006F78D6">
              <w:rPr>
                <w:rFonts w:ascii="Times New Roman" w:hAnsi="Times New Roman" w:cs="Times New Roman"/>
                <w:sz w:val="24"/>
                <w:szCs w:val="24"/>
              </w:rPr>
              <w:t>типография на территории Беларуси</w:t>
            </w:r>
          </w:p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8D6">
              <w:rPr>
                <w:rFonts w:ascii="Times New Roman" w:hAnsi="Times New Roman" w:cs="Times New Roman"/>
                <w:sz w:val="24"/>
                <w:szCs w:val="24"/>
              </w:rPr>
              <w:t>1553-1570-е гг.</w:t>
            </w:r>
          </w:p>
        </w:tc>
        <w:tc>
          <w:tcPr>
            <w:tcW w:w="2126" w:type="dxa"/>
          </w:tcPr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Инициатором создания брестской типографии был Николай </w:t>
            </w:r>
            <w:proofErr w:type="spellStart"/>
            <w:r w:rsidRPr="006F7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Радзивилл</w:t>
            </w:r>
            <w:proofErr w:type="spellEnd"/>
            <w:r w:rsidRPr="006F7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Черный.</w:t>
            </w:r>
          </w:p>
        </w:tc>
        <w:tc>
          <w:tcPr>
            <w:tcW w:w="1559" w:type="dxa"/>
          </w:tcPr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F78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Брест</w:t>
            </w:r>
          </w:p>
        </w:tc>
        <w:tc>
          <w:tcPr>
            <w:tcW w:w="3827" w:type="dxa"/>
          </w:tcPr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F7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Книги печатались на старобелорусском,  польском и латинском языках. Шедевром считается Брестская или </w:t>
            </w:r>
            <w:proofErr w:type="spellStart"/>
            <w:r w:rsidRPr="006F7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Радзивилловская</w:t>
            </w:r>
            <w:proofErr w:type="spellEnd"/>
            <w:r w:rsidRPr="006F7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библия, изданная в 1563 г. Имеет 14 гравюр-иллюстраций</w:t>
            </w:r>
          </w:p>
        </w:tc>
        <w:tc>
          <w:tcPr>
            <w:tcW w:w="2410" w:type="dxa"/>
          </w:tcPr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F78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0605" cy="1318438"/>
                  <wp:effectExtent l="0" t="0" r="6985" b="0"/>
                  <wp:docPr id="21" name="Рисунок 23" descr="C:\Users\Admin\Desktop\e1d947f0ba266e6831f27243a396dd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e1d947f0ba266e6831f27243a396dd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313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393F4E" w:rsidRPr="006F78D6" w:rsidRDefault="00D22FA8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4-конечная звезда 25" o:spid="_x0000_s1031" type="#_x0000_t187" style="position:absolute;left:0;text-align:left;margin-left:28.6pt;margin-top:59.45pt;width:7.3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" fillcolor="#4f81bd [3204]" strokecolor="#243f60 [1604]" strokeweight="2pt">
                  <v:path arrowok="t"/>
                </v:shape>
              </w:pict>
            </w:r>
            <w:r w:rsidR="00393F4E" w:rsidRPr="006F78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75105" cy="10915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F4E" w:rsidRPr="006F78D6" w:rsidTr="00F74D2E">
        <w:trPr>
          <w:trHeight w:val="840"/>
        </w:trPr>
        <w:tc>
          <w:tcPr>
            <w:tcW w:w="2723" w:type="dxa"/>
          </w:tcPr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8D6">
              <w:rPr>
                <w:rFonts w:ascii="Times New Roman" w:hAnsi="Times New Roman" w:cs="Times New Roman"/>
                <w:sz w:val="24"/>
                <w:szCs w:val="24"/>
              </w:rPr>
              <w:t xml:space="preserve">Типография братьев </w:t>
            </w:r>
            <w:proofErr w:type="spellStart"/>
            <w:r w:rsidRPr="006F78D6">
              <w:rPr>
                <w:rFonts w:ascii="Times New Roman" w:hAnsi="Times New Roman" w:cs="Times New Roman"/>
                <w:sz w:val="24"/>
                <w:szCs w:val="24"/>
              </w:rPr>
              <w:t>Мамоничей</w:t>
            </w:r>
            <w:proofErr w:type="spellEnd"/>
          </w:p>
        </w:tc>
        <w:tc>
          <w:tcPr>
            <w:tcW w:w="2126" w:type="dxa"/>
          </w:tcPr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F78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Была открыта Петром Мстиславцем на деньги купцов Мамоничей</w:t>
            </w:r>
          </w:p>
        </w:tc>
        <w:tc>
          <w:tcPr>
            <w:tcW w:w="1559" w:type="dxa"/>
          </w:tcPr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F78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Вильно</w:t>
            </w:r>
          </w:p>
        </w:tc>
        <w:tc>
          <w:tcPr>
            <w:tcW w:w="3827" w:type="dxa"/>
          </w:tcPr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7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типографии были изданы Статут ВКЛ 1588 года, «Евангелие»  и «Псалтырь»</w:t>
            </w:r>
          </w:p>
        </w:tc>
        <w:tc>
          <w:tcPr>
            <w:tcW w:w="2410" w:type="dxa"/>
          </w:tcPr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F78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97239" cy="1265919"/>
                  <wp:effectExtent l="0" t="0" r="3175" b="0"/>
                  <wp:docPr id="23" name="Рисунок 5" descr="ist-bel-belozorovich-8kl-rus.pdf (SECURED) - Foxit R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ist-bel-belozorovich-8kl-rus.pdf (SECURED) - Foxit Reader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62121" t="19463" r="12879" b="6799"/>
                          <a:stretch/>
                        </pic:blipFill>
                        <pic:spPr>
                          <a:xfrm>
                            <a:off x="0" y="0"/>
                            <a:ext cx="798351" cy="126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393F4E" w:rsidRPr="006F78D6" w:rsidRDefault="00D22FA8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4-конечная звезда 26" o:spid="_x0000_s1030" type="#_x0000_t187" style="position:absolute;left:0;text-align:left;margin-left:35.7pt;margin-top:17.8pt;width:11.7pt;height: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" fillcolor="#4f81bd [3204]" strokecolor="#243f60 [1604]" strokeweight="2pt">
                  <v:path arrowok="t"/>
                </v:shape>
              </w:pict>
            </w:r>
            <w:r w:rsidR="00393F4E" w:rsidRPr="006F78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75105" cy="1091565"/>
                  <wp:effectExtent l="0" t="0" r="0" b="0"/>
                  <wp:docPr id="24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F4E" w:rsidRPr="006F78D6" w:rsidTr="00F74D2E">
        <w:trPr>
          <w:trHeight w:val="2280"/>
        </w:trPr>
        <w:tc>
          <w:tcPr>
            <w:tcW w:w="2723" w:type="dxa"/>
          </w:tcPr>
          <w:p w:rsidR="00393F4E" w:rsidRPr="00116564" w:rsidRDefault="00631AF7" w:rsidP="00631AF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Несвижская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типографи</w:t>
            </w:r>
            <w:proofErr w:type="spellEnd"/>
          </w:p>
        </w:tc>
        <w:tc>
          <w:tcPr>
            <w:tcW w:w="2126" w:type="dxa"/>
          </w:tcPr>
          <w:p w:rsidR="00393F4E" w:rsidRPr="006F78D6" w:rsidRDefault="00631AF7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Основана Сымоном Будным совместнос несвижским наместником Матеем Кавечинским. </w:t>
            </w:r>
          </w:p>
        </w:tc>
        <w:tc>
          <w:tcPr>
            <w:tcW w:w="1559" w:type="dxa"/>
          </w:tcPr>
          <w:p w:rsidR="00393F4E" w:rsidRPr="006F78D6" w:rsidRDefault="00F74D2E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Несвиж</w:t>
            </w:r>
          </w:p>
        </w:tc>
        <w:tc>
          <w:tcPr>
            <w:tcW w:w="3827" w:type="dxa"/>
          </w:tcPr>
          <w:p w:rsidR="00631AF7" w:rsidRPr="00631AF7" w:rsidRDefault="00631AF7" w:rsidP="0063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1562 г. издан «Катехизис» и книга «Об оправдании грешного человека пере богом»</w:t>
            </w:r>
          </w:p>
          <w:p w:rsidR="00393F4E" w:rsidRPr="006F78D6" w:rsidRDefault="00393F4E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393F4E" w:rsidRPr="006F78D6" w:rsidRDefault="00F74D2E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3846" cy="1347937"/>
                  <wp:effectExtent l="0" t="0" r="0" b="5080"/>
                  <wp:docPr id="39" name="Рисунок 39" descr="C:\Users\Admin\Desktop\скачанные файлы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скачанные файлы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697" cy="1353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393F4E" w:rsidRDefault="00D22FA8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4-конечная звезда 38" o:spid="_x0000_s1029" type="#_x0000_t187" style="position:absolute;left:0;text-align:left;margin-left:47.9pt;margin-top:41.4pt;width:11.7pt;height:1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" fillcolor="#4f81bd" strokecolor="#385d8a" strokeweight="2pt">
                  <v:path arrowok="t"/>
                </v:shape>
              </w:pict>
            </w:r>
            <w:r w:rsidR="00631AF7" w:rsidRPr="006F78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75105" cy="1091565"/>
                  <wp:effectExtent l="0" t="0" r="0" b="0"/>
                  <wp:docPr id="37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F4E" w:rsidRPr="006F78D6" w:rsidTr="00F74D2E">
        <w:trPr>
          <w:trHeight w:val="840"/>
        </w:trPr>
        <w:tc>
          <w:tcPr>
            <w:tcW w:w="2723" w:type="dxa"/>
          </w:tcPr>
          <w:p w:rsidR="00393F4E" w:rsidRPr="00F74D2E" w:rsidRDefault="00F74D2E" w:rsidP="00F74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Типография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Заблудово</w:t>
            </w:r>
            <w:proofErr w:type="spellEnd"/>
          </w:p>
        </w:tc>
        <w:tc>
          <w:tcPr>
            <w:tcW w:w="2126" w:type="dxa"/>
          </w:tcPr>
          <w:p w:rsidR="00F74D2E" w:rsidRDefault="00F74D2E" w:rsidP="00F74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D2E">
              <w:rPr>
                <w:rFonts w:ascii="Times New Roman" w:hAnsi="Times New Roman" w:cs="Times New Roman"/>
                <w:sz w:val="24"/>
                <w:szCs w:val="24"/>
              </w:rPr>
              <w:t xml:space="preserve">Иван Федоров и </w:t>
            </w:r>
          </w:p>
          <w:p w:rsidR="00393F4E" w:rsidRPr="006F78D6" w:rsidRDefault="00F74D2E" w:rsidP="00F74D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74D2E">
              <w:rPr>
                <w:rFonts w:ascii="Times New Roman" w:hAnsi="Times New Roman" w:cs="Times New Roman"/>
                <w:sz w:val="24"/>
                <w:szCs w:val="24"/>
              </w:rPr>
              <w:t xml:space="preserve">Петр </w:t>
            </w:r>
            <w:proofErr w:type="spellStart"/>
            <w:r w:rsidRPr="00F74D2E">
              <w:rPr>
                <w:rFonts w:ascii="Times New Roman" w:hAnsi="Times New Roman" w:cs="Times New Roman"/>
                <w:sz w:val="24"/>
                <w:szCs w:val="24"/>
              </w:rPr>
              <w:t>Мстиславец</w:t>
            </w:r>
            <w:proofErr w:type="spellEnd"/>
          </w:p>
        </w:tc>
        <w:tc>
          <w:tcPr>
            <w:tcW w:w="1559" w:type="dxa"/>
          </w:tcPr>
          <w:p w:rsidR="00393F4E" w:rsidRPr="006F78D6" w:rsidRDefault="00F74D2E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Польша</w:t>
            </w:r>
          </w:p>
        </w:tc>
        <w:tc>
          <w:tcPr>
            <w:tcW w:w="3827" w:type="dxa"/>
          </w:tcPr>
          <w:p w:rsidR="00393F4E" w:rsidRPr="006F78D6" w:rsidRDefault="00F74D2E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1569 г. здесь вышло </w:t>
            </w:r>
            <w:r w:rsidR="006D0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Евангелие учительное»</w:t>
            </w:r>
          </w:p>
        </w:tc>
        <w:tc>
          <w:tcPr>
            <w:tcW w:w="2410" w:type="dxa"/>
          </w:tcPr>
          <w:p w:rsidR="00393F4E" w:rsidRPr="006F78D6" w:rsidRDefault="00F74D2E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22745" cy="790454"/>
                  <wp:effectExtent l="0" t="0" r="0" b="0"/>
                  <wp:docPr id="40" name="Рисунок 40" descr="C:\Users\Admin\Desktop\Jevanhiellie_Vučycieĺna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Jevanhiellie_Vučycieĺna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626" cy="790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393F4E" w:rsidRDefault="00393F4E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64163" w:rsidRPr="006F78D6" w:rsidTr="00F74D2E">
        <w:trPr>
          <w:trHeight w:val="840"/>
        </w:trPr>
        <w:tc>
          <w:tcPr>
            <w:tcW w:w="2723" w:type="dxa"/>
          </w:tcPr>
          <w:p w:rsidR="00D64163" w:rsidRPr="00CE6567" w:rsidRDefault="00F74D2E" w:rsidP="00CE6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Типография в имении </w:t>
            </w:r>
            <w:proofErr w:type="spellStart"/>
            <w:r w:rsidRPr="00CE6567">
              <w:rPr>
                <w:rFonts w:ascii="Times New Roman" w:hAnsi="Times New Roman" w:cs="Times New Roman"/>
                <w:sz w:val="24"/>
                <w:szCs w:val="24"/>
              </w:rPr>
              <w:t>Тяпино</w:t>
            </w:r>
            <w:proofErr w:type="spellEnd"/>
          </w:p>
        </w:tc>
        <w:tc>
          <w:tcPr>
            <w:tcW w:w="2126" w:type="dxa"/>
          </w:tcPr>
          <w:p w:rsidR="00D64163" w:rsidRPr="006F78D6" w:rsidRDefault="00F74D2E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Василий Тяпинский</w:t>
            </w:r>
          </w:p>
        </w:tc>
        <w:tc>
          <w:tcPr>
            <w:tcW w:w="1559" w:type="dxa"/>
          </w:tcPr>
          <w:p w:rsidR="00D64163" w:rsidRPr="006F78D6" w:rsidRDefault="00F74D2E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Чашникский р-н, Витебская обл.</w:t>
            </w:r>
          </w:p>
        </w:tc>
        <w:tc>
          <w:tcPr>
            <w:tcW w:w="3827" w:type="dxa"/>
          </w:tcPr>
          <w:p w:rsidR="00D64163" w:rsidRPr="006F78D6" w:rsidRDefault="00CE6567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1570-е гг. издано Евангелие на церковнославянском и белорусском языках.</w:t>
            </w:r>
          </w:p>
        </w:tc>
        <w:tc>
          <w:tcPr>
            <w:tcW w:w="2410" w:type="dxa"/>
          </w:tcPr>
          <w:p w:rsidR="00D64163" w:rsidRPr="006F78D6" w:rsidRDefault="00D64163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64163" w:rsidRDefault="00D22FA8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4-конечная звезда 44" o:spid="_x0000_s1028" type="#_x0000_t187" style="position:absolute;left:0;text-align:left;margin-left:71.55pt;margin-top:18.4pt;width:11.7pt;height:13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" fillcolor="#4f81bd" strokecolor="#385d8a" strokeweight="2pt">
                  <v:path arrowok="t"/>
                </v:shape>
              </w:pict>
            </w:r>
            <w:r w:rsidR="00CE6567" w:rsidRPr="006F78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75105" cy="1091565"/>
                  <wp:effectExtent l="0" t="0" r="0" b="0"/>
                  <wp:docPr id="41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163" w:rsidRPr="006F78D6" w:rsidTr="00F74D2E">
        <w:trPr>
          <w:trHeight w:val="840"/>
        </w:trPr>
        <w:tc>
          <w:tcPr>
            <w:tcW w:w="2723" w:type="dxa"/>
          </w:tcPr>
          <w:p w:rsidR="00D64163" w:rsidRPr="00CE6567" w:rsidRDefault="00CE6567" w:rsidP="00CE6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67">
              <w:rPr>
                <w:rFonts w:ascii="Times New Roman" w:hAnsi="Times New Roman" w:cs="Times New Roman"/>
                <w:sz w:val="24"/>
                <w:szCs w:val="24"/>
              </w:rPr>
              <w:t>Кутеинская типография</w:t>
            </w:r>
          </w:p>
        </w:tc>
        <w:tc>
          <w:tcPr>
            <w:tcW w:w="2126" w:type="dxa"/>
          </w:tcPr>
          <w:p w:rsidR="00D64163" w:rsidRPr="006F78D6" w:rsidRDefault="00CE6567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Спиридон Соболь</w:t>
            </w:r>
          </w:p>
        </w:tc>
        <w:tc>
          <w:tcPr>
            <w:tcW w:w="1559" w:type="dxa"/>
          </w:tcPr>
          <w:p w:rsidR="00D64163" w:rsidRPr="006F78D6" w:rsidRDefault="00115987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Орша</w:t>
            </w:r>
            <w:bookmarkStart w:id="0" w:name="_GoBack"/>
            <w:bookmarkEnd w:id="0"/>
          </w:p>
        </w:tc>
        <w:tc>
          <w:tcPr>
            <w:tcW w:w="3827" w:type="dxa"/>
          </w:tcPr>
          <w:p w:rsidR="00D64163" w:rsidRPr="006F78D6" w:rsidRDefault="00CE6567" w:rsidP="00A6394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1630 г. издан «Букварь»</w:t>
            </w:r>
          </w:p>
        </w:tc>
        <w:tc>
          <w:tcPr>
            <w:tcW w:w="2410" w:type="dxa"/>
          </w:tcPr>
          <w:p w:rsidR="00D64163" w:rsidRPr="006F78D6" w:rsidRDefault="00CE6567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9851" cy="1041991"/>
                  <wp:effectExtent l="0" t="0" r="0" b="6350"/>
                  <wp:docPr id="45" name="Рисунок 45" descr="C:\Users\Admin\Desktop\V_Orshe_prezentovali_faksimile_Bukvarya_Spiridona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V_Orshe_prezentovali_faksimile_Bukvarya_Spiridonabi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3717" r="28081"/>
                          <a:stretch/>
                        </pic:blipFill>
                        <pic:spPr bwMode="auto">
                          <a:xfrm>
                            <a:off x="0" y="0"/>
                            <a:ext cx="669457" cy="1041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D64163" w:rsidRDefault="00D22FA8" w:rsidP="00A6394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4-конечная звезда 46" o:spid="_x0000_s1027" type="#_x0000_t187" style="position:absolute;left:0;text-align:left;margin-left:83.55pt;margin-top:19.4pt;width:11.7pt;height:1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" fillcolor="#4f81bd" strokecolor="#385d8a" strokeweight="2pt">
                  <v:path arrowok="t"/>
                </v:shape>
              </w:pict>
            </w:r>
            <w:r w:rsidR="00CE6567" w:rsidRPr="006F78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75105" cy="1091565"/>
                  <wp:effectExtent l="0" t="0" r="0" b="0"/>
                  <wp:docPr id="43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3F4E" w:rsidRPr="006F78D6" w:rsidRDefault="00393F4E" w:rsidP="00393F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1A19" w:rsidRPr="00C15610" w:rsidRDefault="007B1A19" w:rsidP="007B1A19">
      <w:pPr>
        <w:rPr>
          <w:rFonts w:ascii="Times New Roman" w:hAnsi="Times New Roman" w:cs="Times New Roman"/>
          <w:sz w:val="24"/>
          <w:szCs w:val="24"/>
        </w:rPr>
      </w:pPr>
    </w:p>
    <w:p w:rsidR="007B1A19" w:rsidRPr="00C15610" w:rsidRDefault="007B1A19" w:rsidP="007B1A19">
      <w:pPr>
        <w:rPr>
          <w:rFonts w:ascii="Times New Roman" w:hAnsi="Times New Roman" w:cs="Times New Roman"/>
          <w:sz w:val="24"/>
          <w:szCs w:val="24"/>
        </w:rPr>
      </w:pPr>
    </w:p>
    <w:p w:rsidR="007B1A19" w:rsidRPr="00C15610" w:rsidRDefault="007B1A19" w:rsidP="007B1A19">
      <w:pPr>
        <w:rPr>
          <w:rFonts w:ascii="Times New Roman" w:hAnsi="Times New Roman" w:cs="Times New Roman"/>
          <w:sz w:val="24"/>
          <w:szCs w:val="24"/>
        </w:rPr>
      </w:pPr>
    </w:p>
    <w:sectPr w:rsidR="007B1A19" w:rsidRPr="00C15610" w:rsidSect="00CE6567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71940"/>
    <w:multiLevelType w:val="singleLevel"/>
    <w:tmpl w:val="138E88E6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">
    <w:nsid w:val="484669F3"/>
    <w:multiLevelType w:val="singleLevel"/>
    <w:tmpl w:val="9B442C34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">
    <w:nsid w:val="4D447904"/>
    <w:multiLevelType w:val="singleLevel"/>
    <w:tmpl w:val="D0CCB4F6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2DB9"/>
    <w:rsid w:val="000142DC"/>
    <w:rsid w:val="00106B54"/>
    <w:rsid w:val="00115987"/>
    <w:rsid w:val="00131850"/>
    <w:rsid w:val="00243F4C"/>
    <w:rsid w:val="0028772A"/>
    <w:rsid w:val="002975B5"/>
    <w:rsid w:val="002A0B4C"/>
    <w:rsid w:val="00393F4E"/>
    <w:rsid w:val="00462DE7"/>
    <w:rsid w:val="004A3E78"/>
    <w:rsid w:val="00542AC3"/>
    <w:rsid w:val="00630700"/>
    <w:rsid w:val="00631AF7"/>
    <w:rsid w:val="00651523"/>
    <w:rsid w:val="006D0C86"/>
    <w:rsid w:val="007B1A19"/>
    <w:rsid w:val="007D2385"/>
    <w:rsid w:val="00AD4C23"/>
    <w:rsid w:val="00B04E27"/>
    <w:rsid w:val="00B36BF2"/>
    <w:rsid w:val="00C15610"/>
    <w:rsid w:val="00CE6567"/>
    <w:rsid w:val="00D02337"/>
    <w:rsid w:val="00D22FA8"/>
    <w:rsid w:val="00D333F2"/>
    <w:rsid w:val="00D64163"/>
    <w:rsid w:val="00ED1D2F"/>
    <w:rsid w:val="00F72DB9"/>
    <w:rsid w:val="00F7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38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62DE7"/>
  </w:style>
  <w:style w:type="paragraph" w:customStyle="1" w:styleId="Style28">
    <w:name w:val="Style28"/>
    <w:basedOn w:val="a"/>
    <w:uiPriority w:val="99"/>
    <w:rsid w:val="004A3E78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4A3E78"/>
    <w:pPr>
      <w:widowControl w:val="0"/>
      <w:autoSpaceDE w:val="0"/>
      <w:autoSpaceDN w:val="0"/>
      <w:adjustRightInd w:val="0"/>
      <w:spacing w:after="0" w:line="197" w:lineRule="exact"/>
      <w:ind w:hanging="307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4A3E78"/>
    <w:pPr>
      <w:widowControl w:val="0"/>
      <w:autoSpaceDE w:val="0"/>
      <w:autoSpaceDN w:val="0"/>
      <w:adjustRightInd w:val="0"/>
      <w:spacing w:after="0" w:line="202" w:lineRule="exact"/>
      <w:ind w:hanging="408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69">
    <w:name w:val="Font Style69"/>
    <w:basedOn w:val="a0"/>
    <w:uiPriority w:val="99"/>
    <w:rsid w:val="004A3E78"/>
    <w:rPr>
      <w:rFonts w:ascii="Times New Roman" w:hAnsi="Times New Roman" w:cs="Times New Roman"/>
      <w:sz w:val="20"/>
      <w:szCs w:val="20"/>
    </w:rPr>
  </w:style>
  <w:style w:type="character" w:customStyle="1" w:styleId="FontStyle70">
    <w:name w:val="Font Style70"/>
    <w:basedOn w:val="a0"/>
    <w:uiPriority w:val="99"/>
    <w:rsid w:val="004A3E78"/>
    <w:rPr>
      <w:rFonts w:ascii="Franklin Gothic Demi Cond" w:hAnsi="Franklin Gothic Demi Cond" w:cs="Franklin Gothic Demi Cond"/>
      <w:b/>
      <w:bCs/>
      <w:sz w:val="16"/>
      <w:szCs w:val="16"/>
    </w:rPr>
  </w:style>
  <w:style w:type="paragraph" w:styleId="a6">
    <w:name w:val="Normal (Web)"/>
    <w:basedOn w:val="a"/>
    <w:uiPriority w:val="99"/>
    <w:unhideWhenUsed/>
    <w:rsid w:val="0029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975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38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62DE7"/>
  </w:style>
  <w:style w:type="paragraph" w:customStyle="1" w:styleId="Style28">
    <w:name w:val="Style28"/>
    <w:basedOn w:val="a"/>
    <w:uiPriority w:val="99"/>
    <w:rsid w:val="004A3E78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4A3E78"/>
    <w:pPr>
      <w:widowControl w:val="0"/>
      <w:autoSpaceDE w:val="0"/>
      <w:autoSpaceDN w:val="0"/>
      <w:adjustRightInd w:val="0"/>
      <w:spacing w:after="0" w:line="197" w:lineRule="exact"/>
      <w:ind w:hanging="307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4A3E78"/>
    <w:pPr>
      <w:widowControl w:val="0"/>
      <w:autoSpaceDE w:val="0"/>
      <w:autoSpaceDN w:val="0"/>
      <w:adjustRightInd w:val="0"/>
      <w:spacing w:after="0" w:line="202" w:lineRule="exact"/>
      <w:ind w:hanging="408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69">
    <w:name w:val="Font Style69"/>
    <w:basedOn w:val="a0"/>
    <w:uiPriority w:val="99"/>
    <w:rsid w:val="004A3E78"/>
    <w:rPr>
      <w:rFonts w:ascii="Times New Roman" w:hAnsi="Times New Roman" w:cs="Times New Roman"/>
      <w:sz w:val="20"/>
      <w:szCs w:val="20"/>
    </w:rPr>
  </w:style>
  <w:style w:type="character" w:customStyle="1" w:styleId="FontStyle70">
    <w:name w:val="Font Style70"/>
    <w:basedOn w:val="a0"/>
    <w:uiPriority w:val="99"/>
    <w:rsid w:val="004A3E78"/>
    <w:rPr>
      <w:rFonts w:ascii="Franklin Gothic Demi Cond" w:hAnsi="Franklin Gothic Demi Cond" w:cs="Franklin Gothic Demi Cond"/>
      <w:b/>
      <w:bCs/>
      <w:sz w:val="16"/>
      <w:szCs w:val="16"/>
    </w:rPr>
  </w:style>
  <w:style w:type="paragraph" w:styleId="a6">
    <w:name w:val="Normal (Web)"/>
    <w:basedOn w:val="a"/>
    <w:uiPriority w:val="99"/>
    <w:unhideWhenUsed/>
    <w:rsid w:val="0029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975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75D3A-EFCD-4F43-99DA-B929355A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dcterms:created xsi:type="dcterms:W3CDTF">2016-04-13T12:36:00Z</dcterms:created>
  <dcterms:modified xsi:type="dcterms:W3CDTF">2016-05-21T05:51:00Z</dcterms:modified>
</cp:coreProperties>
</file>