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AE7" w:rsidRPr="00ED3AE7" w:rsidRDefault="00ED3AE7" w:rsidP="00ED3AE7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Задания ВКЛ</w:t>
      </w:r>
    </w:p>
    <w:p w:rsidR="00ED3AE7" w:rsidRPr="00ED3AE7" w:rsidRDefault="00ED3AE7" w:rsidP="00ED3AE7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Задание 4 № </w:t>
      </w:r>
      <w:hyperlink r:id="rId5" w:history="1">
        <w:r w:rsidRPr="00ED3AE7">
          <w:rPr>
            <w:rFonts w:ascii="Times New Roman" w:eastAsia="Times New Roman" w:hAnsi="Times New Roman" w:cs="Times New Roman"/>
            <w:b/>
            <w:bCs/>
            <w:color w:val="090949"/>
            <w:sz w:val="20"/>
            <w:szCs w:val="20"/>
            <w:u w:val="single"/>
            <w:lang w:eastAsia="ru-RU"/>
          </w:rPr>
          <w:t>4</w:t>
        </w:r>
      </w:hyperlink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Налог, который население восточнославянских земель платило церкви, назывался: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чинш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2) 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подымное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3) десятина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4)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дякло</w:t>
      </w:r>
      <w:proofErr w:type="spellEnd"/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Пояснение</w:t>
      </w:r>
      <w:proofErr w:type="gramStart"/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proofErr w:type="gramEnd"/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инш - в феодальной Европе регулярный фиксированный оброк продуктами или деньгами, который платился сеньору (арендная плата владельцу в Польше).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подымное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Поды́мная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по́дать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поды́мное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ср. и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поды́мщина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ж. подать с дыму, с очага, с огня, с избы, 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двора.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десятина - в пользу церкви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дякло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― вид продуктового оброка с крестьян Великого княжества Литовского до середины XVI века за земельный надел в пользу землевладельца.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правильный ответ: десятина</w:t>
      </w:r>
    </w:p>
    <w:p w:rsidR="00ED3AE7" w:rsidRPr="00ED3AE7" w:rsidRDefault="00ED3AE7" w:rsidP="00ED3AE7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 Задание 5 № </w:t>
      </w:r>
      <w:hyperlink r:id="rId6" w:history="1">
        <w:r w:rsidRPr="00ED3AE7">
          <w:rPr>
            <w:rFonts w:ascii="Times New Roman" w:eastAsia="Times New Roman" w:hAnsi="Times New Roman" w:cs="Times New Roman"/>
            <w:b/>
            <w:bCs/>
            <w:color w:val="090949"/>
            <w:sz w:val="20"/>
            <w:szCs w:val="20"/>
            <w:u w:val="single"/>
            <w:lang w:eastAsia="ru-RU"/>
          </w:rPr>
          <w:t>5</w:t>
        </w:r>
      </w:hyperlink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внутриполитического развития Великого Княжества Литовского (ВКЛ) в XIV в. был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о(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-а) характерно(-а):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создание Трибунала Великого Княжества Литовского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2) ограничение власти великого князя сеймом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3) борьба магнатских группировок за власть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4) возрастание роли великого князя в государстве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Пояснение. 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внутриполитического развития Великого Княжества Литовского (ВКЛ) в XIV в. был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о(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-а) характерно возрастание роли великого князя в государстве.</w:t>
      </w:r>
    </w:p>
    <w:p w:rsidR="00ED3AE7" w:rsidRPr="00ED3AE7" w:rsidRDefault="00ED3AE7" w:rsidP="00ED3AE7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 Задание 6 № </w:t>
      </w:r>
      <w:hyperlink r:id="rId7" w:history="1">
        <w:r w:rsidRPr="00ED3AE7">
          <w:rPr>
            <w:rFonts w:ascii="Times New Roman" w:eastAsia="Times New Roman" w:hAnsi="Times New Roman" w:cs="Times New Roman"/>
            <w:b/>
            <w:bCs/>
            <w:color w:val="090949"/>
            <w:sz w:val="20"/>
            <w:szCs w:val="20"/>
            <w:u w:val="single"/>
            <w:lang w:eastAsia="ru-RU"/>
          </w:rPr>
          <w:t>6</w:t>
        </w:r>
      </w:hyperlink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Великий князь литовский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Витовт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король польский Ягайло (Владислав II) в 1401 г. подписали унию: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Кревскую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2)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Виленско-Радомскую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3)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Городельскую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4)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Кейданскую</w:t>
      </w:r>
      <w:proofErr w:type="spellEnd"/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Пояснение. 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Витовт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вынужден был в 1401 г. подписать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Виленско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Радомскую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унию, которая подтвердила предыдущие соглашения с Польшей. Оба государства должны были совместно действовать против врагов и не вести войн без обоюдного согласия.</w:t>
      </w:r>
    </w:p>
    <w:p w:rsidR="00ED3AE7" w:rsidRPr="00ED3AE7" w:rsidRDefault="00ED3AE7" w:rsidP="00ED3AE7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4. Задание 7 № </w:t>
      </w:r>
      <w:hyperlink r:id="rId8" w:history="1">
        <w:r w:rsidRPr="00ED3AE7">
          <w:rPr>
            <w:rFonts w:ascii="Times New Roman" w:eastAsia="Times New Roman" w:hAnsi="Times New Roman" w:cs="Times New Roman"/>
            <w:b/>
            <w:bCs/>
            <w:color w:val="090949"/>
            <w:sz w:val="20"/>
            <w:szCs w:val="20"/>
            <w:u w:val="single"/>
            <w:lang w:eastAsia="ru-RU"/>
          </w:rPr>
          <w:t>7</w:t>
        </w:r>
      </w:hyperlink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Определите одну из причин гражданской войны в ВКЛ в 1432—1439 гг.: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недовольство крестьян усилением феодального гнета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2) стремление руководства ВКЛ навязать населению униатство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3) недовольство мещан наличием в городах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юридик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4) борьба католических и православных феодалов за положение в обществе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Пояснение. 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Гражданская война 1432-1439 гг.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1430 – съезд феодалов и избрание великим князем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Свидригайло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брата Ягайло. Католик.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Причины гражданской войны.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Свидригайло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выступил последователем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Витовта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 полную самостоятельность ВКЛ.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Конфликт с польскими феодалами, которые захватили часть Подолья на Западе Украины. Ягайло был арестован в Вильно и принужден дать польским феодалам приказ вернуть захваченные земли.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Внутренний конфликт в ВКЛ между православным и католическим населением страны: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политика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Свидригайло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раздаванию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должностей «русинам», т. е. православным феодалам, что нарушало положение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Городельской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унии;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недовольство литовских феодалов, потерявших монополию на государственную власть в ВКЛ, формирование литовской оппозиции во главе с братом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Витовта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Сигизмундом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Кейстутовичем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союз между польскими и литовскими феодалами, в котором каждый преследовал свои цели.</w:t>
      </w:r>
    </w:p>
    <w:p w:rsidR="00ED3AE7" w:rsidRPr="00ED3AE7" w:rsidRDefault="00ED3AE7" w:rsidP="00ED3AE7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5. Задание 8 № </w:t>
      </w:r>
      <w:hyperlink r:id="rId9" w:history="1">
        <w:r w:rsidRPr="00ED3AE7">
          <w:rPr>
            <w:rFonts w:ascii="Times New Roman" w:eastAsia="Times New Roman" w:hAnsi="Times New Roman" w:cs="Times New Roman"/>
            <w:b/>
            <w:bCs/>
            <w:color w:val="090949"/>
            <w:sz w:val="20"/>
            <w:szCs w:val="20"/>
            <w:u w:val="single"/>
            <w:lang w:eastAsia="ru-RU"/>
          </w:rPr>
          <w:t>8</w:t>
        </w:r>
      </w:hyperlink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Согласно статьям Судебника 1468 г. впервые вводилос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ь(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ся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-ась):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право собственности крестьян на землю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2) наказание за помощь при побеге зависимых от феодалов людей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3) тридцатилетний срок давности для закрепощения крестьян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4)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фольварочно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-барщинная система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Пояснение. 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статье 24 было закреплено усиление гнёта феодалов и запрет права крепостных крестьян на свободный уход от землевладельца — тому, кто помогал челяди или крестьянам прятаться от своих господ, грозила смертная казнь.</w:t>
      </w:r>
    </w:p>
    <w:p w:rsidR="00ED3AE7" w:rsidRPr="00ED3AE7" w:rsidRDefault="00ED3AE7" w:rsidP="00ED3AE7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6. Задание 10 № </w:t>
      </w:r>
      <w:hyperlink r:id="rId10" w:history="1">
        <w:r w:rsidRPr="00ED3AE7">
          <w:rPr>
            <w:rFonts w:ascii="Times New Roman" w:eastAsia="Times New Roman" w:hAnsi="Times New Roman" w:cs="Times New Roman"/>
            <w:b/>
            <w:bCs/>
            <w:color w:val="090949"/>
            <w:sz w:val="20"/>
            <w:szCs w:val="20"/>
            <w:u w:val="single"/>
            <w:lang w:eastAsia="ru-RU"/>
          </w:rPr>
          <w:t>10</w:t>
        </w:r>
      </w:hyperlink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Определите правильное утверждение: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идею государственной унии ВКЛ и Польского королевства активно поддержала православная церковь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2) согласно условиям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Люблинской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унии ВКЛ сохранило право на проведение отдельных сеймов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3) заключение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Люблинской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унии способствовало полонизации шляхты ВКЛ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4) первым выборным королем Речи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Посполитой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стал Стефан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Баторий</w:t>
      </w:r>
      <w:proofErr w:type="spellEnd"/>
    </w:p>
    <w:p w:rsidR="00ED3AE7" w:rsidRPr="00ED3AE7" w:rsidRDefault="00ED3AE7" w:rsidP="00ED3AE7">
      <w:pPr>
        <w:pStyle w:val="a3"/>
        <w:rPr>
          <w:rFonts w:ascii="Times New Roman" w:hAnsi="Times New Roman" w:cs="Times New Roman"/>
          <w:sz w:val="20"/>
          <w:szCs w:val="20"/>
        </w:rPr>
      </w:pPr>
      <w:r w:rsidRPr="00ED3AE7">
        <w:rPr>
          <w:rFonts w:ascii="Times New Roman" w:hAnsi="Times New Roman" w:cs="Times New Roman"/>
          <w:sz w:val="20"/>
          <w:szCs w:val="20"/>
        </w:rPr>
        <w:t>Пояснение</w:t>
      </w:r>
      <w:proofErr w:type="gramStart"/>
      <w:r w:rsidRPr="00ED3AE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ED3AE7">
        <w:rPr>
          <w:rFonts w:ascii="Times New Roman" w:hAnsi="Times New Roman" w:cs="Times New Roman"/>
          <w:sz w:val="20"/>
          <w:szCs w:val="20"/>
        </w:rPr>
        <w:t> </w:t>
      </w:r>
      <w:proofErr w:type="gramStart"/>
      <w:r w:rsidRPr="00ED3AE7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ED3AE7">
        <w:rPr>
          <w:rFonts w:ascii="Times New Roman" w:hAnsi="Times New Roman" w:cs="Times New Roman"/>
          <w:sz w:val="20"/>
          <w:szCs w:val="20"/>
        </w:rPr>
        <w:t xml:space="preserve">дею государственной унии ВКЛ и Польского королевства активно поддержала православная церковь НЕТ, неверно, ей было невыгодно согласно условиям </w:t>
      </w:r>
      <w:proofErr w:type="spellStart"/>
      <w:r w:rsidRPr="00ED3AE7">
        <w:rPr>
          <w:rFonts w:ascii="Times New Roman" w:hAnsi="Times New Roman" w:cs="Times New Roman"/>
          <w:sz w:val="20"/>
          <w:szCs w:val="20"/>
        </w:rPr>
        <w:t>Люблинской</w:t>
      </w:r>
      <w:proofErr w:type="spellEnd"/>
      <w:r w:rsidRPr="00ED3AE7">
        <w:rPr>
          <w:rFonts w:ascii="Times New Roman" w:hAnsi="Times New Roman" w:cs="Times New Roman"/>
          <w:sz w:val="20"/>
          <w:szCs w:val="20"/>
        </w:rPr>
        <w:t xml:space="preserve"> унии ВКЛ сохранило право на проведение отдельных </w:t>
      </w:r>
      <w:r w:rsidRPr="00ED3AE7">
        <w:rPr>
          <w:rFonts w:ascii="Times New Roman" w:hAnsi="Times New Roman" w:cs="Times New Roman"/>
          <w:sz w:val="20"/>
          <w:szCs w:val="20"/>
        </w:rPr>
        <w:lastRenderedPageBreak/>
        <w:t xml:space="preserve">сеймов НЕТ, неверно. не имели права заключение </w:t>
      </w:r>
      <w:proofErr w:type="spellStart"/>
      <w:r w:rsidRPr="00ED3AE7">
        <w:rPr>
          <w:rFonts w:ascii="Times New Roman" w:hAnsi="Times New Roman" w:cs="Times New Roman"/>
          <w:sz w:val="20"/>
          <w:szCs w:val="20"/>
        </w:rPr>
        <w:t>Люблинской</w:t>
      </w:r>
      <w:proofErr w:type="spellEnd"/>
      <w:r w:rsidRPr="00ED3AE7">
        <w:rPr>
          <w:rFonts w:ascii="Times New Roman" w:hAnsi="Times New Roman" w:cs="Times New Roman"/>
          <w:sz w:val="20"/>
          <w:szCs w:val="20"/>
        </w:rPr>
        <w:t xml:space="preserve"> унии способствовало полонизации шляхты </w:t>
      </w:r>
      <w:proofErr w:type="spellStart"/>
      <w:r w:rsidRPr="00ED3AE7">
        <w:rPr>
          <w:rFonts w:ascii="Times New Roman" w:hAnsi="Times New Roman" w:cs="Times New Roman"/>
          <w:sz w:val="20"/>
          <w:szCs w:val="20"/>
        </w:rPr>
        <w:t>ВКЛпервым</w:t>
      </w:r>
      <w:proofErr w:type="spellEnd"/>
      <w:r w:rsidRPr="00ED3AE7">
        <w:rPr>
          <w:rFonts w:ascii="Times New Roman" w:hAnsi="Times New Roman" w:cs="Times New Roman"/>
          <w:sz w:val="20"/>
          <w:szCs w:val="20"/>
        </w:rPr>
        <w:t xml:space="preserve"> выборным королем Речи </w:t>
      </w:r>
      <w:proofErr w:type="spellStart"/>
      <w:r w:rsidRPr="00ED3AE7">
        <w:rPr>
          <w:rFonts w:ascii="Times New Roman" w:hAnsi="Times New Roman" w:cs="Times New Roman"/>
          <w:sz w:val="20"/>
          <w:szCs w:val="20"/>
        </w:rPr>
        <w:t>Посполитой</w:t>
      </w:r>
      <w:proofErr w:type="spellEnd"/>
      <w:r w:rsidRPr="00ED3AE7">
        <w:rPr>
          <w:rFonts w:ascii="Times New Roman" w:hAnsi="Times New Roman" w:cs="Times New Roman"/>
          <w:sz w:val="20"/>
          <w:szCs w:val="20"/>
        </w:rPr>
        <w:t xml:space="preserve"> стал Стефан </w:t>
      </w:r>
      <w:proofErr w:type="spellStart"/>
      <w:r w:rsidRPr="00ED3AE7">
        <w:rPr>
          <w:rFonts w:ascii="Times New Roman" w:hAnsi="Times New Roman" w:cs="Times New Roman"/>
          <w:sz w:val="20"/>
          <w:szCs w:val="20"/>
        </w:rPr>
        <w:t>Баторий</w:t>
      </w:r>
      <w:proofErr w:type="spellEnd"/>
      <w:r w:rsidRPr="00ED3AE7">
        <w:rPr>
          <w:rFonts w:ascii="Times New Roman" w:hAnsi="Times New Roman" w:cs="Times New Roman"/>
          <w:sz w:val="20"/>
          <w:szCs w:val="20"/>
        </w:rPr>
        <w:t xml:space="preserve"> НЕТ, неверно. Первым выборным королем стал Генрих Валуа</w:t>
      </w:r>
    </w:p>
    <w:p w:rsidR="00ED3AE7" w:rsidRPr="00ED3AE7" w:rsidRDefault="00ED3AE7" w:rsidP="00ED3AE7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7. Задание 6 № </w:t>
      </w:r>
      <w:hyperlink r:id="rId11" w:history="1">
        <w:r w:rsidRPr="00ED3AE7">
          <w:rPr>
            <w:rFonts w:ascii="Times New Roman" w:eastAsia="Times New Roman" w:hAnsi="Times New Roman" w:cs="Times New Roman"/>
            <w:b/>
            <w:bCs/>
            <w:color w:val="090949"/>
            <w:sz w:val="20"/>
            <w:szCs w:val="20"/>
            <w:u w:val="single"/>
            <w:lang w:eastAsia="ru-RU"/>
          </w:rPr>
          <w:t>56</w:t>
        </w:r>
      </w:hyperlink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Выступление против верховной власти Великого Княжества Литовского (ВКЛ) в 1508 г. с целью создания самостоятельного государства при поддержке Москвы организовал и возглавил: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Сигизмунд (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Жигимонт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Кейстутович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2) Константин Острожский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3) Михаил Глинский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4) Николай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Радзивилл</w:t>
      </w:r>
      <w:proofErr w:type="spellEnd"/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Пояснение. 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Глинский стремился привлечь на свою сторону православных феодалов, которых он призывал защищать веру отцов. Весной 1508 г. в лагере Глинского появились послы московского великого князя Василия ІІІ. Они предлагали ему военную поддержку и передачу роду Глинских всех захваченных им земель ВКЛ. Взамен князь Михаил должен был признать свою зависимость от Москвы. Глинский принял предложение и его силы соединились с московским войском. Отряды Глинского и Василия ІІІ осаждали Минск, действовали под Слуцком,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Новогрудком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Слонимом, даже неподалеку от Вильно.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Правильный ответ: Михаил Глинский</w:t>
      </w:r>
    </w:p>
    <w:p w:rsidR="00ED3AE7" w:rsidRPr="00ED3AE7" w:rsidRDefault="00ED3AE7" w:rsidP="00ED3AE7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8. Задание 7 № </w:t>
      </w:r>
      <w:hyperlink r:id="rId12" w:history="1">
        <w:r w:rsidRPr="00ED3AE7">
          <w:rPr>
            <w:rFonts w:ascii="Times New Roman" w:eastAsia="Times New Roman" w:hAnsi="Times New Roman" w:cs="Times New Roman"/>
            <w:b/>
            <w:bCs/>
            <w:color w:val="090949"/>
            <w:sz w:val="20"/>
            <w:szCs w:val="20"/>
            <w:u w:val="single"/>
            <w:lang w:eastAsia="ru-RU"/>
          </w:rPr>
          <w:t>107</w:t>
        </w:r>
      </w:hyperlink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завершении процесса образования Великого Княжества Литовского (ВКЛ) во второй половине XIV в. свидетельствовало: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установление в государстве абсолютной монархии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2) введение униатства в качестве государственной религии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3) создание общегосударственного законодательства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4) завершение в основном формирования территории государства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Пояснение. 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установление в государстве абсолютной монархии НЕТ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еверно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введение униатства в качестве государственной религии НЕТ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еверно. позже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создание общегосударственного законодательства НЕТ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еверно. позже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завершение в основном формирования территории государства ДА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ерно.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Правильный ответ: завершение в основном формирования территории государства</w:t>
      </w:r>
    </w:p>
    <w:p w:rsidR="00ED3AE7" w:rsidRPr="00ED3AE7" w:rsidRDefault="00ED3AE7" w:rsidP="00ED3AE7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9. Задание 11 № </w:t>
      </w:r>
      <w:hyperlink r:id="rId13" w:history="1">
        <w:r w:rsidRPr="00ED3AE7">
          <w:rPr>
            <w:rFonts w:ascii="Times New Roman" w:eastAsia="Times New Roman" w:hAnsi="Times New Roman" w:cs="Times New Roman"/>
            <w:b/>
            <w:bCs/>
            <w:color w:val="090949"/>
            <w:sz w:val="20"/>
            <w:szCs w:val="20"/>
            <w:u w:val="single"/>
            <w:lang w:eastAsia="ru-RU"/>
          </w:rPr>
          <w:t>111</w:t>
        </w:r>
      </w:hyperlink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Документы, в которых в XVI — первой половине XIX в. описывались феодальные владения и крестьянские повинности, назывались: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универсалы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2) статуты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3) постановления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4) инвентари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Пояснение. 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универсалы НЕТ, неверно, это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постаеовления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церкви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статуты НЕТ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еверно, своды законов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постановления НЕТ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еверно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инвентари ДА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ерно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Правильный ответ: инвентари</w:t>
      </w:r>
    </w:p>
    <w:p w:rsidR="00ED3AE7" w:rsidRPr="00ED3AE7" w:rsidRDefault="00ED3AE7" w:rsidP="00ED3AE7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10. Задание 5 № </w:t>
      </w:r>
      <w:hyperlink r:id="rId14" w:history="1">
        <w:r w:rsidRPr="00ED3AE7">
          <w:rPr>
            <w:rFonts w:ascii="Times New Roman" w:eastAsia="Times New Roman" w:hAnsi="Times New Roman" w:cs="Times New Roman"/>
            <w:b/>
            <w:bCs/>
            <w:color w:val="090949"/>
            <w:sz w:val="20"/>
            <w:szCs w:val="20"/>
            <w:u w:val="single"/>
            <w:lang w:eastAsia="ru-RU"/>
          </w:rPr>
          <w:t>255</w:t>
        </w:r>
      </w:hyperlink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Решающая битва «Великой войны» между Тевтонским орденом и объединенными силами Польши и Великого Княжества Литовского (ВКЛ) произошла в 1410 г. 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Чашниками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2)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Грюнвальдом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3) 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Клецком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4) Давид-Городком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Пояснение. 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Решающее сражение «Великой войны» 1409-1411 годов, происшедшее 15 июля 1410 года. Союз Королевства Польского и Великого княжества Литовского под предводительством короля Владислава II Ягайло и великого князя литовского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Витовта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одержал решающую победу над войском Тевтонского ордена.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равильный ответ: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Грюнвальдом</w:t>
      </w:r>
      <w:proofErr w:type="spellEnd"/>
    </w:p>
    <w:p w:rsidR="00ED3AE7" w:rsidRPr="00ED3AE7" w:rsidRDefault="00ED3AE7" w:rsidP="00ED3AE7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11. Задание 6 № </w:t>
      </w:r>
      <w:hyperlink r:id="rId15" w:history="1">
        <w:r w:rsidRPr="00ED3AE7">
          <w:rPr>
            <w:rFonts w:ascii="Times New Roman" w:eastAsia="Times New Roman" w:hAnsi="Times New Roman" w:cs="Times New Roman"/>
            <w:b/>
            <w:bCs/>
            <w:color w:val="090949"/>
            <w:sz w:val="20"/>
            <w:szCs w:val="20"/>
            <w:u w:val="single"/>
            <w:lang w:eastAsia="ru-RU"/>
          </w:rPr>
          <w:t>256</w:t>
        </w:r>
      </w:hyperlink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Согласно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привилею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великого князя литовского Казимира 1447 г. в ВКЛ: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 — запрещалось давать польским феодалам земли в ВКЛ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 — горожане получили право выбирать своих послов на сеймы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 — феодалы получили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правосуда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над зависимым населением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 — диссиденты получили равные права с католиками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а, б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2) б, 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3) а, в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4) в, г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Пояснение. 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Казимир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Ягайлович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его политика. В 1440 г. великим князем литовским стал сын Ягайло и Софьи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Гольшанской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Казимир. Ему исполнилось чуть больше 12 лет. Молодому князю управлять государством помогали его приближенные. Через семь лет после занятия великокняжеского престола в ВКЛ Казимир был избран еще и польским королем под именем Казимира IV Ягеллона. В результате этого была возобновлена персональная уния Великого княжества Литовского с Польшей.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 Перед отъездом в Польшу в 1447 г. Казимир издал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привилей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который в целях сохранения самостоятельности государства отныне не допускал проникновения в ВКЛ польских феодалов. Земля и государственные должности в ВКЛ теперь давались только уроженцам княжества. Вместе с тем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привилей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1447 г. положил начало оформлению зависимости крестьян от феодалов. Феодалам обеспечивалось владение землей на правах полной собственности.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равильный ответ: а, в</w:t>
      </w:r>
    </w:p>
    <w:p w:rsidR="00ED3AE7" w:rsidRPr="00ED3AE7" w:rsidRDefault="00ED3AE7" w:rsidP="00ED3AE7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12. Задание 9 № </w:t>
      </w:r>
      <w:hyperlink r:id="rId16" w:history="1">
        <w:r w:rsidRPr="00ED3AE7">
          <w:rPr>
            <w:rFonts w:ascii="Times New Roman" w:eastAsia="Times New Roman" w:hAnsi="Times New Roman" w:cs="Times New Roman"/>
            <w:b/>
            <w:bCs/>
            <w:color w:val="090949"/>
            <w:sz w:val="20"/>
            <w:szCs w:val="20"/>
            <w:u w:val="single"/>
            <w:lang w:eastAsia="ru-RU"/>
          </w:rPr>
          <w:t>259</w:t>
        </w:r>
      </w:hyperlink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Прочитайте выдержку из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привилея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(1387).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«...Каждый рыцарь или боярин, который примет католическую веру, и его... законные наследники 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имеют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будут иметь полную и всякую возможность владеть, держать, пользоваться, продавать, отчуждать, обменивать, давать, дарить по своей доброй воле... замки, волости, деревни и дома и все, чем владел бы по отцовскому наследству, как владеют, пользуются и используют на основе таких же прав [паны] в других землях нашего Королевства Польского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.»</w:t>
      </w:r>
      <w:proofErr w:type="gramEnd"/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Великий князь литовский, который издал данный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привилей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 — это: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Ягайло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2) Сигизмунд II Август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3) Стефан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Баторий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4) Сигизмунд III Ваза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Пояснение. 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Это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привилий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Ягайло о введении католичества.</w:t>
      </w:r>
    </w:p>
    <w:p w:rsidR="00ED3AE7" w:rsidRPr="00ED3AE7" w:rsidRDefault="00ED3AE7" w:rsidP="00ED3AE7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13. Задание 41 № </w:t>
      </w:r>
      <w:hyperlink r:id="rId17" w:history="1">
        <w:r w:rsidRPr="00ED3AE7">
          <w:rPr>
            <w:rFonts w:ascii="Times New Roman" w:eastAsia="Times New Roman" w:hAnsi="Times New Roman" w:cs="Times New Roman"/>
            <w:b/>
            <w:bCs/>
            <w:color w:val="090949"/>
            <w:sz w:val="20"/>
            <w:szCs w:val="20"/>
            <w:u w:val="single"/>
            <w:lang w:eastAsia="ru-RU"/>
          </w:rPr>
          <w:t>441</w:t>
        </w:r>
      </w:hyperlink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Установите соответствие.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7"/>
        <w:gridCol w:w="540"/>
        <w:gridCol w:w="3963"/>
      </w:tblGrid>
      <w:tr w:rsidR="00ED3AE7" w:rsidRPr="00ED3AE7" w:rsidTr="00ED3AE7"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ПОЛОЖЕНИЯ</w:t>
            </w:r>
          </w:p>
        </w:tc>
      </w:tr>
      <w:tr w:rsidR="00ED3AE7" w:rsidRPr="00ED3AE7" w:rsidTr="00ED3A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D3AE7" w:rsidRPr="00ED3AE7" w:rsidRDefault="00ED3AE7" w:rsidP="00ED3AE7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грамота </w:t>
            </w:r>
            <w:proofErr w:type="spellStart"/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Городельской</w:t>
            </w:r>
            <w:proofErr w:type="spellEnd"/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унии 1413 г.</w:t>
            </w:r>
          </w:p>
          <w:p w:rsidR="00ED3AE7" w:rsidRPr="00ED3AE7" w:rsidRDefault="00ED3AE7" w:rsidP="00ED3AE7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</w:t>
            </w:r>
            <w:proofErr w:type="spellStart"/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привилей</w:t>
            </w:r>
            <w:proofErr w:type="spellEnd"/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великого князя Александра 1492 г.</w:t>
            </w:r>
          </w:p>
          <w:p w:rsidR="00ED3AE7" w:rsidRPr="00ED3AE7" w:rsidRDefault="00ED3AE7" w:rsidP="00ED3AE7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Судебник великого князя Казимира 1468 г.</w:t>
            </w:r>
          </w:p>
          <w:p w:rsidR="00ED3AE7" w:rsidRPr="00ED3AE7" w:rsidRDefault="00ED3AE7" w:rsidP="00ED3AE7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«Устава на волоки» великого князя Сигизмунда II Августа 1557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D3AE7" w:rsidRPr="00ED3AE7" w:rsidRDefault="00ED3AE7" w:rsidP="00ED3AE7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ограничение роли великого князя во внутренней и внешней политике</w:t>
            </w:r>
          </w:p>
          <w:p w:rsidR="00ED3AE7" w:rsidRPr="00ED3AE7" w:rsidRDefault="00ED3AE7" w:rsidP="00ED3AE7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упорядочение крестьянского землепользования</w:t>
            </w:r>
          </w:p>
          <w:p w:rsidR="00ED3AE7" w:rsidRPr="00ED3AE7" w:rsidRDefault="00ED3AE7" w:rsidP="00ED3AE7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назначение на государственные должности только феодалов-католиков</w:t>
            </w:r>
          </w:p>
          <w:p w:rsidR="00ED3AE7" w:rsidRPr="00ED3AE7" w:rsidRDefault="00ED3AE7" w:rsidP="00ED3AE7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наделение феодалов правом судить крестьян</w:t>
            </w:r>
          </w:p>
        </w:tc>
      </w:tr>
    </w:tbl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Ответ запишите в виде сочетания букв и цифр, соблюдая алфавитную последовательность букв левого столбца. </w:t>
      </w:r>
      <w:proofErr w:type="gramStart"/>
      <w:r w:rsidRPr="00ED3AE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Например</w:t>
      </w:r>
      <w:proofErr w:type="gramEnd"/>
      <w:r w:rsidRPr="00ED3AE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А1Б4В3Г2.</w:t>
      </w:r>
    </w:p>
    <w:p w:rsidR="00ED3AE7" w:rsidRPr="00ED3AE7" w:rsidRDefault="00ED3AE7" w:rsidP="00ED3AE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ED3AE7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Пояснение. </w:t>
      </w:r>
      <w:r w:rsidRPr="00ED3AE7">
        <w:rPr>
          <w:rFonts w:ascii="Times New Roman" w:hAnsi="Times New Roman" w:cs="Times New Roman"/>
          <w:sz w:val="20"/>
          <w:szCs w:val="20"/>
          <w:lang w:eastAsia="ru-RU"/>
        </w:rPr>
        <w:t xml:space="preserve">А) грамота </w:t>
      </w:r>
      <w:proofErr w:type="spellStart"/>
      <w:r w:rsidRPr="00ED3AE7">
        <w:rPr>
          <w:rFonts w:ascii="Times New Roman" w:hAnsi="Times New Roman" w:cs="Times New Roman"/>
          <w:sz w:val="20"/>
          <w:szCs w:val="20"/>
          <w:lang w:eastAsia="ru-RU"/>
        </w:rPr>
        <w:t>Городельской</w:t>
      </w:r>
      <w:proofErr w:type="spellEnd"/>
      <w:r w:rsidRPr="00ED3AE7">
        <w:rPr>
          <w:rFonts w:ascii="Times New Roman" w:hAnsi="Times New Roman" w:cs="Times New Roman"/>
          <w:sz w:val="20"/>
          <w:szCs w:val="20"/>
          <w:lang w:eastAsia="ru-RU"/>
        </w:rPr>
        <w:t xml:space="preserve"> унии 1413 г. 3) назначение на государственные должности только феодалов-католиков</w:t>
      </w:r>
    </w:p>
    <w:p w:rsidR="00ED3AE7" w:rsidRPr="00ED3AE7" w:rsidRDefault="00ED3AE7" w:rsidP="00ED3AE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ED3AE7">
        <w:rPr>
          <w:rFonts w:ascii="Times New Roman" w:hAnsi="Times New Roman" w:cs="Times New Roman"/>
          <w:sz w:val="20"/>
          <w:szCs w:val="20"/>
          <w:lang w:eastAsia="ru-RU"/>
        </w:rPr>
        <w:t xml:space="preserve">Б) </w:t>
      </w:r>
      <w:proofErr w:type="spellStart"/>
      <w:r w:rsidRPr="00ED3AE7">
        <w:rPr>
          <w:rFonts w:ascii="Times New Roman" w:hAnsi="Times New Roman" w:cs="Times New Roman"/>
          <w:sz w:val="20"/>
          <w:szCs w:val="20"/>
          <w:lang w:eastAsia="ru-RU"/>
        </w:rPr>
        <w:t>привилей</w:t>
      </w:r>
      <w:proofErr w:type="spellEnd"/>
      <w:r w:rsidRPr="00ED3AE7">
        <w:rPr>
          <w:rFonts w:ascii="Times New Roman" w:hAnsi="Times New Roman" w:cs="Times New Roman"/>
          <w:sz w:val="20"/>
          <w:szCs w:val="20"/>
          <w:lang w:eastAsia="ru-RU"/>
        </w:rPr>
        <w:t xml:space="preserve"> великого князя Александра 1492 г. 1) ограничение роли великого князя во внутренней и внешней политике</w:t>
      </w:r>
    </w:p>
    <w:p w:rsidR="00ED3AE7" w:rsidRPr="00ED3AE7" w:rsidRDefault="00ED3AE7" w:rsidP="00ED3AE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ED3AE7">
        <w:rPr>
          <w:rFonts w:ascii="Times New Roman" w:hAnsi="Times New Roman" w:cs="Times New Roman"/>
          <w:sz w:val="20"/>
          <w:szCs w:val="20"/>
          <w:lang w:eastAsia="ru-RU"/>
        </w:rPr>
        <w:t>В) Судебник великого князя Казимира 1468 г. 4) наделение феодалов правом судить крестьян</w:t>
      </w:r>
    </w:p>
    <w:p w:rsidR="00ED3AE7" w:rsidRPr="00ED3AE7" w:rsidRDefault="00ED3AE7" w:rsidP="00ED3AE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D3AE7" w:rsidRPr="00ED3AE7" w:rsidRDefault="00ED3AE7" w:rsidP="00ED3AE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ED3AE7">
        <w:rPr>
          <w:rFonts w:ascii="Times New Roman" w:hAnsi="Times New Roman" w:cs="Times New Roman"/>
          <w:sz w:val="20"/>
          <w:szCs w:val="20"/>
          <w:lang w:eastAsia="ru-RU"/>
        </w:rPr>
        <w:t>Г) «Устава на волоки» великого князя Сигизмунда II Августа 1557 г. 2) упорядочение крестьянского землепользования</w:t>
      </w:r>
    </w:p>
    <w:p w:rsidR="00ED3AE7" w:rsidRPr="00ED3AE7" w:rsidRDefault="00ED3AE7" w:rsidP="00ED3AE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ED3AE7">
        <w:rPr>
          <w:rFonts w:ascii="Times New Roman" w:hAnsi="Times New Roman" w:cs="Times New Roman"/>
          <w:sz w:val="20"/>
          <w:szCs w:val="20"/>
          <w:lang w:eastAsia="ru-RU"/>
        </w:rPr>
        <w:t>правильный ответ: А3Б1В4Г2</w:t>
      </w:r>
    </w:p>
    <w:p w:rsidR="00ED3AE7" w:rsidRPr="00ED3AE7" w:rsidRDefault="00ED3AE7" w:rsidP="00ED3AE7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14. Задание 40 № </w:t>
      </w:r>
      <w:hyperlink r:id="rId18" w:history="1">
        <w:r w:rsidRPr="00ED3AE7">
          <w:rPr>
            <w:rFonts w:ascii="Times New Roman" w:eastAsia="Times New Roman" w:hAnsi="Times New Roman" w:cs="Times New Roman"/>
            <w:b/>
            <w:bCs/>
            <w:color w:val="090949"/>
            <w:sz w:val="20"/>
            <w:szCs w:val="20"/>
            <w:u w:val="single"/>
            <w:lang w:eastAsia="ru-RU"/>
          </w:rPr>
          <w:t>840</w:t>
        </w:r>
      </w:hyperlink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Узнайте историческую личность и запишите только имя.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Великий князь литовский (1264—1266(7)), сын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Миндовга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Опираясь на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пинских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князей, смог подчинить себе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Новогрудок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а затем при поддержке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новогрудчан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подчинил Литву и расправился с убийцами отца.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Пояснение. 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Правильный ответ: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войшелк</w:t>
      </w:r>
      <w:proofErr w:type="spellEnd"/>
    </w:p>
    <w:p w:rsidR="00ED3AE7" w:rsidRPr="00ED3AE7" w:rsidRDefault="00ED3AE7" w:rsidP="00ED3AE7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15. Задание 40 № </w:t>
      </w:r>
      <w:hyperlink r:id="rId19" w:history="1">
        <w:r w:rsidRPr="00ED3AE7">
          <w:rPr>
            <w:rFonts w:ascii="Times New Roman" w:eastAsia="Times New Roman" w:hAnsi="Times New Roman" w:cs="Times New Roman"/>
            <w:b/>
            <w:bCs/>
            <w:color w:val="090949"/>
            <w:sz w:val="20"/>
            <w:szCs w:val="20"/>
            <w:u w:val="single"/>
            <w:lang w:eastAsia="ru-RU"/>
          </w:rPr>
          <w:t>890</w:t>
        </w:r>
      </w:hyperlink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Узнайте историческую личность и запишите только имя.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Великий князь литовский (1492—1506), одновременно король польский (с 1501 г.). Издал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привилей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согласно которому всю внешнюю и внутреннюю политику великий князь обязывался проводить только с согласия рады.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Пояснение. 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Правильный ответ: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александр</w:t>
      </w:r>
      <w:proofErr w:type="spellEnd"/>
    </w:p>
    <w:p w:rsidR="00ED3AE7" w:rsidRPr="00ED3AE7" w:rsidRDefault="00ED3AE7" w:rsidP="00ED3AE7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16. Задание 41 № </w:t>
      </w:r>
      <w:hyperlink r:id="rId20" w:history="1">
        <w:r w:rsidRPr="00ED3AE7">
          <w:rPr>
            <w:rFonts w:ascii="Times New Roman" w:eastAsia="Times New Roman" w:hAnsi="Times New Roman" w:cs="Times New Roman"/>
            <w:b/>
            <w:bCs/>
            <w:color w:val="090949"/>
            <w:sz w:val="20"/>
            <w:szCs w:val="20"/>
            <w:u w:val="single"/>
            <w:lang w:eastAsia="ru-RU"/>
          </w:rPr>
          <w:t>1041</w:t>
        </w:r>
      </w:hyperlink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Дополните предложение необходимой информацией.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Территорию 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белорусского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Поднепровья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Подвинья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XIV—XV вв. называли ..., постепенно это название распространилось и на остальную территорию современной Беларуси.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Пояснение. 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Правильный ответ: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белаярусь</w:t>
      </w:r>
      <w:proofErr w:type="spellEnd"/>
    </w:p>
    <w:p w:rsidR="00ED3AE7" w:rsidRPr="00ED3AE7" w:rsidRDefault="00ED3AE7" w:rsidP="00ED3AE7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17. Задание 40 № </w:t>
      </w:r>
      <w:hyperlink r:id="rId21" w:history="1">
        <w:r w:rsidRPr="00ED3AE7">
          <w:rPr>
            <w:rFonts w:ascii="Times New Roman" w:eastAsia="Times New Roman" w:hAnsi="Times New Roman" w:cs="Times New Roman"/>
            <w:b/>
            <w:bCs/>
            <w:color w:val="090949"/>
            <w:sz w:val="20"/>
            <w:szCs w:val="20"/>
            <w:u w:val="single"/>
            <w:lang w:eastAsia="ru-RU"/>
          </w:rPr>
          <w:t>1090</w:t>
        </w:r>
      </w:hyperlink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Установите последовательность событий.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A) Принятие II Статута ВКЛ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принятие Судебника Казимира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B) перенос столицы ВКЛ в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ильну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выступление М. Глинского против верховной власти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Ответ запишите в виде сочетания букв. Например: ВАГБ.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Пояснение. 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A) Принятие II Статута ВКЛ 1566 г.;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принятие Судебника Казимира 1468 г.;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B) перенос столицы ВКЛ в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ильну 1323 г.;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выступление М. Глинского против верховной власти 1508 г.;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eastAsia="ru-RU"/>
        </w:rPr>
        <w:t>Ответ: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ВБГА.</w:t>
      </w:r>
    </w:p>
    <w:p w:rsidR="00ED3AE7" w:rsidRPr="00ED3AE7" w:rsidRDefault="00ED3AE7" w:rsidP="00ED3AE7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18. Задание 41 № </w:t>
      </w:r>
      <w:hyperlink r:id="rId22" w:history="1">
        <w:r w:rsidRPr="00ED3AE7">
          <w:rPr>
            <w:rFonts w:ascii="Times New Roman" w:eastAsia="Times New Roman" w:hAnsi="Times New Roman" w:cs="Times New Roman"/>
            <w:b/>
            <w:bCs/>
            <w:color w:val="090949"/>
            <w:sz w:val="20"/>
            <w:szCs w:val="20"/>
            <w:u w:val="single"/>
            <w:lang w:eastAsia="ru-RU"/>
          </w:rPr>
          <w:t>1091</w:t>
        </w:r>
      </w:hyperlink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Дополните предложение необходимой информацией.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Широкими правами в ВКЛ продолжало пользоваться ... княжество, которое вошло в состав нового государства 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начале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XIV ст. с согласия местного боярства и купечества.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Пояснение. 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Правильный ответ: 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полоцкое</w:t>
      </w:r>
      <w:proofErr w:type="gramEnd"/>
    </w:p>
    <w:p w:rsidR="00ED3AE7" w:rsidRPr="00ED3AE7" w:rsidRDefault="00ED3AE7" w:rsidP="00ED3AE7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19. Задание 41 № </w:t>
      </w:r>
      <w:hyperlink r:id="rId23" w:history="1">
        <w:r w:rsidRPr="00ED3AE7">
          <w:rPr>
            <w:rFonts w:ascii="Times New Roman" w:eastAsia="Times New Roman" w:hAnsi="Times New Roman" w:cs="Times New Roman"/>
            <w:b/>
            <w:bCs/>
            <w:color w:val="090949"/>
            <w:sz w:val="20"/>
            <w:szCs w:val="20"/>
            <w:u w:val="single"/>
            <w:lang w:eastAsia="ru-RU"/>
          </w:rPr>
          <w:t>1141</w:t>
        </w:r>
      </w:hyperlink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Дополните предложение необходимой информацией.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1323 г. столицу ВКЛ в город ... перенес великий князь литовский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Гедимин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Пояснение. </w:t>
      </w:r>
      <w:r w:rsidRPr="00ED3AE7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eastAsia="ru-RU"/>
        </w:rPr>
        <w:t>Ответ: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вильну.</w:t>
      </w:r>
    </w:p>
    <w:p w:rsidR="00ED3AE7" w:rsidRPr="00ED3AE7" w:rsidRDefault="00ED3AE7" w:rsidP="00ED3AE7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20. Задание 41 № </w:t>
      </w:r>
      <w:hyperlink r:id="rId24" w:history="1">
        <w:r w:rsidRPr="00ED3AE7">
          <w:rPr>
            <w:rFonts w:ascii="Times New Roman" w:eastAsia="Times New Roman" w:hAnsi="Times New Roman" w:cs="Times New Roman"/>
            <w:b/>
            <w:bCs/>
            <w:color w:val="090949"/>
            <w:sz w:val="20"/>
            <w:szCs w:val="20"/>
            <w:u w:val="single"/>
            <w:lang w:eastAsia="ru-RU"/>
          </w:rPr>
          <w:t>1191</w:t>
        </w:r>
      </w:hyperlink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Князь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Миндовг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короновался в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Новогрудке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... году.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Пояснение. 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Правильный ответ: 1253</w:t>
      </w:r>
    </w:p>
    <w:p w:rsidR="00ED3AE7" w:rsidRPr="00ED3AE7" w:rsidRDefault="00ED3AE7" w:rsidP="00ED3AE7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21. Задание 11 № </w:t>
      </w:r>
      <w:hyperlink r:id="rId25" w:history="1">
        <w:r w:rsidRPr="00ED3AE7">
          <w:rPr>
            <w:rFonts w:ascii="Times New Roman" w:eastAsia="Times New Roman" w:hAnsi="Times New Roman" w:cs="Times New Roman"/>
            <w:b/>
            <w:bCs/>
            <w:color w:val="090949"/>
            <w:sz w:val="20"/>
            <w:szCs w:val="20"/>
            <w:u w:val="single"/>
            <w:lang w:eastAsia="ru-RU"/>
          </w:rPr>
          <w:t>1211</w:t>
        </w:r>
      </w:hyperlink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ВКЛ в XV—XVI вв. «непохожими» называли крестьян, которые: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отличались своим имущественным положением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2) не имели права переходить от одного феодала к другому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3) проживали в разной местности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4) выполняли разные повинности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Пояснение. 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ВКЛ в XV—XVI вв. «непохожими» называли крестьян, которые не имели права переходить от одного феодала к другому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Остальное неверно.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Правильный ответ: не имели права переходить от одного феодала к другому</w:t>
      </w:r>
    </w:p>
    <w:p w:rsidR="00ED3AE7" w:rsidRPr="00ED3AE7" w:rsidRDefault="00ED3AE7" w:rsidP="00ED3AE7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22. Задание 42 № </w:t>
      </w:r>
      <w:hyperlink r:id="rId26" w:history="1">
        <w:r w:rsidRPr="00ED3AE7">
          <w:rPr>
            <w:rFonts w:ascii="Times New Roman" w:eastAsia="Times New Roman" w:hAnsi="Times New Roman" w:cs="Times New Roman"/>
            <w:b/>
            <w:bCs/>
            <w:color w:val="090949"/>
            <w:sz w:val="20"/>
            <w:szCs w:val="20"/>
            <w:u w:val="single"/>
            <w:lang w:eastAsia="ru-RU"/>
          </w:rPr>
          <w:t>1442</w:t>
        </w:r>
      </w:hyperlink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Узнайте историческую личность и запишите только имя.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Один из самых известных князей Великого Княжества Литовского. Восстановил самостоятельность ВКЛ, централизовал власть в государстве. При нем ВКЛ достигло наибольших размеров и могущества.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Пояснение. 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Правильный ответ: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витовт</w:t>
      </w:r>
      <w:proofErr w:type="spellEnd"/>
    </w:p>
    <w:p w:rsidR="00ED3AE7" w:rsidRPr="00ED3AE7" w:rsidRDefault="00ED3AE7" w:rsidP="00ED3AE7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23. Задание 7 № </w:t>
      </w:r>
      <w:hyperlink r:id="rId27" w:history="1">
        <w:r w:rsidRPr="00ED3AE7">
          <w:rPr>
            <w:rFonts w:ascii="Times New Roman" w:eastAsia="Times New Roman" w:hAnsi="Times New Roman" w:cs="Times New Roman"/>
            <w:b/>
            <w:bCs/>
            <w:color w:val="090949"/>
            <w:sz w:val="20"/>
            <w:szCs w:val="20"/>
            <w:u w:val="single"/>
            <w:lang w:eastAsia="ru-RU"/>
          </w:rPr>
          <w:t>1916</w:t>
        </w:r>
      </w:hyperlink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образованием ВКЛ удельные князья: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предоставляли городам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магдебургское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право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получили право распоряжаться государственной казной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попали в вассальную зависимость от великого князя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сохранили определенную самостоятельность в решении внутренних вопросов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а, б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2) б, 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3) а, в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4) в, г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Пояснение. 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образованием ВКЛ удельные князья: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в) попали в вассальную зависимость от великого князя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г) сохранили определенную самостоятельность в решении внутренних вопросов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eastAsia="ru-RU"/>
        </w:rPr>
        <w:t>Правильный ответ указан под номером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ED3AE7" w:rsidRPr="00ED3AE7" w:rsidRDefault="00ED3AE7" w:rsidP="00ED3AE7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24. Задание 7 № </w:t>
      </w:r>
      <w:hyperlink r:id="rId28" w:history="1">
        <w:r w:rsidRPr="00ED3AE7">
          <w:rPr>
            <w:rFonts w:ascii="Times New Roman" w:eastAsia="Times New Roman" w:hAnsi="Times New Roman" w:cs="Times New Roman"/>
            <w:b/>
            <w:bCs/>
            <w:color w:val="090949"/>
            <w:sz w:val="20"/>
            <w:szCs w:val="20"/>
            <w:u w:val="single"/>
            <w:lang w:eastAsia="ru-RU"/>
          </w:rPr>
          <w:t>1966</w:t>
        </w:r>
      </w:hyperlink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Согласно первому сборнику законов ВКЛ — Судебнику 1468 г.: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был установлен 10-летний поиск беглых крестьян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создавались поветовые сеймики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предусматривалось наказание за помощь при побеге зависимых от феодала людей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вводились единые во всем Княжестве виды наказаний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а, б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2) б, в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3) в, 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4) б, г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Пояснение. 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Согласно первому сборнику законов ВКЛ — Судебнику 1468 г.: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в) предусматривалось наказание за помощь при побеге зависимых от феодала людей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г) вводились единые во всем Княжестве виды наказаний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eastAsia="ru-RU"/>
        </w:rPr>
        <w:t>Правильный ответ указан под номером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</w:p>
    <w:p w:rsidR="00ED3AE7" w:rsidRPr="00ED3AE7" w:rsidRDefault="00ED3AE7" w:rsidP="00ED3AE7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25. Задание 12 № </w:t>
      </w:r>
      <w:hyperlink r:id="rId29" w:history="1">
        <w:r w:rsidRPr="00ED3AE7">
          <w:rPr>
            <w:rFonts w:ascii="Times New Roman" w:eastAsia="Times New Roman" w:hAnsi="Times New Roman" w:cs="Times New Roman"/>
            <w:b/>
            <w:bCs/>
            <w:color w:val="090949"/>
            <w:sz w:val="20"/>
            <w:szCs w:val="20"/>
            <w:u w:val="single"/>
            <w:lang w:eastAsia="ru-RU"/>
          </w:rPr>
          <w:t>2010</w:t>
        </w:r>
      </w:hyperlink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ВКЛ одним из итогов заключения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Берестейской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(Брестской) церковной унии являлось: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усиление религиозного противостояния между униатами и православными;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2) усиление позиций православной церкви;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3) уравнивание в правах православной и католической церквей;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4) ослабление позиций католической церкви.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Пояснение. 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ВКЛ одним из итогов заключения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Берестейской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(Брестской) церковной унии являлось усиление позиций православной церкви.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eastAsia="ru-RU"/>
        </w:rPr>
        <w:t>Правильный ответ указан под номером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1.</w:t>
      </w:r>
    </w:p>
    <w:p w:rsidR="00ED3AE7" w:rsidRPr="00ED3AE7" w:rsidRDefault="00ED3AE7" w:rsidP="00ED3AE7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26. Задание 13 № </w:t>
      </w:r>
      <w:hyperlink r:id="rId30" w:history="1">
        <w:r w:rsidRPr="00ED3AE7">
          <w:rPr>
            <w:rFonts w:ascii="Times New Roman" w:eastAsia="Times New Roman" w:hAnsi="Times New Roman" w:cs="Times New Roman"/>
            <w:b/>
            <w:bCs/>
            <w:color w:val="090949"/>
            <w:sz w:val="20"/>
            <w:szCs w:val="20"/>
            <w:u w:val="single"/>
            <w:lang w:eastAsia="ru-RU"/>
          </w:rPr>
          <w:t>2011</w:t>
        </w:r>
      </w:hyperlink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Определите главную цель крестьянского восстания в Кричевском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старостве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1740— 1744 гг.: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провозглашение гражданских и политических прав;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2) передача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староства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состав России;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3) ослабление феодального гнета;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4) создание крестьянского государства.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Пояснение. 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Главной целью крестьянского восстания в Кричевском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старостве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1740— 1744 гг. было ослабление феодального гнета.</w:t>
      </w:r>
    </w:p>
    <w:p w:rsidR="00ED3AE7" w:rsidRPr="00ED3AE7" w:rsidRDefault="00ED3AE7" w:rsidP="00ED3AE7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27. Задание 14 № </w:t>
      </w:r>
      <w:hyperlink r:id="rId31" w:history="1">
        <w:r w:rsidRPr="00ED3AE7">
          <w:rPr>
            <w:rFonts w:ascii="Times New Roman" w:eastAsia="Times New Roman" w:hAnsi="Times New Roman" w:cs="Times New Roman"/>
            <w:b/>
            <w:bCs/>
            <w:color w:val="090949"/>
            <w:sz w:val="20"/>
            <w:szCs w:val="20"/>
            <w:u w:val="single"/>
            <w:lang w:eastAsia="ru-RU"/>
          </w:rPr>
          <w:t>2012</w:t>
        </w:r>
      </w:hyperlink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культуры на белорусских землях в конце XVII — первой половине XVIII в. характеризовалось: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распространением многоконфессионального образования;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2) появлением готической скульптуры;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3) преобладанием в архитектуре романского стиля;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4) снижением влияния католической церкви на культуру.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Пояснение. 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культуры на белорусских землях в конце XVII — первой половине XVIII в. характеризовалось распространением многоконфессионального образования.</w:t>
      </w:r>
    </w:p>
    <w:p w:rsidR="00ED3AE7" w:rsidRPr="00ED3AE7" w:rsidRDefault="00ED3AE7" w:rsidP="00ED3AE7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28. Задание 15 № </w:t>
      </w:r>
      <w:hyperlink r:id="rId32" w:history="1">
        <w:r w:rsidRPr="00ED3AE7">
          <w:rPr>
            <w:rFonts w:ascii="Times New Roman" w:eastAsia="Times New Roman" w:hAnsi="Times New Roman" w:cs="Times New Roman"/>
            <w:b/>
            <w:bCs/>
            <w:color w:val="090949"/>
            <w:sz w:val="20"/>
            <w:szCs w:val="20"/>
            <w:u w:val="single"/>
            <w:lang w:eastAsia="ru-RU"/>
          </w:rPr>
          <w:t>2013</w:t>
        </w:r>
      </w:hyperlink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отношении белорусских земель политикой Наполеона во время войны 1812 г. предусматривалос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ь(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-ась):)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восстановление Речи 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Посполитой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2) отмена крепостного права;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3) обеспечение французской армии;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4) восстановление права «</w:t>
      </w:r>
      <w:proofErr w:type="spell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либерум</w:t>
      </w:r>
      <w:proofErr w:type="spell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вето».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Пояснение. 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отношении белорусских земель политикой Наполеона во время войны 1812 г. предусматривалось обеспечение французской армии.</w:t>
      </w:r>
    </w:p>
    <w:p w:rsidR="00ED3AE7" w:rsidRPr="00ED3AE7" w:rsidRDefault="00ED3AE7" w:rsidP="00ED3AE7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29. Задание 16 № </w:t>
      </w:r>
      <w:hyperlink r:id="rId33" w:history="1">
        <w:r w:rsidRPr="00ED3AE7">
          <w:rPr>
            <w:rFonts w:ascii="Times New Roman" w:eastAsia="Times New Roman" w:hAnsi="Times New Roman" w:cs="Times New Roman"/>
            <w:b/>
            <w:bCs/>
            <w:color w:val="090949"/>
            <w:sz w:val="20"/>
            <w:szCs w:val="20"/>
            <w:u w:val="single"/>
            <w:lang w:eastAsia="ru-RU"/>
          </w:rPr>
          <w:t>2014</w:t>
        </w:r>
      </w:hyperlink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Определите характерные черты развития торговли в Беларуси в первой половине XIX в.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ликвидация ярмарочной торговли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сокращение спроса на сельскохозяйственную продукцию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улучшение торговых путей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расширение внешней торговли</w:t>
      </w:r>
    </w:p>
    <w:p w:rsidR="00ED3AE7" w:rsidRPr="00ED3AE7" w:rsidRDefault="00ED3AE7" w:rsidP="00ED3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а, б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2) б, в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3) в, </w:t>
      </w:r>
      <w:proofErr w:type="gramStart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proofErr w:type="gramEnd"/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4) а, г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Пояснение. 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Характерные черты развития торговли в Беларуси в первой половине XIX в.: </w:t>
      </w:r>
      <w:r w:rsidRPr="00ED3AE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в) улучшение торговых путей;</w:t>
      </w:r>
    </w:p>
    <w:p w:rsidR="00ED3AE7" w:rsidRPr="00ED3AE7" w:rsidRDefault="00ED3AE7" w:rsidP="00ED3AE7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AE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г) расширение внешней торговли</w:t>
      </w:r>
      <w:proofErr w:type="gramStart"/>
      <w:r w:rsidRPr="00ED3AE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ED3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</w:p>
    <w:p w:rsidR="00ED3AE7" w:rsidRPr="00ED3AE7" w:rsidRDefault="00ED3AE7" w:rsidP="00ED3A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D3AE7" w:rsidRPr="00ED3AE7" w:rsidRDefault="00ED3AE7" w:rsidP="00ED3A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D3AE7" w:rsidRPr="00ED3AE7" w:rsidRDefault="00ED3AE7" w:rsidP="00ED3A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D3AE7" w:rsidRPr="00ED3AE7" w:rsidRDefault="00ED3AE7" w:rsidP="00ED3A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D3AE7" w:rsidRDefault="00ED3AE7" w:rsidP="00ED3A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D3AE7" w:rsidRPr="00ED3AE7" w:rsidRDefault="00ED3AE7" w:rsidP="00ED3A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D3AE7" w:rsidRDefault="00ED3AE7" w:rsidP="00ED3A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D3AE7" w:rsidRDefault="00ED3AE7" w:rsidP="00ED3A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D3AE7" w:rsidRDefault="00ED3AE7" w:rsidP="00ED3A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D3AE7" w:rsidRDefault="00ED3AE7" w:rsidP="00ED3A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D3AE7" w:rsidRPr="00ED3AE7" w:rsidRDefault="00ED3AE7" w:rsidP="00ED3A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bookmarkStart w:id="0" w:name="_GoBack"/>
      <w:bookmarkEnd w:id="0"/>
      <w:r w:rsidRPr="00ED3A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Ключ</w:t>
      </w:r>
    </w:p>
    <w:tbl>
      <w:tblPr>
        <w:tblW w:w="2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975"/>
        <w:gridCol w:w="1090"/>
      </w:tblGrid>
      <w:tr w:rsidR="00ED3AE7" w:rsidRPr="00ED3AE7" w:rsidTr="00ED3AE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D3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D3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задания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</w:t>
            </w:r>
          </w:p>
        </w:tc>
      </w:tr>
      <w:tr w:rsidR="00ED3AE7" w:rsidRPr="00ED3AE7" w:rsidTr="00ED3AE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D3AE7" w:rsidRPr="00ED3AE7" w:rsidTr="00ED3AE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D3AE7" w:rsidRPr="00ED3AE7" w:rsidTr="00ED3AE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D3AE7" w:rsidRPr="00ED3AE7" w:rsidTr="00ED3AE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D3AE7" w:rsidRPr="00ED3AE7" w:rsidTr="00ED3AE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D3AE7" w:rsidRPr="00ED3AE7" w:rsidTr="00ED3AE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D3AE7" w:rsidRPr="00ED3AE7" w:rsidTr="00ED3AE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D3AE7" w:rsidRPr="00ED3AE7" w:rsidTr="00ED3AE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D3AE7" w:rsidRPr="00ED3AE7" w:rsidTr="00ED3AE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D3AE7" w:rsidRPr="00ED3AE7" w:rsidTr="00ED3AE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D3AE7" w:rsidRPr="00ED3AE7" w:rsidTr="00ED3AE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D3AE7" w:rsidRPr="00ED3AE7" w:rsidTr="00ED3AE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D3AE7" w:rsidRPr="00ED3AE7" w:rsidTr="00ED3AE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А3Б1В4Г2</w:t>
            </w:r>
          </w:p>
        </w:tc>
      </w:tr>
      <w:tr w:rsidR="00ED3AE7" w:rsidRPr="00ED3AE7" w:rsidTr="00ED3AE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войшелк</w:t>
            </w:r>
            <w:proofErr w:type="spellEnd"/>
          </w:p>
        </w:tc>
      </w:tr>
      <w:tr w:rsidR="00ED3AE7" w:rsidRPr="00ED3AE7" w:rsidTr="00ED3AE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  <w:proofErr w:type="spellEnd"/>
          </w:p>
        </w:tc>
      </w:tr>
      <w:tr w:rsidR="00ED3AE7" w:rsidRPr="00ED3AE7" w:rsidTr="00ED3AE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белаярусь</w:t>
            </w:r>
            <w:proofErr w:type="spellEnd"/>
          </w:p>
        </w:tc>
      </w:tr>
      <w:tr w:rsidR="00ED3AE7" w:rsidRPr="00ED3AE7" w:rsidTr="00ED3AE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ВБГА</w:t>
            </w:r>
          </w:p>
        </w:tc>
      </w:tr>
      <w:tr w:rsidR="00ED3AE7" w:rsidRPr="00ED3AE7" w:rsidTr="00ED3AE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полоцкое</w:t>
            </w:r>
          </w:p>
        </w:tc>
      </w:tr>
      <w:tr w:rsidR="00ED3AE7" w:rsidRPr="00ED3AE7" w:rsidTr="00ED3AE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вильну</w:t>
            </w:r>
          </w:p>
        </w:tc>
      </w:tr>
      <w:tr w:rsidR="00ED3AE7" w:rsidRPr="00ED3AE7" w:rsidTr="00ED3AE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1253</w:t>
            </w:r>
          </w:p>
        </w:tc>
      </w:tr>
      <w:tr w:rsidR="00ED3AE7" w:rsidRPr="00ED3AE7" w:rsidTr="00ED3AE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D3AE7" w:rsidRPr="00ED3AE7" w:rsidTr="00ED3AE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1442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витовт</w:t>
            </w:r>
            <w:proofErr w:type="spellEnd"/>
          </w:p>
        </w:tc>
      </w:tr>
      <w:tr w:rsidR="00ED3AE7" w:rsidRPr="00ED3AE7" w:rsidTr="00ED3AE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D3AE7" w:rsidRPr="00ED3AE7" w:rsidTr="00ED3AE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D3AE7" w:rsidRPr="00ED3AE7" w:rsidTr="00ED3AE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D3AE7" w:rsidRPr="00ED3AE7" w:rsidTr="00ED3AE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D3AE7" w:rsidRPr="00ED3AE7" w:rsidTr="00ED3AE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D3AE7" w:rsidRPr="00ED3AE7" w:rsidTr="00ED3AE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D3AE7" w:rsidRPr="00ED3AE7" w:rsidTr="00ED3AE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AE7" w:rsidRPr="00ED3AE7" w:rsidRDefault="00ED3AE7" w:rsidP="00ED3A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:rsidR="00011C28" w:rsidRPr="00ED3AE7" w:rsidRDefault="00011C28" w:rsidP="00ED3AE7">
      <w:pPr>
        <w:rPr>
          <w:rFonts w:ascii="Times New Roman" w:hAnsi="Times New Roman" w:cs="Times New Roman"/>
          <w:sz w:val="20"/>
          <w:szCs w:val="20"/>
        </w:rPr>
      </w:pPr>
    </w:p>
    <w:sectPr w:rsidR="00011C28" w:rsidRPr="00ED3AE7" w:rsidSect="00ED3AE7">
      <w:pgSz w:w="11906" w:h="16838"/>
      <w:pgMar w:top="709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AE7"/>
    <w:rsid w:val="00011C28"/>
    <w:rsid w:val="002F3F88"/>
    <w:rsid w:val="00C766E1"/>
    <w:rsid w:val="00ED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A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A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52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30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94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68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74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768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121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11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89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197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854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167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9766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69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271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21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948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49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183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31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648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52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897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983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5020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33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70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470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812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57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8886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98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28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63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716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950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3575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97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64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459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16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86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0288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9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93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48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20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100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1734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07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508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77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897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66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286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878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82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69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19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953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1220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28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87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197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951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015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5137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90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387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81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41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22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6857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07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471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149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44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5233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52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155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46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6521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86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882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45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306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2087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2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858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458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35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967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36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430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60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69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1249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69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03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934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305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5753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21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95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716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932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5444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51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359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00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548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8034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08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7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14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49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847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0885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84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81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222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120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7749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405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55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85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913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62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5843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22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40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376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368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357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9754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92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443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65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89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488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1802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43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83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592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151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54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1683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12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07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32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09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7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0541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80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206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571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79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45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0219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708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68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819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958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65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89184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484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h.reshuct.by/problem?id=7" TargetMode="External"/><Relationship Id="rId13" Type="http://schemas.openxmlformats.org/officeDocument/2006/relationships/hyperlink" Target="https://bh.reshuct.by/problem?id=111" TargetMode="External"/><Relationship Id="rId18" Type="http://schemas.openxmlformats.org/officeDocument/2006/relationships/hyperlink" Target="https://bh.reshuct.by/problem?id=840" TargetMode="External"/><Relationship Id="rId26" Type="http://schemas.openxmlformats.org/officeDocument/2006/relationships/hyperlink" Target="https://bh.reshuct.by/problem?id=144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h.reshuct.by/problem?id=1090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bh.reshuct.by/problem?id=6" TargetMode="External"/><Relationship Id="rId12" Type="http://schemas.openxmlformats.org/officeDocument/2006/relationships/hyperlink" Target="https://bh.reshuct.by/problem?id=107" TargetMode="External"/><Relationship Id="rId17" Type="http://schemas.openxmlformats.org/officeDocument/2006/relationships/hyperlink" Target="https://bh.reshuct.by/problem?id=441" TargetMode="External"/><Relationship Id="rId25" Type="http://schemas.openxmlformats.org/officeDocument/2006/relationships/hyperlink" Target="https://bh.reshuct.by/problem?id=1211" TargetMode="External"/><Relationship Id="rId33" Type="http://schemas.openxmlformats.org/officeDocument/2006/relationships/hyperlink" Target="https://bh.reshuct.by/problem?id=201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h.reshuct.by/problem?id=259" TargetMode="External"/><Relationship Id="rId20" Type="http://schemas.openxmlformats.org/officeDocument/2006/relationships/hyperlink" Target="https://bh.reshuct.by/problem?id=1041" TargetMode="External"/><Relationship Id="rId29" Type="http://schemas.openxmlformats.org/officeDocument/2006/relationships/hyperlink" Target="https://bh.reshuct.by/problem?id=2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bh.reshuct.by/problem?id=5" TargetMode="External"/><Relationship Id="rId11" Type="http://schemas.openxmlformats.org/officeDocument/2006/relationships/hyperlink" Target="https://bh.reshuct.by/problem?id=56" TargetMode="External"/><Relationship Id="rId24" Type="http://schemas.openxmlformats.org/officeDocument/2006/relationships/hyperlink" Target="https://bh.reshuct.by/problem?id=1191" TargetMode="External"/><Relationship Id="rId32" Type="http://schemas.openxmlformats.org/officeDocument/2006/relationships/hyperlink" Target="https://bh.reshuct.by/problem?id=2013" TargetMode="External"/><Relationship Id="rId5" Type="http://schemas.openxmlformats.org/officeDocument/2006/relationships/hyperlink" Target="https://bh.reshuct.by/problem?id=4" TargetMode="External"/><Relationship Id="rId15" Type="http://schemas.openxmlformats.org/officeDocument/2006/relationships/hyperlink" Target="https://bh.reshuct.by/problem?id=256" TargetMode="External"/><Relationship Id="rId23" Type="http://schemas.openxmlformats.org/officeDocument/2006/relationships/hyperlink" Target="https://bh.reshuct.by/problem?id=1141" TargetMode="External"/><Relationship Id="rId28" Type="http://schemas.openxmlformats.org/officeDocument/2006/relationships/hyperlink" Target="https://bh.reshuct.by/problem?id=1966" TargetMode="External"/><Relationship Id="rId10" Type="http://schemas.openxmlformats.org/officeDocument/2006/relationships/hyperlink" Target="https://bh.reshuct.by/problem?id=10" TargetMode="External"/><Relationship Id="rId19" Type="http://schemas.openxmlformats.org/officeDocument/2006/relationships/hyperlink" Target="https://bh.reshuct.by/problem?id=890" TargetMode="External"/><Relationship Id="rId31" Type="http://schemas.openxmlformats.org/officeDocument/2006/relationships/hyperlink" Target="https://bh.reshuct.by/problem?id=2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h.reshuct.by/problem?id=8" TargetMode="External"/><Relationship Id="rId14" Type="http://schemas.openxmlformats.org/officeDocument/2006/relationships/hyperlink" Target="https://bh.reshuct.by/problem?id=255" TargetMode="External"/><Relationship Id="rId22" Type="http://schemas.openxmlformats.org/officeDocument/2006/relationships/hyperlink" Target="https://bh.reshuct.by/problem?id=1091" TargetMode="External"/><Relationship Id="rId27" Type="http://schemas.openxmlformats.org/officeDocument/2006/relationships/hyperlink" Target="https://bh.reshuct.by/problem?id=1916" TargetMode="External"/><Relationship Id="rId30" Type="http://schemas.openxmlformats.org/officeDocument/2006/relationships/hyperlink" Target="https://bh.reshuct.by/problem?id=201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2601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2022-01-17T06:39:00Z</dcterms:created>
  <dcterms:modified xsi:type="dcterms:W3CDTF">2022-01-17T06:39:00Z</dcterms:modified>
</cp:coreProperties>
</file>