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C5" w:rsidRPr="000A2CC5" w:rsidRDefault="000A2CC5" w:rsidP="000A2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CC5">
        <w:rPr>
          <w:rFonts w:ascii="Times New Roman" w:hAnsi="Times New Roman" w:cs="Times New Roman"/>
          <w:b/>
          <w:sz w:val="28"/>
          <w:szCs w:val="28"/>
        </w:rPr>
        <w:t>Билет 8</w:t>
      </w:r>
      <w:r w:rsidRPr="000A2CC5">
        <w:rPr>
          <w:rFonts w:ascii="Times New Roman" w:hAnsi="Times New Roman" w:cs="Times New Roman"/>
          <w:b/>
          <w:sz w:val="28"/>
          <w:szCs w:val="28"/>
        </w:rPr>
        <w:t xml:space="preserve"> вопрос 1. Тезисы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CC5">
        <w:rPr>
          <w:rFonts w:ascii="Times New Roman" w:hAnsi="Times New Roman" w:cs="Times New Roman"/>
          <w:b/>
          <w:sz w:val="28"/>
          <w:szCs w:val="28"/>
        </w:rPr>
        <w:t>Народность</w:t>
      </w:r>
      <w:r w:rsidRPr="000A2CC5">
        <w:rPr>
          <w:rFonts w:ascii="Times New Roman" w:hAnsi="Times New Roman" w:cs="Times New Roman"/>
          <w:sz w:val="28"/>
          <w:szCs w:val="28"/>
        </w:rPr>
        <w:t xml:space="preserve"> — это сообщество людей, которое сложилось исторически и характеризуется единством происхождения,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единым языком, территорией, материальной и духовной культурой, психическим складом, этническим самосознанием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CC5">
        <w:rPr>
          <w:rFonts w:ascii="Times New Roman" w:hAnsi="Times New Roman" w:cs="Times New Roman"/>
          <w:b/>
          <w:sz w:val="28"/>
          <w:szCs w:val="28"/>
        </w:rPr>
        <w:t>Признаки народности: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- Язык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- Культура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- Быт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- Самосознание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- Территория проживания</w:t>
      </w:r>
    </w:p>
    <w:p w:rsidR="000A2CC5" w:rsidRPr="000A2CC5" w:rsidRDefault="000A2CC5" w:rsidP="000A2C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 xml:space="preserve">Полоцкое и </w:t>
      </w:r>
      <w:proofErr w:type="spellStart"/>
      <w:r w:rsidRPr="000A2CC5">
        <w:rPr>
          <w:rFonts w:ascii="Times New Roman" w:hAnsi="Times New Roman" w:cs="Times New Roman"/>
          <w:sz w:val="28"/>
          <w:szCs w:val="28"/>
        </w:rPr>
        <w:t>Туровское</w:t>
      </w:r>
      <w:proofErr w:type="spellEnd"/>
      <w:r w:rsidRPr="000A2CC5">
        <w:rPr>
          <w:rFonts w:ascii="Times New Roman" w:hAnsi="Times New Roman" w:cs="Times New Roman"/>
          <w:sz w:val="28"/>
          <w:szCs w:val="28"/>
        </w:rPr>
        <w:t xml:space="preserve"> княжество – первые формы белорусской государственности</w:t>
      </w:r>
    </w:p>
    <w:p w:rsidR="000A2CC5" w:rsidRPr="000A2CC5" w:rsidRDefault="000A2CC5" w:rsidP="000A2C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Великое Княжество Литовское – источник централизации и объединения белорусских земель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CC5">
        <w:rPr>
          <w:rFonts w:ascii="Times New Roman" w:hAnsi="Times New Roman" w:cs="Times New Roman"/>
          <w:b/>
          <w:sz w:val="28"/>
          <w:szCs w:val="28"/>
        </w:rPr>
        <w:t>Роль Великого Княжества Литовского: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Мощная центральная власть, установившаяся в конце XIV — начале XV в., положительно влияла на развитие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экономических связей между разными частями страны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Географический фактор — расположение белорусских земель почти в центре ВКЛ</w:t>
      </w:r>
      <w:r>
        <w:rPr>
          <w:rFonts w:ascii="Times New Roman" w:hAnsi="Times New Roman" w:cs="Times New Roman"/>
          <w:sz w:val="28"/>
          <w:szCs w:val="28"/>
        </w:rPr>
        <w:t xml:space="preserve">. Это способствовало сохранению </w:t>
      </w:r>
      <w:r w:rsidRPr="000A2CC5">
        <w:rPr>
          <w:rFonts w:ascii="Times New Roman" w:hAnsi="Times New Roman" w:cs="Times New Roman"/>
          <w:sz w:val="28"/>
          <w:szCs w:val="28"/>
        </w:rPr>
        <w:t>территориального единства белорусского этноса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Постепенно сформировалось общее законодательство, которое было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едставлено общегосударственными </w:t>
      </w:r>
      <w:proofErr w:type="spellStart"/>
      <w:r w:rsidRPr="000A2CC5">
        <w:rPr>
          <w:rFonts w:ascii="Times New Roman" w:hAnsi="Times New Roman" w:cs="Times New Roman"/>
          <w:sz w:val="28"/>
          <w:szCs w:val="28"/>
        </w:rPr>
        <w:t>привилеями</w:t>
      </w:r>
      <w:proofErr w:type="spellEnd"/>
      <w:r w:rsidRPr="000A2CC5">
        <w:rPr>
          <w:rFonts w:ascii="Times New Roman" w:hAnsi="Times New Roman" w:cs="Times New Roman"/>
          <w:sz w:val="28"/>
          <w:szCs w:val="28"/>
        </w:rPr>
        <w:t>, Судебником 1468 г. и Статутами ВКЛ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CC5">
        <w:rPr>
          <w:rFonts w:ascii="Times New Roman" w:hAnsi="Times New Roman" w:cs="Times New Roman"/>
          <w:b/>
          <w:sz w:val="28"/>
          <w:szCs w:val="28"/>
        </w:rPr>
        <w:t>Особенности становления старобелорусского языка: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 xml:space="preserve">• Его основой стала </w:t>
      </w:r>
      <w:proofErr w:type="spellStart"/>
      <w:r w:rsidRPr="000A2CC5">
        <w:rPr>
          <w:rFonts w:ascii="Times New Roman" w:hAnsi="Times New Roman" w:cs="Times New Roman"/>
          <w:sz w:val="28"/>
          <w:szCs w:val="28"/>
        </w:rPr>
        <w:t>среднебелорусская</w:t>
      </w:r>
      <w:proofErr w:type="spellEnd"/>
      <w:r w:rsidRPr="000A2CC5">
        <w:rPr>
          <w:rFonts w:ascii="Times New Roman" w:hAnsi="Times New Roman" w:cs="Times New Roman"/>
          <w:sz w:val="28"/>
          <w:szCs w:val="28"/>
        </w:rPr>
        <w:t xml:space="preserve"> группа говоров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 xml:space="preserve">• На звуковом уровне особенно заметны стали дзеканье, </w:t>
      </w:r>
      <w:proofErr w:type="spellStart"/>
      <w:r w:rsidRPr="000A2CC5">
        <w:rPr>
          <w:rFonts w:ascii="Times New Roman" w:hAnsi="Times New Roman" w:cs="Times New Roman"/>
          <w:sz w:val="28"/>
          <w:szCs w:val="28"/>
        </w:rPr>
        <w:t>цеканье</w:t>
      </w:r>
      <w:proofErr w:type="spellEnd"/>
      <w:r w:rsidRPr="000A2CC5">
        <w:rPr>
          <w:rFonts w:ascii="Times New Roman" w:hAnsi="Times New Roman" w:cs="Times New Roman"/>
          <w:sz w:val="28"/>
          <w:szCs w:val="28"/>
        </w:rPr>
        <w:t>, твердое произнош</w:t>
      </w:r>
      <w:r>
        <w:rPr>
          <w:rFonts w:ascii="Times New Roman" w:hAnsi="Times New Roman" w:cs="Times New Roman"/>
          <w:sz w:val="28"/>
          <w:szCs w:val="28"/>
        </w:rPr>
        <w:t xml:space="preserve">ение звука «р», аканье, яканье, </w:t>
      </w:r>
      <w:r w:rsidRPr="000A2CC5">
        <w:rPr>
          <w:rFonts w:ascii="Times New Roman" w:hAnsi="Times New Roman" w:cs="Times New Roman"/>
          <w:sz w:val="28"/>
          <w:szCs w:val="28"/>
        </w:rPr>
        <w:t>использование приставных согласных и гласных звуков в начале слова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Государственный статус старобелорусского языка способствова</w:t>
      </w:r>
      <w:r>
        <w:rPr>
          <w:rFonts w:ascii="Times New Roman" w:hAnsi="Times New Roman" w:cs="Times New Roman"/>
          <w:sz w:val="28"/>
          <w:szCs w:val="28"/>
        </w:rPr>
        <w:t>л его обогащению новыми словами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CC5">
        <w:rPr>
          <w:rFonts w:ascii="Times New Roman" w:hAnsi="Times New Roman" w:cs="Times New Roman"/>
          <w:b/>
          <w:sz w:val="28"/>
          <w:szCs w:val="28"/>
        </w:rPr>
        <w:t>Особенности хозяйственной жизни: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Основными занятиями были земледелие, животноводство, ремесло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 xml:space="preserve">• Главными орудиями обработки земли были </w:t>
      </w:r>
      <w:proofErr w:type="spellStart"/>
      <w:r w:rsidRPr="000A2CC5">
        <w:rPr>
          <w:rFonts w:ascii="Times New Roman" w:hAnsi="Times New Roman" w:cs="Times New Roman"/>
          <w:sz w:val="28"/>
          <w:szCs w:val="28"/>
        </w:rPr>
        <w:t>волóвая</w:t>
      </w:r>
      <w:proofErr w:type="spellEnd"/>
      <w:r w:rsidRPr="000A2CC5">
        <w:rPr>
          <w:rFonts w:ascii="Times New Roman" w:hAnsi="Times New Roman" w:cs="Times New Roman"/>
          <w:sz w:val="28"/>
          <w:szCs w:val="28"/>
        </w:rPr>
        <w:t xml:space="preserve"> или реже конная соха, мотыга, серп, борона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 xml:space="preserve">• Двупольный севооборот постепенно сменился </w:t>
      </w:r>
      <w:proofErr w:type="gramStart"/>
      <w:r w:rsidRPr="000A2CC5">
        <w:rPr>
          <w:rFonts w:ascii="Times New Roman" w:hAnsi="Times New Roman" w:cs="Times New Roman"/>
          <w:sz w:val="28"/>
          <w:szCs w:val="28"/>
        </w:rPr>
        <w:t>трехпольным</w:t>
      </w:r>
      <w:proofErr w:type="gramEnd"/>
      <w:r w:rsidRPr="000A2CC5">
        <w:rPr>
          <w:rFonts w:ascii="Times New Roman" w:hAnsi="Times New Roman" w:cs="Times New Roman"/>
          <w:sz w:val="28"/>
          <w:szCs w:val="28"/>
        </w:rPr>
        <w:t xml:space="preserve"> (озимые, яровые культуры, пар)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A2CC5">
        <w:rPr>
          <w:rFonts w:ascii="Times New Roman" w:hAnsi="Times New Roman" w:cs="Times New Roman"/>
          <w:sz w:val="28"/>
          <w:szCs w:val="28"/>
        </w:rPr>
        <w:t>• Крестьяне выращивали рожь, пшеницу, пшено, овес, гречиху, боб, горох, коноплю, лен и другие культуры</w:t>
      </w:r>
      <w:proofErr w:type="gramEnd"/>
    </w:p>
    <w:p w:rsidR="000A2CC5" w:rsidRPr="000A2CC5" w:rsidRDefault="000A2CC5" w:rsidP="000A2C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2CC5">
        <w:rPr>
          <w:rFonts w:ascii="Times New Roman" w:hAnsi="Times New Roman" w:cs="Times New Roman"/>
          <w:b/>
          <w:sz w:val="28"/>
          <w:szCs w:val="28"/>
        </w:rPr>
        <w:t>Особенности духовной культуры: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Наиболее распространенными жанрами фольклора были песни, сказки, загадки, афоризмы, пословицы и поговорки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lastRenderedPageBreak/>
        <w:t>• Особую группу произведений составляли обрядовые песни. В завис</w:t>
      </w:r>
      <w:r>
        <w:rPr>
          <w:rFonts w:ascii="Times New Roman" w:hAnsi="Times New Roman" w:cs="Times New Roman"/>
          <w:sz w:val="28"/>
          <w:szCs w:val="28"/>
        </w:rPr>
        <w:t xml:space="preserve">имости от изменений в природе и </w:t>
      </w:r>
      <w:r w:rsidRPr="000A2CC5">
        <w:rPr>
          <w:rFonts w:ascii="Times New Roman" w:hAnsi="Times New Roman" w:cs="Times New Roman"/>
          <w:sz w:val="28"/>
          <w:szCs w:val="28"/>
        </w:rPr>
        <w:t xml:space="preserve">сельскохозяйственной деятельности они разделялись </w:t>
      </w:r>
      <w:proofErr w:type="gramStart"/>
      <w:r w:rsidRPr="000A2C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A2CC5">
        <w:rPr>
          <w:rFonts w:ascii="Times New Roman" w:hAnsi="Times New Roman" w:cs="Times New Roman"/>
          <w:sz w:val="28"/>
          <w:szCs w:val="28"/>
        </w:rPr>
        <w:t xml:space="preserve"> весенние, летние, осенние, зимние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Отдельно выделялась семейно-обрядовая поэзия, которая несла мощ</w:t>
      </w:r>
      <w:r>
        <w:rPr>
          <w:rFonts w:ascii="Times New Roman" w:hAnsi="Times New Roman" w:cs="Times New Roman"/>
          <w:sz w:val="28"/>
          <w:szCs w:val="28"/>
        </w:rPr>
        <w:t xml:space="preserve">ный эмоциональный заряд. Самыми </w:t>
      </w:r>
      <w:r w:rsidRPr="000A2CC5">
        <w:rPr>
          <w:rFonts w:ascii="Times New Roman" w:hAnsi="Times New Roman" w:cs="Times New Roman"/>
          <w:sz w:val="28"/>
          <w:szCs w:val="28"/>
        </w:rPr>
        <w:t>многочисленными были свадебные песни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Популярны в народе были сказки. В отличие от песен они построены на вымысле,</w:t>
      </w:r>
      <w:r>
        <w:rPr>
          <w:rFonts w:ascii="Times New Roman" w:hAnsi="Times New Roman" w:cs="Times New Roman"/>
          <w:sz w:val="28"/>
          <w:szCs w:val="28"/>
        </w:rPr>
        <w:t xml:space="preserve"> который в фантастической форме </w:t>
      </w:r>
      <w:r w:rsidRPr="000A2CC5">
        <w:rPr>
          <w:rFonts w:ascii="Times New Roman" w:hAnsi="Times New Roman" w:cs="Times New Roman"/>
          <w:sz w:val="28"/>
          <w:szCs w:val="28"/>
        </w:rPr>
        <w:t>изображал борьбу героев с чудовищами, воплощавшими враждебные человеку силы природы и общества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 xml:space="preserve">• Художественный вкус проявлялся в зодчестве, гончарном деле, ткачестве,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резьбе, вышивке, </w:t>
      </w:r>
      <w:r w:rsidRPr="000A2CC5">
        <w:rPr>
          <w:rFonts w:ascii="Times New Roman" w:hAnsi="Times New Roman" w:cs="Times New Roman"/>
          <w:sz w:val="28"/>
          <w:szCs w:val="28"/>
        </w:rPr>
        <w:t>плетении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Значительное место занимали ремёсла, связанные с изготовлением одежды, обуви, обработкой кожи, тканей</w:t>
      </w:r>
    </w:p>
    <w:p w:rsidR="000A2CC5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Искусными узорами украшали праздничную женскую одежду — рубашки, юбки, фартуки</w:t>
      </w:r>
    </w:p>
    <w:p w:rsidR="004F02A2" w:rsidRPr="000A2CC5" w:rsidRDefault="000A2CC5" w:rsidP="000A2C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CC5">
        <w:rPr>
          <w:rFonts w:ascii="Times New Roman" w:hAnsi="Times New Roman" w:cs="Times New Roman"/>
          <w:sz w:val="28"/>
          <w:szCs w:val="28"/>
        </w:rPr>
        <w:t>• Из предметов домашнего обихода богаче всего украшались рушники, которые были атрибутами многочисленных</w:t>
      </w:r>
      <w:r>
        <w:rPr>
          <w:rFonts w:ascii="Times New Roman" w:hAnsi="Times New Roman" w:cs="Times New Roman"/>
          <w:sz w:val="28"/>
          <w:szCs w:val="28"/>
        </w:rPr>
        <w:t xml:space="preserve"> обрядов</w:t>
      </w:r>
      <w:bookmarkStart w:id="0" w:name="_GoBack"/>
      <w:bookmarkEnd w:id="0"/>
    </w:p>
    <w:sectPr w:rsidR="004F02A2" w:rsidRPr="000A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E7420"/>
    <w:multiLevelType w:val="hybridMultilevel"/>
    <w:tmpl w:val="74B8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C5"/>
    <w:rsid w:val="000A2CC5"/>
    <w:rsid w:val="004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2022-11-01T17:16:00Z</dcterms:created>
  <dcterms:modified xsi:type="dcterms:W3CDTF">2022-11-01T17:19:00Z</dcterms:modified>
</cp:coreProperties>
</file>