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3C" w:rsidRDefault="00EE403C" w:rsidP="00EE403C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x-none"/>
        </w:rPr>
      </w:pPr>
      <w:r w:rsidRPr="00EE403C">
        <w:rPr>
          <w:rFonts w:ascii="Cambria" w:eastAsia="Times New Roman" w:hAnsi="Cambria" w:cs="Times New Roman"/>
          <w:b/>
          <w:bCs/>
          <w:kern w:val="32"/>
          <w:sz w:val="32"/>
          <w:szCs w:val="32"/>
          <w:lang w:val="x-none" w:eastAsia="x-none"/>
        </w:rPr>
        <w:fldChar w:fldCharType="begin"/>
      </w:r>
      <w:r w:rsidRPr="00EE403C">
        <w:rPr>
          <w:rFonts w:ascii="Cambria" w:eastAsia="Times New Roman" w:hAnsi="Cambria" w:cs="Times New Roman"/>
          <w:b/>
          <w:bCs/>
          <w:kern w:val="32"/>
          <w:sz w:val="32"/>
          <w:szCs w:val="32"/>
          <w:lang w:val="x-none" w:eastAsia="x-none"/>
        </w:rPr>
        <w:instrText xml:space="preserve"> HYPERLINK  \l "_top" </w:instrText>
      </w:r>
      <w:r w:rsidRPr="00EE403C">
        <w:rPr>
          <w:rFonts w:ascii="Cambria" w:eastAsia="Times New Roman" w:hAnsi="Cambria" w:cs="Times New Roman"/>
          <w:b/>
          <w:bCs/>
          <w:kern w:val="32"/>
          <w:sz w:val="32"/>
          <w:szCs w:val="32"/>
          <w:lang w:val="x-none" w:eastAsia="x-none"/>
        </w:rPr>
      </w:r>
      <w:r w:rsidRPr="00EE403C">
        <w:rPr>
          <w:rFonts w:ascii="Cambria" w:eastAsia="Times New Roman" w:hAnsi="Cambria" w:cs="Times New Roman"/>
          <w:b/>
          <w:bCs/>
          <w:kern w:val="32"/>
          <w:sz w:val="32"/>
          <w:szCs w:val="32"/>
          <w:lang w:val="x-none" w:eastAsia="x-none"/>
        </w:rPr>
        <w:fldChar w:fldCharType="separate"/>
      </w:r>
      <w:r w:rsidRPr="00EE403C">
        <w:rPr>
          <w:rFonts w:ascii="Cambria" w:eastAsia="Times New Roman" w:hAnsi="Cambria" w:cs="Times New Roman"/>
          <w:b/>
          <w:bCs/>
          <w:color w:val="0000FF"/>
          <w:kern w:val="32"/>
          <w:sz w:val="32"/>
          <w:szCs w:val="32"/>
          <w:lang w:val="x-none" w:eastAsia="x-none"/>
        </w:rPr>
        <w:t xml:space="preserve"> </w:t>
      </w:r>
      <w:bookmarkStart w:id="0" w:name="_Toc66659886"/>
      <w:bookmarkStart w:id="1" w:name="_Toc66660363"/>
      <w:bookmarkStart w:id="2" w:name="_Toc66661171"/>
      <w:r w:rsidRPr="00EE403C">
        <w:rPr>
          <w:rFonts w:ascii="Cambria" w:eastAsia="Times New Roman" w:hAnsi="Cambria" w:cs="Times New Roman"/>
          <w:b/>
          <w:bCs/>
          <w:color w:val="0000FF"/>
          <w:kern w:val="32"/>
          <w:sz w:val="32"/>
          <w:szCs w:val="32"/>
          <w:lang w:val="x-none" w:eastAsia="x-none"/>
        </w:rPr>
        <w:t>§ 16. Разв</w:t>
      </w:r>
      <w:r w:rsidRPr="00EE403C">
        <w:rPr>
          <w:rFonts w:ascii="Cambria" w:eastAsia="Times New Roman" w:hAnsi="Cambria" w:cs="Times New Roman"/>
          <w:b/>
          <w:bCs/>
          <w:color w:val="0000FF"/>
          <w:kern w:val="32"/>
          <w:sz w:val="32"/>
          <w:szCs w:val="32"/>
          <w:lang w:val="x-none" w:eastAsia="x-none"/>
        </w:rPr>
        <w:t>и</w:t>
      </w:r>
      <w:r w:rsidRPr="00EE403C">
        <w:rPr>
          <w:rFonts w:ascii="Cambria" w:eastAsia="Times New Roman" w:hAnsi="Cambria" w:cs="Times New Roman"/>
          <w:b/>
          <w:bCs/>
          <w:color w:val="0000FF"/>
          <w:kern w:val="32"/>
          <w:sz w:val="32"/>
          <w:szCs w:val="32"/>
          <w:lang w:val="x-none" w:eastAsia="x-none"/>
        </w:rPr>
        <w:t xml:space="preserve">тие </w:t>
      </w:r>
      <w:r w:rsidRPr="00EE403C">
        <w:rPr>
          <w:rFonts w:ascii="Cambria" w:eastAsia="Times New Roman" w:hAnsi="Cambria" w:cs="Times New Roman"/>
          <w:b/>
          <w:bCs/>
          <w:color w:val="0000FF"/>
          <w:kern w:val="32"/>
          <w:sz w:val="32"/>
          <w:szCs w:val="32"/>
          <w:lang w:eastAsia="x-none"/>
        </w:rPr>
        <w:t xml:space="preserve"> </w:t>
      </w:r>
      <w:r w:rsidRPr="00EE403C">
        <w:rPr>
          <w:rFonts w:ascii="Cambria" w:eastAsia="Times New Roman" w:hAnsi="Cambria" w:cs="Times New Roman"/>
          <w:b/>
          <w:bCs/>
          <w:color w:val="0000FF"/>
          <w:kern w:val="32"/>
          <w:sz w:val="32"/>
          <w:szCs w:val="32"/>
          <w:lang w:val="x-none" w:eastAsia="x-none"/>
        </w:rPr>
        <w:t xml:space="preserve">капиталистических </w:t>
      </w:r>
      <w:r w:rsidRPr="00EE403C">
        <w:rPr>
          <w:rFonts w:ascii="Cambria" w:eastAsia="Times New Roman" w:hAnsi="Cambria" w:cs="Times New Roman"/>
          <w:b/>
          <w:bCs/>
          <w:color w:val="0000FF"/>
          <w:kern w:val="32"/>
          <w:sz w:val="32"/>
          <w:szCs w:val="32"/>
          <w:lang w:eastAsia="x-none"/>
        </w:rPr>
        <w:t xml:space="preserve"> </w:t>
      </w:r>
      <w:r w:rsidRPr="00EE403C">
        <w:rPr>
          <w:rFonts w:ascii="Cambria" w:eastAsia="Times New Roman" w:hAnsi="Cambria" w:cs="Times New Roman"/>
          <w:b/>
          <w:bCs/>
          <w:color w:val="0000FF"/>
          <w:kern w:val="32"/>
          <w:sz w:val="32"/>
          <w:szCs w:val="32"/>
          <w:lang w:val="x-none" w:eastAsia="x-none"/>
        </w:rPr>
        <w:t xml:space="preserve">отношений </w:t>
      </w:r>
      <w:r w:rsidRPr="00EE403C">
        <w:rPr>
          <w:rFonts w:ascii="Cambria" w:eastAsia="Times New Roman" w:hAnsi="Cambria" w:cs="Times New Roman"/>
          <w:b/>
          <w:bCs/>
          <w:color w:val="0000FF"/>
          <w:kern w:val="32"/>
          <w:sz w:val="32"/>
          <w:szCs w:val="32"/>
          <w:lang w:eastAsia="x-none"/>
        </w:rPr>
        <w:t xml:space="preserve"> </w:t>
      </w:r>
      <w:r w:rsidRPr="00EE403C">
        <w:rPr>
          <w:rFonts w:ascii="Cambria" w:eastAsia="Times New Roman" w:hAnsi="Cambria" w:cs="Times New Roman"/>
          <w:b/>
          <w:bCs/>
          <w:color w:val="0000FF"/>
          <w:kern w:val="32"/>
          <w:sz w:val="32"/>
          <w:szCs w:val="32"/>
          <w:lang w:val="x-none" w:eastAsia="x-none"/>
        </w:rPr>
        <w:t xml:space="preserve">в </w:t>
      </w:r>
      <w:r w:rsidRPr="00EE403C">
        <w:rPr>
          <w:rFonts w:ascii="Cambria" w:eastAsia="Times New Roman" w:hAnsi="Cambria" w:cs="Times New Roman"/>
          <w:b/>
          <w:bCs/>
          <w:color w:val="0000FF"/>
          <w:kern w:val="32"/>
          <w:sz w:val="32"/>
          <w:szCs w:val="32"/>
          <w:lang w:eastAsia="x-none"/>
        </w:rPr>
        <w:t xml:space="preserve"> </w:t>
      </w:r>
      <w:r w:rsidRPr="00EE403C">
        <w:rPr>
          <w:rFonts w:ascii="Cambria" w:eastAsia="Times New Roman" w:hAnsi="Cambria" w:cs="Times New Roman"/>
          <w:b/>
          <w:bCs/>
          <w:color w:val="0000FF"/>
          <w:kern w:val="32"/>
          <w:sz w:val="32"/>
          <w:szCs w:val="32"/>
          <w:lang w:val="x-none" w:eastAsia="x-none"/>
        </w:rPr>
        <w:t xml:space="preserve">деревне </w:t>
      </w:r>
      <w:r w:rsidRPr="00EE403C">
        <w:rPr>
          <w:rFonts w:ascii="Cambria" w:eastAsia="Times New Roman" w:hAnsi="Cambria" w:cs="Times New Roman"/>
          <w:b/>
          <w:bCs/>
          <w:color w:val="0000FF"/>
          <w:kern w:val="32"/>
          <w:sz w:val="32"/>
          <w:szCs w:val="32"/>
          <w:lang w:eastAsia="x-none"/>
        </w:rPr>
        <w:t xml:space="preserve"> </w:t>
      </w:r>
      <w:r w:rsidRPr="00EE403C">
        <w:rPr>
          <w:rFonts w:ascii="Cambria" w:eastAsia="Times New Roman" w:hAnsi="Cambria" w:cs="Times New Roman"/>
          <w:b/>
          <w:bCs/>
          <w:color w:val="0000FF"/>
          <w:kern w:val="32"/>
          <w:sz w:val="32"/>
          <w:szCs w:val="32"/>
          <w:lang w:val="x-none" w:eastAsia="x-none"/>
        </w:rPr>
        <w:t>после отмены  крепостного  права</w:t>
      </w:r>
      <w:bookmarkEnd w:id="0"/>
      <w:bookmarkEnd w:id="1"/>
      <w:bookmarkEnd w:id="2"/>
      <w:r w:rsidRPr="00EE403C">
        <w:rPr>
          <w:rFonts w:ascii="Cambria" w:eastAsia="Times New Roman" w:hAnsi="Cambria" w:cs="Times New Roman"/>
          <w:b/>
          <w:bCs/>
          <w:kern w:val="32"/>
          <w:sz w:val="32"/>
          <w:szCs w:val="32"/>
          <w:lang w:val="x-none" w:eastAsia="x-none"/>
        </w:rPr>
        <w:fldChar w:fldCharType="end"/>
      </w:r>
    </w:p>
    <w:p w:rsidR="00EE403C" w:rsidRPr="00EE403C" w:rsidRDefault="00EE403C" w:rsidP="00EE403C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x-none"/>
        </w:rPr>
      </w:pPr>
    </w:p>
    <w:p w:rsidR="00EE403C" w:rsidRPr="00EE403C" w:rsidRDefault="00EE403C" w:rsidP="00EE40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112395</wp:posOffset>
                </wp:positionV>
                <wp:extent cx="862330" cy="667385"/>
                <wp:effectExtent l="4445" t="26670" r="0" b="1270"/>
                <wp:wrapTight wrapText="bothSides">
                  <wp:wrapPolygon edited="0">
                    <wp:start x="8303" y="-617"/>
                    <wp:lineTo x="7126" y="-308"/>
                    <wp:lineTo x="-239" y="4008"/>
                    <wp:lineTo x="-239" y="21292"/>
                    <wp:lineTo x="21600" y="21292"/>
                    <wp:lineTo x="21600" y="4008"/>
                    <wp:lineTo x="14474" y="-308"/>
                    <wp:lineTo x="13297" y="-617"/>
                    <wp:lineTo x="8303" y="-617"/>
                  </wp:wrapPolygon>
                </wp:wrapTight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2330" cy="667385"/>
                          <a:chOff x="552" y="1304"/>
                          <a:chExt cx="1358" cy="1051"/>
                        </a:xfrm>
                      </wpg:grpSpPr>
                      <wpg:grpSp>
                        <wpg:cNvPr id="13" name="Group 11"/>
                        <wpg:cNvGrpSpPr>
                          <a:grpSpLocks/>
                        </wpg:cNvGrpSpPr>
                        <wpg:grpSpPr bwMode="auto">
                          <a:xfrm>
                            <a:off x="552" y="1304"/>
                            <a:ext cx="1358" cy="1051"/>
                            <a:chOff x="1076" y="1785"/>
                            <a:chExt cx="1358" cy="1051"/>
                          </a:xfrm>
                        </wpg:grpSpPr>
                        <wps:wsp>
                          <wps:cNvPr id="14" name="Oval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5" y="1785"/>
                              <a:ext cx="1155" cy="960"/>
                            </a:xfrm>
                            <a:prstGeom prst="ellipse">
                              <a:avLst/>
                            </a:prstGeom>
                            <a:solidFill>
                              <a:srgbClr val="28AAC8"/>
                            </a:solidFill>
                            <a:ln w="38100">
                              <a:solidFill>
                                <a:srgbClr val="28AAC8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13" descr="Картинки это важно знать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r:link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37555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6" y="1988"/>
                              <a:ext cx="1358" cy="848"/>
                            </a:xfrm>
                            <a:prstGeom prst="rect">
                              <a:avLst/>
                            </a:prstGeom>
                            <a:solidFill>
                              <a:srgbClr val="28AAC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16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642" y="1389"/>
                            <a:ext cx="1191" cy="79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403C" w:rsidRPr="00985AF6" w:rsidRDefault="00EE403C" w:rsidP="00EE403C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985AF6"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ЦЕЛИ</w:t>
                              </w:r>
                            </w:p>
                            <w:p w:rsidR="00EE403C" w:rsidRPr="00C44F18" w:rsidRDefault="00EE403C" w:rsidP="00EE403C">
                              <w:pPr>
                                <w:jc w:val="center"/>
                                <w:rPr>
                                  <w:b/>
                                  <w:color w:val="548DD4"/>
                                  <w:sz w:val="20"/>
                                  <w:szCs w:val="20"/>
                                </w:rPr>
                              </w:pPr>
                              <w:r w:rsidRPr="00C44F18">
                                <w:rPr>
                                  <w:b/>
                                  <w:color w:val="548DD4"/>
                                  <w:sz w:val="20"/>
                                  <w:szCs w:val="20"/>
                                </w:rPr>
                                <w:t>УРОКА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" o:spid="_x0000_s1026" style="position:absolute;left:0;text-align:left;margin-left:2.6pt;margin-top:8.85pt;width:67.9pt;height:52.55pt;z-index:-251649024" coordorigin="552,1304" coordsize="1358,10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">
                <v:group id="Group 11" o:spid="_x0000_s1027" style="position:absolute;left:552;top:1304;width:1358;height:1051" coordorigin="1076,1785" coordsize="1358,10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oval id="Oval 12" o:spid="_x0000_s1028" style="position:absolute;left:1185;top:1785;width:1155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FuFMAA&#10;AADbAAAADwAAAGRycy9kb3ducmV2LnhtbERP22oCMRB9F/oPYQp902ylSNkaRYQWQaR4gb6OybhZ&#10;3Ey2SXTXv28EoW9zONeZznvXiCuFWHtW8DoqQBBrb2quFBz2n8N3EDEhG2w8k4IbRZjPngZTLI3v&#10;eEvXXapEDuFYogKbUltKGbUlh3HkW+LMnXxwmDIMlTQBuxzuGjkuiol0WHNusNjS0pI+7y5OQVrr&#10;32q8Ljati/b0/aNDp7+OSr0894sPEIn69C9+uFcmz3+D+y/5ADn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CFuFMAAAADbAAAADwAAAAAAAAAAAAAAAACYAgAAZHJzL2Rvd25y&#10;ZXYueG1sUEsFBgAAAAAEAAQA9QAAAIUDAAAAAA==&#10;" fillcolor="#28aac8" strokecolor="#28aac8" strokeweight="3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" o:spid="_x0000_s1029" type="#_x0000_t75" alt="Картинки это важно знать" style="position:absolute;left:1076;top:1988;width:1358;height:8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RcXDCAAAA2wAAAA8AAABkcnMvZG93bnJldi54bWxET01rwkAQvRf8D8sI3urGokGjq0ihEvTU&#10;2Iu3ITsmwexsml1N4q/vFgq9zeN9zmbXm1o8qHWVZQWzaQSCOLe64kLB1/njdQnCeWSNtWVSMJCD&#10;3Xb0ssFE244/6ZH5QoQQdgkqKL1vEildXpJBN7UNceCutjXoA2wLqVvsQrip5VsUxdJgxaGhxIbe&#10;S8pv2d0ouBz4eXJu1c2O9XJIdXycn0/fSk3G/X4NwlPv/8V/7lSH+Qv4/SUcIL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kXFwwgAAANsAAAAPAAAAAAAAAAAAAAAAAJ8C&#10;AABkcnMvZG93bnJldi54bWxQSwUGAAAAAAQABAD3AAAAjgMAAAAA&#10;" filled="t" fillcolor="#28aac8">
                    <v:imagedata r:id="rId8" r:href="rId9" cropbottom="24612f"/>
                  </v:shape>
                </v:group>
                <v:oval id="Oval 14" o:spid="_x0000_s1030" style="position:absolute;left:642;top:1389;width:1191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lKm78A&#10;AADbAAAADwAAAGRycy9kb3ducmV2LnhtbERPTWsCMRC9C/6HMAUvotlWsLI1itQKXmvF87iZ7oZu&#10;JksS1+y/N4VCb/N4n7PeJtuKnnwwjhU8zwsQxJXThmsF56/DbAUiRGSNrWNSMFCA7WY8WmOp3Z0/&#10;qT/FWuQQDiUqaGLsSilD1ZDFMHcdcea+nbcYM/S11B7vOdy28qUoltKi4dzQYEfvDVU/p5tV0J/9&#10;JfnBmNduWKTrfvFhp1goNXlKuzcQkVL8F/+5jzrPX8LvL/kA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WUqbvwAAANsAAAAPAAAAAAAAAAAAAAAAAJgCAABkcnMvZG93bnJl&#10;di54bWxQSwUGAAAAAAQABAD1AAAAhAMAAAAA&#10;" stroked="f">
                  <v:textbox>
                    <w:txbxContent>
                      <w:p w:rsidR="00EE403C" w:rsidRPr="00985AF6" w:rsidRDefault="00EE403C" w:rsidP="00EE403C">
                        <w:pPr>
                          <w:jc w:val="center"/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985AF6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>ЦЕЛИ</w:t>
                        </w:r>
                      </w:p>
                      <w:p w:rsidR="00EE403C" w:rsidRPr="00C44F18" w:rsidRDefault="00EE403C" w:rsidP="00EE403C">
                        <w:pPr>
                          <w:jc w:val="center"/>
                          <w:rPr>
                            <w:b/>
                            <w:color w:val="548DD4"/>
                            <w:sz w:val="20"/>
                            <w:szCs w:val="20"/>
                          </w:rPr>
                        </w:pPr>
                        <w:r w:rsidRPr="00C44F18">
                          <w:rPr>
                            <w:b/>
                            <w:color w:val="548DD4"/>
                            <w:sz w:val="20"/>
                            <w:szCs w:val="20"/>
                          </w:rPr>
                          <w:t>УРОКА</w:t>
                        </w:r>
                      </w:p>
                    </w:txbxContent>
                  </v:textbox>
                </v:oval>
                <w10:wrap type="tight"/>
              </v:group>
            </w:pict>
          </mc:Fallback>
        </mc:AlternateContent>
      </w:r>
      <w:r w:rsidRPr="00EE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Усвоить  содержание   понятия:    </w:t>
      </w:r>
      <w:r w:rsidRPr="00EE403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«прусский»   путь   развития    </w:t>
      </w: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E403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капитализма в  сельском   хозяйстве.</w:t>
      </w:r>
    </w:p>
    <w:p w:rsidR="00EE403C" w:rsidRPr="00EE403C" w:rsidRDefault="00EE403C" w:rsidP="00EE40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E40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 причины  роста  буржуазного  землевладения.</w:t>
      </w:r>
    </w:p>
    <w:p w:rsidR="00EE403C" w:rsidRPr="00EE403C" w:rsidRDefault="00EE403C" w:rsidP="00EE40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03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Охарактеризовать развитие капитали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стических отношений в сельском </w:t>
      </w:r>
      <w:r w:rsidRPr="00EE403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хозяйстве.</w:t>
      </w:r>
    </w:p>
    <w:p w:rsidR="00EE403C" w:rsidRPr="00EE403C" w:rsidRDefault="00EE403C" w:rsidP="00EE40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03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феодальные  и  капиталистические  черты  в  развитии  сельского хозяйства  после  1861 г.</w:t>
      </w:r>
    </w:p>
    <w:p w:rsidR="00EE403C" w:rsidRPr="00EE403C" w:rsidRDefault="00EE403C" w:rsidP="00EE40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03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Охарактеризовать  основные направления  специализации  сельского  хозяйства   в    Беларуси, объяснять  причинно-следственную  связь.</w:t>
      </w:r>
    </w:p>
    <w:p w:rsidR="00EE403C" w:rsidRPr="00EE403C" w:rsidRDefault="00EE403C" w:rsidP="00EE403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EE403C" w:rsidRPr="00EE403C" w:rsidRDefault="00EE403C" w:rsidP="00EE4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37465</wp:posOffset>
            </wp:positionV>
            <wp:extent cx="923925" cy="914400"/>
            <wp:effectExtent l="0" t="0" r="9525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Задание 1.</w:t>
      </w:r>
      <w:r w:rsidRPr="00EE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Определите на основании данных диаграммы  «Землевладение», как изменилось соотношение буржуазного и дворянского землевладения. Какие выводы можно сделать?</w:t>
      </w:r>
    </w:p>
    <w:p w:rsid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2620010</wp:posOffset>
            </wp:positionH>
            <wp:positionV relativeFrom="paragraph">
              <wp:posOffset>595630</wp:posOffset>
            </wp:positionV>
            <wp:extent cx="2252345" cy="2058670"/>
            <wp:effectExtent l="0" t="0" r="0" b="0"/>
            <wp:wrapThrough wrapText="bothSides">
              <wp:wrapPolygon edited="0">
                <wp:start x="0" y="0"/>
                <wp:lineTo x="0" y="21387"/>
                <wp:lineTo x="21375" y="21387"/>
                <wp:lineTo x="21375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91" t="25865" r="35904" b="36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5" cy="20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-842645</wp:posOffset>
            </wp:positionH>
            <wp:positionV relativeFrom="paragraph">
              <wp:posOffset>473710</wp:posOffset>
            </wp:positionV>
            <wp:extent cx="3562350" cy="2371725"/>
            <wp:effectExtent l="0" t="0" r="0" b="1270"/>
            <wp:wrapNone/>
            <wp:docPr id="9" name="Диаграмм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0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данные диаграммы «Расслоение крестьянства», докажите, что отмена крепостного права ускорила имущественное расслоение  крестьянства.</w:t>
      </w: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5843905</wp:posOffset>
            </wp:positionH>
            <wp:positionV relativeFrom="paragraph">
              <wp:posOffset>63500</wp:posOffset>
            </wp:positionV>
            <wp:extent cx="114427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216" y="21109"/>
                <wp:lineTo x="21216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85" t="38791" r="21570" b="46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</w:t>
      </w:r>
      <w:r w:rsidRPr="00EE403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Диаграмма</w:t>
      </w:r>
      <w:r w:rsidRPr="00EE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«Землевладение»                      </w:t>
      </w:r>
      <w:r w:rsidRPr="00EE403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Диаграмма</w:t>
      </w:r>
      <w:r w:rsidRPr="00EE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«Расслоение  крестьянства»</w:t>
      </w: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151765</wp:posOffset>
            </wp:positionV>
            <wp:extent cx="894080" cy="899795"/>
            <wp:effectExtent l="0" t="0" r="1270" b="0"/>
            <wp:wrapTight wrapText="bothSides">
              <wp:wrapPolygon edited="0">
                <wp:start x="0" y="0"/>
                <wp:lineTo x="0" y="21036"/>
                <wp:lineTo x="21170" y="21036"/>
                <wp:lineTo x="21170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03C" w:rsidRPr="00EE403C" w:rsidRDefault="00EE403C" w:rsidP="00EE4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Задание 2.</w:t>
      </w:r>
      <w:r w:rsidRPr="00EE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40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Рассмотрите график «</w:t>
      </w:r>
      <w:r w:rsidRPr="00EE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Изменение урожайности зерновых в Российской империи в XIX — начале XX века (количество единиц урожая на единицу посева».</w:t>
      </w:r>
      <w:proofErr w:type="gramEnd"/>
      <w:r w:rsidRPr="00EE4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40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 выводы  можно  сделать?</w:t>
      </w:r>
    </w:p>
    <w:p w:rsidR="00EE403C" w:rsidRPr="00EE403C" w:rsidRDefault="00EE403C" w:rsidP="00EE40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365760</wp:posOffset>
            </wp:positionH>
            <wp:positionV relativeFrom="paragraph">
              <wp:posOffset>181610</wp:posOffset>
            </wp:positionV>
            <wp:extent cx="4241165" cy="2814955"/>
            <wp:effectExtent l="0" t="0" r="6985" b="4445"/>
            <wp:wrapTight wrapText="bothSides">
              <wp:wrapPolygon edited="0">
                <wp:start x="0" y="0"/>
                <wp:lineTo x="0" y="21488"/>
                <wp:lineTo x="21539" y="21488"/>
                <wp:lineTo x="21539" y="0"/>
                <wp:lineTo x="0" y="0"/>
              </wp:wrapPolygon>
            </wp:wrapTight>
            <wp:docPr id="6" name="Рисунок 6" descr="https://upload.wikimedia.org/wikipedia/commons/8/85/Kr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8/85/Krep.png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165" cy="28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0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(График взят из Википедии)</w:t>
      </w:r>
    </w:p>
    <w:p w:rsidR="00EE403C" w:rsidRPr="00EE403C" w:rsidRDefault="00EE403C" w:rsidP="00EE4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Задание 3.</w:t>
      </w:r>
      <w:r w:rsidRPr="00EE4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E403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определения  понятиям  из  обла</w:t>
      </w:r>
      <w:r w:rsidRPr="00EE403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E40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E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слов.</w:t>
      </w:r>
    </w:p>
    <w:p w:rsidR="00EE403C" w:rsidRPr="00EE403C" w:rsidRDefault="00EE403C" w:rsidP="00EE403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E403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Определите, какие понятия относятся к отработочной системе, а какие к капиталистической системе хозяйствования в белорусских губерниях.  Сравните эти системы и покажите район их распространения на карте.</w:t>
      </w:r>
    </w:p>
    <w:p w:rsidR="00EE403C" w:rsidRP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403C" w:rsidRPr="00EE403C" w:rsidRDefault="00EE403C" w:rsidP="00EE403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403C" w:rsidRP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 wp14:anchorId="005DDC2A" wp14:editId="2BD3DB60">
            <wp:simplePos x="0" y="0"/>
            <wp:positionH relativeFrom="column">
              <wp:posOffset>41910</wp:posOffset>
            </wp:positionH>
            <wp:positionV relativeFrom="paragraph">
              <wp:posOffset>18415</wp:posOffset>
            </wp:positionV>
            <wp:extent cx="4099560" cy="2336800"/>
            <wp:effectExtent l="0" t="0" r="0" b="63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80" t="29932" r="39790" b="25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38F62469" wp14:editId="55DFA8DC">
            <wp:simplePos x="0" y="0"/>
            <wp:positionH relativeFrom="column">
              <wp:posOffset>86360</wp:posOffset>
            </wp:positionH>
            <wp:positionV relativeFrom="paragraph">
              <wp:posOffset>88900</wp:posOffset>
            </wp:positionV>
            <wp:extent cx="1740535" cy="1731010"/>
            <wp:effectExtent l="0" t="0" r="0" b="2540"/>
            <wp:wrapSquare wrapText="bothSides"/>
            <wp:docPr id="4" name="Рисунок 4" descr="http://www.karty.by/wp-content/uploads/2011/01/belarus1843_19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karty.by/wp-content/uploads/2011/01/belarus1843_1917.gif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clrChange>
                        <a:clrFrom>
                          <a:srgbClr val="808080"/>
                        </a:clrFrom>
                        <a:clrTo>
                          <a:srgbClr val="80808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" r="26289" b="1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03C" w:rsidRP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403C" w:rsidRP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403C" w:rsidRP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403C" w:rsidRP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403C" w:rsidRP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403C" w:rsidRP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403C" w:rsidRP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403C" w:rsidRP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403C" w:rsidRP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403C" w:rsidRP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403C" w:rsidRP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403C" w:rsidRP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403C" w:rsidRP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403C" w:rsidRP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403C" w:rsidRP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403C" w:rsidRP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403C" w:rsidRP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403C" w:rsidRP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403C" w:rsidRP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403C" w:rsidRPr="00EE403C" w:rsidRDefault="00EE403C" w:rsidP="00EE403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403C" w:rsidRP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403C" w:rsidRPr="00EE403C" w:rsidRDefault="00EE403C" w:rsidP="00EE4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398145</wp:posOffset>
            </wp:positionH>
            <wp:positionV relativeFrom="paragraph">
              <wp:posOffset>155575</wp:posOffset>
            </wp:positionV>
            <wp:extent cx="1428750" cy="409575"/>
            <wp:effectExtent l="0" t="0" r="0" b="9525"/>
            <wp:wrapTight wrapText="bothSides">
              <wp:wrapPolygon edited="0">
                <wp:start x="0" y="0"/>
                <wp:lineTo x="0" y="21098"/>
                <wp:lineTo x="21312" y="21098"/>
                <wp:lineTo x="2131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0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EE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E403C" w:rsidRPr="00EE403C" w:rsidRDefault="00EE403C" w:rsidP="00EE4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377E2A0B" wp14:editId="7E1FC3EE">
            <wp:simplePos x="0" y="0"/>
            <wp:positionH relativeFrom="column">
              <wp:posOffset>-564515</wp:posOffset>
            </wp:positionH>
            <wp:positionV relativeFrom="paragraph">
              <wp:posOffset>619125</wp:posOffset>
            </wp:positionV>
            <wp:extent cx="960755" cy="782955"/>
            <wp:effectExtent l="0" t="0" r="0" b="0"/>
            <wp:wrapSquare wrapText="bothSides"/>
            <wp:docPr id="1" name="Рисунок 1" descr="Персональный компьютер и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Персональный компьютер и книги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93" t="3174" r="4329" b="9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Задание 4.  </w:t>
      </w:r>
      <w:r w:rsidRPr="00EE40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упражн</w:t>
      </w:r>
      <w:r w:rsidRPr="00EE40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E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</w:t>
      </w:r>
      <w:hyperlink r:id="rId21" w:history="1">
        <w:r w:rsidRPr="00EE403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«Отработочная  и  капиталистическая  система хозяйствования».    </w:t>
        </w:r>
      </w:hyperlink>
    </w:p>
    <w:p w:rsidR="00EE403C" w:rsidRPr="00EE403C" w:rsidRDefault="00EE403C" w:rsidP="00EE4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E403C" w:rsidRDefault="00EE403C" w:rsidP="00EE4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Задание 5</w:t>
      </w:r>
      <w:r w:rsidRPr="00EE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Используя материал параграфа, объясните </w:t>
      </w:r>
      <w:hyperlink r:id="rId22" w:history="1">
        <w:r w:rsidRPr="00EE403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ментал</w:t>
        </w:r>
        <w:r w:rsidRPr="00EE403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ь</w:t>
        </w:r>
        <w:r w:rsidRPr="00EE403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ную карту</w:t>
        </w:r>
      </w:hyperlink>
      <w:r w:rsidRPr="00EE40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403C" w:rsidRDefault="00EE403C" w:rsidP="00EE4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hyperlink r:id="rId23" w:history="1"/>
      <w:r w:rsidRPr="00EE40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73BEE180" wp14:editId="7CDDDA77">
            <wp:simplePos x="0" y="0"/>
            <wp:positionH relativeFrom="column">
              <wp:posOffset>-678815</wp:posOffset>
            </wp:positionH>
            <wp:positionV relativeFrom="paragraph">
              <wp:posOffset>-524510</wp:posOffset>
            </wp:positionV>
            <wp:extent cx="6575425" cy="410654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4" t="14424" r="19365" b="4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425" cy="410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Pr="00EE403C" w:rsidRDefault="00EE403C" w:rsidP="00EE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3C" w:rsidRDefault="00EE403C" w:rsidP="00EE4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E403C" w:rsidRDefault="00EE403C" w:rsidP="00EE4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A01A2" w:rsidRPr="00EE403C" w:rsidRDefault="00EE403C" w:rsidP="00EE4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Задание 6.  </w:t>
      </w:r>
      <w:r w:rsidRPr="00EE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Опираясь на </w:t>
      </w:r>
      <w:hyperlink r:id="rId25" w:history="1">
        <w:r w:rsidRPr="00EE40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менталь</w:t>
        </w:r>
        <w:r w:rsidRPr="00EE40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</w:t>
        </w:r>
        <w:r w:rsidRPr="00EE40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</w:t>
        </w:r>
        <w:r w:rsidRPr="00EE40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ю  карту</w:t>
        </w:r>
      </w:hyperlink>
      <w:r w:rsidRPr="00EE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установите  причинно-следственные </w:t>
      </w:r>
      <w:bookmarkStart w:id="3" w:name="_GoBack"/>
      <w:bookmarkEnd w:id="3"/>
      <w:r w:rsidRPr="00EE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 между  перечисленными  историческими  явлениями.  </w:t>
      </w:r>
    </w:p>
    <w:sectPr w:rsidR="007A01A2" w:rsidRPr="00EE403C" w:rsidSect="00EE403C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22520"/>
    <w:multiLevelType w:val="hybridMultilevel"/>
    <w:tmpl w:val="AE34835A"/>
    <w:lvl w:ilvl="0" w:tplc="ED683DA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03C"/>
    <w:rsid w:val="007A01A2"/>
    <w:rsid w:val="00EE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http://www.karty.by/wp-content/uploads/2011/01/belarus1843_1917.gif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learningapps.org/view10078861" TargetMode="External"/><Relationship Id="rId7" Type="http://schemas.openxmlformats.org/officeDocument/2006/relationships/image" Target="https://encrypted-tbn0.gstatic.com/images?q=tbn%3AANd9GcQGCuD-cnp2ng6TkzPwh9xWw0UEUkIWlz1NjkvqkljKq8HRAdsc&amp;usqp=CAU" TargetMode="External"/><Relationship Id="rId12" Type="http://schemas.openxmlformats.org/officeDocument/2006/relationships/chart" Target="charts/chart1.xml"/><Relationship Id="rId17" Type="http://schemas.openxmlformats.org/officeDocument/2006/relationships/image" Target="media/image8.png"/><Relationship Id="rId25" Type="http://schemas.openxmlformats.org/officeDocument/2006/relationships/hyperlink" Target="https://drive.google.com/file/d/1yxkQ9uArO_P9mEl9Rf05b62yVMgDSW8S/view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https://upload.wikimedia.org/wikipedia/commons/8/85/Krep.png" TargetMode="External"/><Relationship Id="rId23" Type="http://schemas.openxmlformats.org/officeDocument/2006/relationships/hyperlink" Target="https://coggle.it/diagram/Xmv2ehaJu5rWpKHo/t/%D1%81%D0%BF%D0%B5%D1%86%D0%B8%D0%B0%D0%BB%D0%B8%D0%B7%D0%B0%D1%86%D0%B8%D1%8F-%D1%81%D0%B5%D0%BB%D1%8C%D1%81%D0%BA%D0%BE%D0%B3%D0%BE-%D1%85%D0%BE%D0%B7%D1%8F%D0%B9%D1%81%D1%82%D0%B2%D0%B0/0849939781131e2b7f2a8ef810eb7a695196e97c92ad1fd6e2a4c904216a7266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https://encrypted-tbn0.gstatic.com/images?q=tbn:ANd9GcQGCuD-cnp2ng6TkzPwh9xWw0UEUkIWlz1NjkvqkljKq8HRAdsc&amp;usqp=CAU" TargetMode="External"/><Relationship Id="rId14" Type="http://schemas.openxmlformats.org/officeDocument/2006/relationships/image" Target="media/image6.png"/><Relationship Id="rId22" Type="http://schemas.openxmlformats.org/officeDocument/2006/relationships/hyperlink" Target="https://coggle.it/diagram/Xmv2ehaJu5rWpKHo/t/%D1%81%D0%BF%D0%B5%D1%86%D0%B8%D0%B0%D0%BB%D0%B8%D0%B7%D0%B0%D1%86%D0%B8%D1%8F-%D1%81%D0%B5%D0%BB%D1%8C%D1%81%D0%BA%D0%BE%D0%B3%D0%BE-%D1%85%D0%BE%D0%B7%D1%8F%D0%B9%D1%81%D1%82%D0%B2%D0%B0/0849939781131e2b7f2a8ef810eb7a695196e97c92ad1fd6e2a4c904216a7266" TargetMode="Externa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10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037527593818984"/>
          <c:y val="7.4074074074074056E-2"/>
          <c:w val="0.51655629139072845"/>
          <c:h val="0.7643097643097641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Буржуазное землевладение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Sheet1!$B$1:$D$1</c:f>
              <c:numCache>
                <c:formatCode>General</c:formatCode>
                <c:ptCount val="3"/>
                <c:pt idx="0">
                  <c:v>1861</c:v>
                </c:pt>
                <c:pt idx="1">
                  <c:v>1905</c:v>
                </c:pt>
              </c:numCache>
            </c:numRef>
          </c:cat>
          <c:val>
            <c:numRef>
              <c:f>Sheet1!$B$2:$D$2</c:f>
              <c:numCache>
                <c:formatCode>0.00%</c:formatCode>
                <c:ptCount val="3"/>
                <c:pt idx="0" formatCode="0%">
                  <c:v>0.05</c:v>
                </c:pt>
                <c:pt idx="1">
                  <c:v>0.16500000000000001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Дворянское землевладение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Sheet1!$B$1:$D$1</c:f>
              <c:numCache>
                <c:formatCode>General</c:formatCode>
                <c:ptCount val="3"/>
                <c:pt idx="0">
                  <c:v>1861</c:v>
                </c:pt>
                <c:pt idx="1">
                  <c:v>1905</c:v>
                </c:pt>
              </c:numCache>
            </c:numRef>
          </c:cat>
          <c:val>
            <c:numRef>
              <c:f>Sheet1!$B$3:$D$3</c:f>
              <c:numCache>
                <c:formatCode>0%</c:formatCode>
                <c:ptCount val="3"/>
                <c:pt idx="0" formatCode="0.00%">
                  <c:v>0.502</c:v>
                </c:pt>
                <c:pt idx="1">
                  <c:v>0.41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4430208"/>
        <c:axId val="164431744"/>
        <c:axId val="0"/>
      </c:bar3DChart>
      <c:catAx>
        <c:axId val="164430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44317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443174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4430208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6556291390728477"/>
          <c:y val="0.33333333333333331"/>
          <c:w val="0.33554083885209707"/>
          <c:h val="0.33333333333333331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2023-08-02T10:44:00Z</dcterms:created>
  <dcterms:modified xsi:type="dcterms:W3CDTF">2023-08-02T10:48:00Z</dcterms:modified>
</cp:coreProperties>
</file>