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7" w:rsidRPr="000C041C" w:rsidRDefault="003124D5">
      <w:pPr>
        <w:rPr>
          <w:sz w:val="32"/>
          <w:szCs w:val="32"/>
        </w:rPr>
      </w:pPr>
      <w:r w:rsidRPr="000C041C">
        <w:rPr>
          <w:sz w:val="32"/>
          <w:szCs w:val="32"/>
        </w:rPr>
        <w:t xml:space="preserve">                             Соотнести термины и понятия:</w:t>
      </w:r>
    </w:p>
    <w:tbl>
      <w:tblPr>
        <w:tblStyle w:val="a3"/>
        <w:tblW w:w="0" w:type="auto"/>
        <w:tblLook w:val="04A0"/>
      </w:tblPr>
      <w:tblGrid>
        <w:gridCol w:w="5508"/>
        <w:gridCol w:w="5508"/>
      </w:tblGrid>
      <w:tr w:rsidR="003124D5" w:rsidRPr="000C041C" w:rsidTr="003124D5">
        <w:trPr>
          <w:trHeight w:val="850"/>
        </w:trPr>
        <w:tc>
          <w:tcPr>
            <w:tcW w:w="5508" w:type="dxa"/>
          </w:tcPr>
          <w:p w:rsidR="003124D5" w:rsidRPr="000C041C" w:rsidRDefault="003124D5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1.Состояние конфронтации, против</w:t>
            </w:r>
            <w:r w:rsidRPr="000C041C">
              <w:rPr>
                <w:sz w:val="32"/>
                <w:szCs w:val="32"/>
              </w:rPr>
              <w:t>о</w:t>
            </w:r>
            <w:r w:rsidRPr="000C041C">
              <w:rPr>
                <w:sz w:val="32"/>
                <w:szCs w:val="32"/>
              </w:rPr>
              <w:t>борства между СССР и его союзник</w:t>
            </w:r>
            <w:r w:rsidRPr="000C041C">
              <w:rPr>
                <w:sz w:val="32"/>
                <w:szCs w:val="32"/>
              </w:rPr>
              <w:t>а</w:t>
            </w:r>
            <w:r w:rsidRPr="000C041C">
              <w:rPr>
                <w:sz w:val="32"/>
                <w:szCs w:val="32"/>
              </w:rPr>
              <w:t>ми, с одной стороны, и западными державами с другой, продолжавшееся с 1946 года до конца 1980х годов</w:t>
            </w:r>
          </w:p>
        </w:tc>
        <w:tc>
          <w:tcPr>
            <w:tcW w:w="5508" w:type="dxa"/>
          </w:tcPr>
          <w:p w:rsidR="003124D5" w:rsidRPr="000C041C" w:rsidRDefault="003124D5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А) репарации</w:t>
            </w:r>
          </w:p>
        </w:tc>
      </w:tr>
      <w:tr w:rsidR="003124D5" w:rsidRPr="000C041C" w:rsidTr="00D76192">
        <w:trPr>
          <w:trHeight w:val="850"/>
        </w:trPr>
        <w:tc>
          <w:tcPr>
            <w:tcW w:w="5508" w:type="dxa"/>
          </w:tcPr>
          <w:p w:rsidR="003124D5" w:rsidRPr="000C041C" w:rsidRDefault="003124D5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2.Возмещени</w:t>
            </w:r>
            <w:r w:rsidR="00D76192" w:rsidRPr="000C041C">
              <w:rPr>
                <w:sz w:val="32"/>
                <w:szCs w:val="32"/>
              </w:rPr>
              <w:t>е государством после войны причиненного им ущерба в д</w:t>
            </w:r>
            <w:r w:rsidR="00D76192" w:rsidRPr="000C041C">
              <w:rPr>
                <w:sz w:val="32"/>
                <w:szCs w:val="32"/>
              </w:rPr>
              <w:t>е</w:t>
            </w:r>
            <w:r w:rsidR="00D76192" w:rsidRPr="000C041C">
              <w:rPr>
                <w:sz w:val="32"/>
                <w:szCs w:val="32"/>
              </w:rPr>
              <w:t>нежной форме или иной, определя</w:t>
            </w:r>
            <w:r w:rsidR="00D76192" w:rsidRPr="000C041C">
              <w:rPr>
                <w:sz w:val="32"/>
                <w:szCs w:val="32"/>
              </w:rPr>
              <w:t>е</w:t>
            </w:r>
            <w:r w:rsidR="00D76192" w:rsidRPr="000C041C">
              <w:rPr>
                <w:sz w:val="32"/>
                <w:szCs w:val="32"/>
              </w:rPr>
              <w:t>мой мирным д</w:t>
            </w:r>
            <w:r w:rsidR="00D76192" w:rsidRPr="000C041C">
              <w:rPr>
                <w:sz w:val="32"/>
                <w:szCs w:val="32"/>
              </w:rPr>
              <w:t>о</w:t>
            </w:r>
            <w:r w:rsidR="00D76192" w:rsidRPr="000C041C">
              <w:rPr>
                <w:sz w:val="32"/>
                <w:szCs w:val="32"/>
              </w:rPr>
              <w:t>говором.</w:t>
            </w:r>
          </w:p>
        </w:tc>
        <w:tc>
          <w:tcPr>
            <w:tcW w:w="5508" w:type="dxa"/>
          </w:tcPr>
          <w:p w:rsidR="003124D5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Б) конфронтация</w:t>
            </w:r>
          </w:p>
        </w:tc>
      </w:tr>
      <w:tr w:rsidR="00D76192" w:rsidRPr="000C041C" w:rsidTr="00D76192">
        <w:trPr>
          <w:trHeight w:val="850"/>
        </w:trPr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3.Возвращение на родину военн</w:t>
            </w:r>
            <w:r w:rsidRPr="000C041C">
              <w:rPr>
                <w:sz w:val="32"/>
                <w:szCs w:val="32"/>
              </w:rPr>
              <w:t>о</w:t>
            </w:r>
            <w:r w:rsidRPr="000C041C">
              <w:rPr>
                <w:sz w:val="32"/>
                <w:szCs w:val="32"/>
              </w:rPr>
              <w:t>пленных и гражданских лиц, оказа</w:t>
            </w:r>
            <w:r w:rsidRPr="000C041C">
              <w:rPr>
                <w:sz w:val="32"/>
                <w:szCs w:val="32"/>
              </w:rPr>
              <w:t>в</w:t>
            </w:r>
            <w:r w:rsidRPr="000C041C">
              <w:rPr>
                <w:sz w:val="32"/>
                <w:szCs w:val="32"/>
              </w:rPr>
              <w:t>шихся в ходе войны за ее пр</w:t>
            </w:r>
            <w:r w:rsidRPr="000C041C">
              <w:rPr>
                <w:sz w:val="32"/>
                <w:szCs w:val="32"/>
              </w:rPr>
              <w:t>е</w:t>
            </w:r>
            <w:r w:rsidRPr="000C041C">
              <w:rPr>
                <w:sz w:val="32"/>
                <w:szCs w:val="32"/>
              </w:rPr>
              <w:t>делами.</w:t>
            </w:r>
          </w:p>
        </w:tc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В) контрибуции</w:t>
            </w:r>
          </w:p>
        </w:tc>
      </w:tr>
      <w:tr w:rsidR="00D76192" w:rsidRPr="000C041C" w:rsidTr="00D76192">
        <w:trPr>
          <w:trHeight w:val="850"/>
        </w:trPr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4.В советское время - условный те</w:t>
            </w:r>
            <w:r w:rsidRPr="000C041C">
              <w:rPr>
                <w:sz w:val="32"/>
                <w:szCs w:val="32"/>
              </w:rPr>
              <w:t>р</w:t>
            </w:r>
            <w:r w:rsidRPr="000C041C">
              <w:rPr>
                <w:sz w:val="32"/>
                <w:szCs w:val="32"/>
              </w:rPr>
              <w:t>мин для обозначения границы между « свободным» и « коммунистическим миром» или  «стены», отделяющей социализм от  капит</w:t>
            </w:r>
            <w:r w:rsidRPr="000C041C">
              <w:rPr>
                <w:sz w:val="32"/>
                <w:szCs w:val="32"/>
              </w:rPr>
              <w:t>а</w:t>
            </w:r>
            <w:r w:rsidRPr="000C041C">
              <w:rPr>
                <w:sz w:val="32"/>
                <w:szCs w:val="32"/>
              </w:rPr>
              <w:t>лизма.</w:t>
            </w:r>
          </w:p>
        </w:tc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Г) « Холодная война»</w:t>
            </w:r>
          </w:p>
        </w:tc>
      </w:tr>
      <w:tr w:rsidR="00D76192" w:rsidRPr="000C041C" w:rsidTr="00D76192">
        <w:trPr>
          <w:trHeight w:val="850"/>
        </w:trPr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5.Одна из форм национализма, н</w:t>
            </w:r>
            <w:r w:rsidRPr="000C041C">
              <w:rPr>
                <w:sz w:val="32"/>
                <w:szCs w:val="32"/>
              </w:rPr>
              <w:t>а</w:t>
            </w:r>
            <w:r w:rsidRPr="000C041C">
              <w:rPr>
                <w:sz w:val="32"/>
                <w:szCs w:val="32"/>
              </w:rPr>
              <w:t>правленная пр</w:t>
            </w:r>
            <w:r w:rsidRPr="000C041C">
              <w:rPr>
                <w:sz w:val="32"/>
                <w:szCs w:val="32"/>
              </w:rPr>
              <w:t>о</w:t>
            </w:r>
            <w:r w:rsidRPr="000C041C">
              <w:rPr>
                <w:sz w:val="32"/>
                <w:szCs w:val="32"/>
              </w:rPr>
              <w:t>тив евреев.</w:t>
            </w:r>
          </w:p>
        </w:tc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Д) «Железный занавес»</w:t>
            </w:r>
          </w:p>
        </w:tc>
      </w:tr>
      <w:tr w:rsidR="00D76192" w:rsidRPr="000C041C" w:rsidTr="00D76192">
        <w:trPr>
          <w:trHeight w:val="850"/>
        </w:trPr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6.Политика, направленная на наращ</w:t>
            </w:r>
            <w:r w:rsidRPr="000C041C">
              <w:rPr>
                <w:sz w:val="32"/>
                <w:szCs w:val="32"/>
              </w:rPr>
              <w:t>и</w:t>
            </w:r>
            <w:r w:rsidRPr="000C041C">
              <w:rPr>
                <w:sz w:val="32"/>
                <w:szCs w:val="32"/>
              </w:rPr>
              <w:t>вание военной мощи гос</w:t>
            </w:r>
            <w:r w:rsidRPr="000C041C">
              <w:rPr>
                <w:sz w:val="32"/>
                <w:szCs w:val="32"/>
              </w:rPr>
              <w:t>у</w:t>
            </w:r>
            <w:r w:rsidRPr="000C041C">
              <w:rPr>
                <w:sz w:val="32"/>
                <w:szCs w:val="32"/>
              </w:rPr>
              <w:t>дарства.</w:t>
            </w:r>
          </w:p>
        </w:tc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Е) антисемитизм.</w:t>
            </w:r>
          </w:p>
        </w:tc>
      </w:tr>
      <w:tr w:rsidR="00D76192" w:rsidRPr="000C041C" w:rsidTr="00D76192">
        <w:trPr>
          <w:trHeight w:val="850"/>
        </w:trPr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7.Противоборство, столкновение пр</w:t>
            </w:r>
            <w:r w:rsidRPr="000C041C">
              <w:rPr>
                <w:sz w:val="32"/>
                <w:szCs w:val="32"/>
              </w:rPr>
              <w:t>о</w:t>
            </w:r>
            <w:r w:rsidRPr="000C041C">
              <w:rPr>
                <w:sz w:val="32"/>
                <w:szCs w:val="32"/>
              </w:rPr>
              <w:t>тивоположных интересов, против</w:t>
            </w:r>
            <w:r w:rsidRPr="000C041C">
              <w:rPr>
                <w:sz w:val="32"/>
                <w:szCs w:val="32"/>
              </w:rPr>
              <w:t>о</w:t>
            </w:r>
            <w:r w:rsidRPr="000C041C">
              <w:rPr>
                <w:sz w:val="32"/>
                <w:szCs w:val="32"/>
              </w:rPr>
              <w:t>поставление сторон.</w:t>
            </w:r>
          </w:p>
        </w:tc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Ж) ГУЛАГ</w:t>
            </w:r>
          </w:p>
        </w:tc>
      </w:tr>
      <w:tr w:rsidR="00D76192" w:rsidRPr="000C041C" w:rsidTr="003124D5">
        <w:trPr>
          <w:trHeight w:val="850"/>
        </w:trPr>
        <w:tc>
          <w:tcPr>
            <w:tcW w:w="5508" w:type="dxa"/>
            <w:tcBorders>
              <w:bottom w:val="nil"/>
            </w:tcBorders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8.В советское время – система всех лагерей и тюрем, где содержались жертвы массовых репрессий и прои</w:t>
            </w:r>
            <w:r w:rsidRPr="000C041C">
              <w:rPr>
                <w:sz w:val="32"/>
                <w:szCs w:val="32"/>
              </w:rPr>
              <w:t>з</w:t>
            </w:r>
            <w:r w:rsidRPr="000C041C">
              <w:rPr>
                <w:sz w:val="32"/>
                <w:szCs w:val="32"/>
              </w:rPr>
              <w:t>вола.</w:t>
            </w:r>
          </w:p>
        </w:tc>
        <w:tc>
          <w:tcPr>
            <w:tcW w:w="5508" w:type="dxa"/>
          </w:tcPr>
          <w:p w:rsidR="00D76192" w:rsidRPr="000C041C" w:rsidRDefault="00D76192">
            <w:pPr>
              <w:rPr>
                <w:sz w:val="32"/>
                <w:szCs w:val="32"/>
              </w:rPr>
            </w:pPr>
            <w:r w:rsidRPr="000C041C">
              <w:rPr>
                <w:sz w:val="32"/>
                <w:szCs w:val="32"/>
              </w:rPr>
              <w:t>З) милитаризм.</w:t>
            </w:r>
          </w:p>
        </w:tc>
      </w:tr>
    </w:tbl>
    <w:p w:rsidR="000C041C" w:rsidRPr="000C041C" w:rsidRDefault="000C041C" w:rsidP="000C041C">
      <w:pPr>
        <w:rPr>
          <w:sz w:val="32"/>
          <w:szCs w:val="32"/>
        </w:rPr>
      </w:pPr>
      <w:r w:rsidRPr="000C041C">
        <w:rPr>
          <w:sz w:val="32"/>
          <w:szCs w:val="32"/>
        </w:rPr>
        <w:t>------------------------------------------------------------------</w:t>
      </w:r>
    </w:p>
    <w:p w:rsidR="003124D5" w:rsidRPr="000C041C" w:rsidRDefault="003124D5">
      <w:pPr>
        <w:rPr>
          <w:sz w:val="32"/>
          <w:szCs w:val="32"/>
        </w:rPr>
      </w:pPr>
      <w:r w:rsidRPr="000C041C">
        <w:rPr>
          <w:sz w:val="32"/>
          <w:szCs w:val="32"/>
        </w:rPr>
        <w:tab/>
      </w:r>
      <w:r w:rsidRPr="000C041C">
        <w:rPr>
          <w:sz w:val="32"/>
          <w:szCs w:val="32"/>
        </w:rPr>
        <w:tab/>
      </w:r>
      <w:r w:rsidRPr="000C041C">
        <w:rPr>
          <w:sz w:val="32"/>
          <w:szCs w:val="32"/>
        </w:rPr>
        <w:tab/>
      </w:r>
      <w:r w:rsidRPr="000C041C">
        <w:rPr>
          <w:sz w:val="32"/>
          <w:szCs w:val="32"/>
        </w:rPr>
        <w:tab/>
      </w:r>
      <w:r w:rsidRPr="000C041C">
        <w:rPr>
          <w:sz w:val="32"/>
          <w:szCs w:val="32"/>
        </w:rPr>
        <w:tab/>
      </w:r>
    </w:p>
    <w:sectPr w:rsidR="003124D5" w:rsidRPr="000C041C" w:rsidSect="003124D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3124D5"/>
    <w:rsid w:val="000C041C"/>
    <w:rsid w:val="000C0A7B"/>
    <w:rsid w:val="003124D5"/>
    <w:rsid w:val="003528B7"/>
    <w:rsid w:val="003E0C46"/>
    <w:rsid w:val="00544A5B"/>
    <w:rsid w:val="00907CB1"/>
    <w:rsid w:val="0094364E"/>
    <w:rsid w:val="00D76192"/>
    <w:rsid w:val="00E3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46"/>
  </w:style>
  <w:style w:type="paragraph" w:styleId="1">
    <w:name w:val="heading 1"/>
    <w:basedOn w:val="a"/>
    <w:next w:val="a"/>
    <w:link w:val="10"/>
    <w:uiPriority w:val="9"/>
    <w:qFormat/>
    <w:rsid w:val="003E0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0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0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12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2009-11-04T14:52:00Z</dcterms:created>
  <dcterms:modified xsi:type="dcterms:W3CDTF">2009-11-04T15:16:00Z</dcterms:modified>
</cp:coreProperties>
</file>