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54" w:rsidRPr="002D4CE2" w:rsidRDefault="002D4CE2" w:rsidP="002D4C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4CE2">
        <w:rPr>
          <w:rFonts w:ascii="Times New Roman" w:hAnsi="Times New Roman" w:cs="Times New Roman"/>
          <w:b/>
          <w:sz w:val="28"/>
          <w:szCs w:val="28"/>
        </w:rPr>
        <w:t xml:space="preserve">13. Столетняя война   ИВ 6 </w:t>
      </w:r>
      <w:proofErr w:type="spellStart"/>
      <w:r w:rsidRPr="002D4CE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2D4CE2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 xml:space="preserve">1.Напишите дату </w:t>
      </w:r>
      <w:r w:rsidRPr="002D4CE2">
        <w:rPr>
          <w:rFonts w:ascii="Times New Roman" w:hAnsi="Times New Roman" w:cs="Times New Roman"/>
          <w:sz w:val="28"/>
          <w:szCs w:val="28"/>
        </w:rPr>
        <w:t xml:space="preserve"> </w:t>
      </w:r>
      <w:r w:rsidRPr="002D4CE2">
        <w:rPr>
          <w:rFonts w:ascii="Times New Roman" w:hAnsi="Times New Roman" w:cs="Times New Roman"/>
          <w:sz w:val="28"/>
          <w:szCs w:val="28"/>
        </w:rPr>
        <w:t xml:space="preserve"> Столетней войны:</w:t>
      </w:r>
      <w:r w:rsidRPr="002D4CE2">
        <w:rPr>
          <w:rFonts w:ascii="Times New Roman" w:hAnsi="Times New Roman" w:cs="Times New Roman"/>
          <w:sz w:val="28"/>
          <w:szCs w:val="28"/>
        </w:rPr>
        <w:t>______________</w:t>
      </w:r>
    </w:p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2.Английский король, развязавший Столетнюю войну:</w:t>
      </w:r>
    </w:p>
    <w:p w:rsidR="002D4CE2" w:rsidRPr="002D4CE2" w:rsidRDefault="002D4CE2" w:rsidP="002D4C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Эдуард I</w:t>
      </w:r>
    </w:p>
    <w:p w:rsidR="002D4CE2" w:rsidRPr="002D4CE2" w:rsidRDefault="002D4CE2" w:rsidP="002D4C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Эдуард II</w:t>
      </w:r>
    </w:p>
    <w:p w:rsidR="002D4CE2" w:rsidRPr="002D4CE2" w:rsidRDefault="002D4CE2" w:rsidP="002D4C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Эдуард III</w:t>
      </w:r>
    </w:p>
    <w:p w:rsidR="002D4CE2" w:rsidRPr="002D4CE2" w:rsidRDefault="002D4CE2" w:rsidP="002D4C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D4CE2">
        <w:rPr>
          <w:rFonts w:ascii="Times New Roman" w:hAnsi="Times New Roman" w:cs="Times New Roman"/>
          <w:sz w:val="28"/>
          <w:szCs w:val="28"/>
        </w:rPr>
        <w:t>Эдуард</w:t>
      </w:r>
      <w:proofErr w:type="gramStart"/>
      <w:r w:rsidRPr="002D4CE2">
        <w:rPr>
          <w:rFonts w:ascii="Times New Roman" w:hAnsi="Times New Roman" w:cs="Times New Roman"/>
          <w:sz w:val="28"/>
          <w:szCs w:val="28"/>
        </w:rPr>
        <w:t>IV</w:t>
      </w:r>
      <w:proofErr w:type="spellEnd"/>
      <w:proofErr w:type="gramEnd"/>
    </w:p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3.Столетняя война для французов приобрела характер:</w:t>
      </w:r>
    </w:p>
    <w:p w:rsidR="002D4CE2" w:rsidRPr="002D4CE2" w:rsidRDefault="002D4CE2" w:rsidP="002D4C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захватнический</w:t>
      </w:r>
    </w:p>
    <w:p w:rsidR="002D4CE2" w:rsidRPr="002D4CE2" w:rsidRDefault="002D4CE2" w:rsidP="002D4C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народно-освободительный</w:t>
      </w:r>
    </w:p>
    <w:p w:rsidR="002D4CE2" w:rsidRPr="002D4CE2" w:rsidRDefault="002D4CE2" w:rsidP="002D4C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оборонительный</w:t>
      </w:r>
    </w:p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4.О какой армии идёт речь: армия небольшая, но подвижная и боеспособная; все приказы выполняются и пехотинцами, и рыцарями беспрекословно; в войске много лучников из крестьян; пущенные из луков стрелы летят далеко и наносят большой ущерб атакующей рыцарской коннице:</w:t>
      </w:r>
    </w:p>
    <w:p w:rsidR="002D4CE2" w:rsidRPr="002D4CE2" w:rsidRDefault="002D4CE2" w:rsidP="002D4C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английская, английской</w:t>
      </w:r>
    </w:p>
    <w:p w:rsidR="002D4CE2" w:rsidRPr="002D4CE2" w:rsidRDefault="002D4CE2" w:rsidP="002D4CE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французская, французской</w:t>
      </w:r>
    </w:p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5.Ударную силу французской пехоты составляли:</w:t>
      </w:r>
    </w:p>
    <w:p w:rsidR="002D4CE2" w:rsidRPr="002D4CE2" w:rsidRDefault="002D4CE2" w:rsidP="002D4C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арбалетчики</w:t>
      </w:r>
    </w:p>
    <w:p w:rsidR="002D4CE2" w:rsidRPr="002D4CE2" w:rsidRDefault="002D4CE2" w:rsidP="002D4C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лучники</w:t>
      </w:r>
    </w:p>
    <w:p w:rsidR="002D4CE2" w:rsidRPr="002D4CE2" w:rsidRDefault="002D4CE2" w:rsidP="002D4C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копьеносцы</w:t>
      </w:r>
    </w:p>
    <w:p w:rsid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6.Установите хронологическую последовательность событий: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417"/>
      </w:tblGrid>
      <w:tr w:rsidR="002D4CE2" w:rsidTr="002D4CE2">
        <w:tc>
          <w:tcPr>
            <w:tcW w:w="675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4C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63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4CE2">
              <w:rPr>
                <w:rFonts w:ascii="Times New Roman" w:hAnsi="Times New Roman" w:cs="Times New Roman"/>
                <w:sz w:val="28"/>
                <w:szCs w:val="28"/>
              </w:rPr>
              <w:t xml:space="preserve">битва при </w:t>
            </w:r>
            <w:proofErr w:type="spellStart"/>
            <w:r w:rsidRPr="002D4CE2">
              <w:rPr>
                <w:rFonts w:ascii="Times New Roman" w:hAnsi="Times New Roman" w:cs="Times New Roman"/>
                <w:sz w:val="28"/>
                <w:szCs w:val="28"/>
              </w:rPr>
              <w:t>Креси</w:t>
            </w:r>
            <w:proofErr w:type="spellEnd"/>
          </w:p>
        </w:tc>
        <w:tc>
          <w:tcPr>
            <w:tcW w:w="1417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4CE2" w:rsidTr="002D4CE2">
        <w:tc>
          <w:tcPr>
            <w:tcW w:w="675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663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4CE2">
              <w:rPr>
                <w:rFonts w:ascii="Times New Roman" w:hAnsi="Times New Roman" w:cs="Times New Roman"/>
                <w:sz w:val="28"/>
                <w:szCs w:val="28"/>
              </w:rPr>
              <w:t>битва при Пуатье</w:t>
            </w:r>
          </w:p>
        </w:tc>
        <w:tc>
          <w:tcPr>
            <w:tcW w:w="1417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4CE2" w:rsidTr="002D4CE2">
        <w:tc>
          <w:tcPr>
            <w:tcW w:w="675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663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4CE2">
              <w:rPr>
                <w:rFonts w:ascii="Times New Roman" w:hAnsi="Times New Roman" w:cs="Times New Roman"/>
                <w:sz w:val="28"/>
                <w:szCs w:val="28"/>
              </w:rPr>
              <w:t>мирный договор, по которому Англия получила третью часть французской территории</w:t>
            </w:r>
          </w:p>
        </w:tc>
        <w:tc>
          <w:tcPr>
            <w:tcW w:w="1417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4CE2" w:rsidTr="002D4CE2">
        <w:tc>
          <w:tcPr>
            <w:tcW w:w="675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663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4CE2">
              <w:rPr>
                <w:rFonts w:ascii="Times New Roman" w:hAnsi="Times New Roman" w:cs="Times New Roman"/>
                <w:sz w:val="28"/>
                <w:szCs w:val="28"/>
              </w:rPr>
              <w:t>начало осады Орлеана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4CE2" w:rsidTr="002D4CE2">
        <w:tc>
          <w:tcPr>
            <w:tcW w:w="675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663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4CE2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Орлеана армией Жанны </w:t>
            </w:r>
            <w:proofErr w:type="spellStart"/>
            <w:r w:rsidRPr="002D4CE2">
              <w:rPr>
                <w:rFonts w:ascii="Times New Roman" w:hAnsi="Times New Roman" w:cs="Times New Roman"/>
                <w:sz w:val="28"/>
                <w:szCs w:val="28"/>
              </w:rPr>
              <w:t>д´Ар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1417" w:type="dxa"/>
          </w:tcPr>
          <w:p w:rsidR="002D4CE2" w:rsidRDefault="002D4CE2" w:rsidP="002D4C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CE2">
        <w:rPr>
          <w:rFonts w:ascii="Times New Roman" w:hAnsi="Times New Roman" w:cs="Times New Roman"/>
          <w:sz w:val="28"/>
          <w:szCs w:val="28"/>
        </w:rPr>
        <w:t xml:space="preserve">7.Над Жанной </w:t>
      </w:r>
      <w:proofErr w:type="spellStart"/>
      <w:r w:rsidRPr="002D4CE2">
        <w:rPr>
          <w:rFonts w:ascii="Times New Roman" w:hAnsi="Times New Roman" w:cs="Times New Roman"/>
          <w:sz w:val="28"/>
          <w:szCs w:val="28"/>
        </w:rPr>
        <w:t>д´Арк</w:t>
      </w:r>
      <w:proofErr w:type="spellEnd"/>
      <w:r w:rsidRPr="002D4CE2">
        <w:rPr>
          <w:rFonts w:ascii="Times New Roman" w:hAnsi="Times New Roman" w:cs="Times New Roman"/>
          <w:sz w:val="28"/>
          <w:szCs w:val="28"/>
        </w:rPr>
        <w:t xml:space="preserve"> был устроен церковный суд, признавший её виновной в ереси, и она была сожжена на костре в мае 1431 года.</w:t>
      </w:r>
    </w:p>
    <w:p w:rsidR="002D4CE2" w:rsidRPr="002D4CE2" w:rsidRDefault="002D4CE2" w:rsidP="002D4CE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D4CE2" w:rsidRPr="002D4CE2" w:rsidRDefault="002D4CE2" w:rsidP="002D4CE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8.После окончания Столетней войны у Англии сохранился только один город на французской земле – Орлеан.</w:t>
      </w:r>
    </w:p>
    <w:p w:rsidR="002D4CE2" w:rsidRPr="002D4CE2" w:rsidRDefault="002D4CE2" w:rsidP="002D4C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2D4CE2" w:rsidRPr="002D4CE2" w:rsidRDefault="002D4CE2" w:rsidP="002D4C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9.Напишите год окончания Столетней войны: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4CE2" w:rsidRPr="002D4CE2" w:rsidRDefault="002D4CE2" w:rsidP="002D4C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CE2">
        <w:rPr>
          <w:rFonts w:ascii="Times New Roman" w:hAnsi="Times New Roman" w:cs="Times New Roman"/>
          <w:sz w:val="28"/>
          <w:szCs w:val="28"/>
        </w:rPr>
        <w:t>10.Главный итог Столетней войны состоял в том, что:</w:t>
      </w:r>
    </w:p>
    <w:p w:rsidR="002D4CE2" w:rsidRPr="002D4CE2" w:rsidRDefault="002D4CE2" w:rsidP="002D4C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Франция победила и отстояла свою независимость</w:t>
      </w:r>
    </w:p>
    <w:p w:rsidR="002D4CE2" w:rsidRPr="002D4CE2" w:rsidRDefault="002D4CE2" w:rsidP="002D4C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Англия победила и получила почти третью часть французской территории</w:t>
      </w:r>
    </w:p>
    <w:p w:rsidR="002D4CE2" w:rsidRPr="002D4CE2" w:rsidRDefault="002D4CE2" w:rsidP="002D4CE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D4CE2">
        <w:rPr>
          <w:rFonts w:ascii="Times New Roman" w:hAnsi="Times New Roman" w:cs="Times New Roman"/>
          <w:sz w:val="28"/>
          <w:szCs w:val="28"/>
        </w:rPr>
        <w:t>было подавлено восстание крестьян под названием «Жакерия»</w:t>
      </w:r>
    </w:p>
    <w:sectPr w:rsidR="002D4CE2" w:rsidRPr="002D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BD4"/>
    <w:multiLevelType w:val="hybridMultilevel"/>
    <w:tmpl w:val="94C6D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E0B52"/>
    <w:multiLevelType w:val="hybridMultilevel"/>
    <w:tmpl w:val="D20A4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82AB6"/>
    <w:multiLevelType w:val="hybridMultilevel"/>
    <w:tmpl w:val="AB82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83AEF"/>
    <w:multiLevelType w:val="hybridMultilevel"/>
    <w:tmpl w:val="62142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86095"/>
    <w:multiLevelType w:val="hybridMultilevel"/>
    <w:tmpl w:val="1814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14945"/>
    <w:multiLevelType w:val="hybridMultilevel"/>
    <w:tmpl w:val="48184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85BED"/>
    <w:multiLevelType w:val="hybridMultilevel"/>
    <w:tmpl w:val="9F70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E2"/>
    <w:rsid w:val="002D4CE2"/>
    <w:rsid w:val="008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CE2"/>
    <w:pPr>
      <w:spacing w:after="0" w:line="240" w:lineRule="auto"/>
    </w:pPr>
  </w:style>
  <w:style w:type="table" w:styleId="a4">
    <w:name w:val="Table Grid"/>
    <w:basedOn w:val="a1"/>
    <w:uiPriority w:val="59"/>
    <w:rsid w:val="002D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CE2"/>
    <w:pPr>
      <w:spacing w:after="0" w:line="240" w:lineRule="auto"/>
    </w:pPr>
  </w:style>
  <w:style w:type="table" w:styleId="a4">
    <w:name w:val="Table Grid"/>
    <w:basedOn w:val="a1"/>
    <w:uiPriority w:val="59"/>
    <w:rsid w:val="002D4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2022-01-09T13:29:00Z</dcterms:created>
  <dcterms:modified xsi:type="dcterms:W3CDTF">2022-01-09T13:34:00Z</dcterms:modified>
</cp:coreProperties>
</file>