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ab/>
      </w:r>
    </w:p>
    <w:p w:rsidR="002D758C" w:rsidRPr="002D758C" w:rsidRDefault="002D758C" w:rsidP="002D75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58C">
        <w:rPr>
          <w:rFonts w:ascii="Times New Roman" w:hAnsi="Times New Roman" w:cs="Times New Roman"/>
          <w:b/>
          <w:sz w:val="24"/>
          <w:szCs w:val="24"/>
        </w:rPr>
        <w:t>Тест для проверки знаний</w:t>
      </w:r>
      <w:r w:rsidRPr="002D758C">
        <w:rPr>
          <w:rFonts w:ascii="Times New Roman" w:hAnsi="Times New Roman" w:cs="Times New Roman"/>
          <w:b/>
          <w:sz w:val="24"/>
          <w:szCs w:val="24"/>
        </w:rPr>
        <w:t xml:space="preserve"> «Социально- экономическое развитие во второй половине 18 века»   7 </w:t>
      </w:r>
      <w:proofErr w:type="spellStart"/>
      <w:r w:rsidRPr="002D758C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 xml:space="preserve">1.Денежная пошлина, </w:t>
      </w:r>
      <w:proofErr w:type="spellStart"/>
      <w:r w:rsidRPr="002D758C">
        <w:rPr>
          <w:rFonts w:ascii="Times New Roman" w:hAnsi="Times New Roman" w:cs="Times New Roman"/>
          <w:szCs w:val="24"/>
        </w:rPr>
        <w:t>взимавшаяся</w:t>
      </w:r>
      <w:proofErr w:type="spellEnd"/>
      <w:r w:rsidRPr="002D758C">
        <w:rPr>
          <w:rFonts w:ascii="Times New Roman" w:hAnsi="Times New Roman" w:cs="Times New Roman"/>
          <w:szCs w:val="24"/>
        </w:rPr>
        <w:t xml:space="preserve"> с торговцев за провоз товаров за границу, а также за право</w:t>
      </w:r>
      <w:r w:rsidRPr="002D758C">
        <w:rPr>
          <w:rFonts w:ascii="Times New Roman" w:hAnsi="Times New Roman" w:cs="Times New Roman"/>
          <w:szCs w:val="24"/>
        </w:rPr>
        <w:t xml:space="preserve"> торговли в городах называлась:</w:t>
      </w:r>
    </w:p>
    <w:p w:rsidR="002D758C" w:rsidRPr="002D758C" w:rsidRDefault="002D758C" w:rsidP="002D758C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чинш</w:t>
      </w:r>
    </w:p>
    <w:p w:rsidR="002D758C" w:rsidRPr="002D758C" w:rsidRDefault="002D758C" w:rsidP="002D758C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налог</w:t>
      </w:r>
    </w:p>
    <w:p w:rsidR="002D758C" w:rsidRPr="002D758C" w:rsidRDefault="002D758C" w:rsidP="002D758C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мыто</w:t>
      </w:r>
    </w:p>
    <w:p w:rsidR="002D758C" w:rsidRPr="002D758C" w:rsidRDefault="002D758C" w:rsidP="002D758C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дань</w:t>
      </w: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2.Знаменитая С</w:t>
      </w:r>
      <w:r w:rsidRPr="002D758C">
        <w:rPr>
          <w:rFonts w:ascii="Times New Roman" w:hAnsi="Times New Roman" w:cs="Times New Roman"/>
          <w:szCs w:val="24"/>
        </w:rPr>
        <w:t>луцкая мануфактура производила:</w:t>
      </w:r>
      <w:bookmarkStart w:id="0" w:name="_GoBack"/>
      <w:bookmarkEnd w:id="0"/>
    </w:p>
    <w:p w:rsidR="002D758C" w:rsidRPr="002D758C" w:rsidRDefault="002D758C" w:rsidP="002D758C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гобелены</w:t>
      </w:r>
    </w:p>
    <w:p w:rsidR="002D758C" w:rsidRPr="002D758C" w:rsidRDefault="002D758C" w:rsidP="002D758C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шпалеры</w:t>
      </w:r>
    </w:p>
    <w:p w:rsidR="002D758C" w:rsidRPr="002D758C" w:rsidRDefault="002D758C" w:rsidP="002D758C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пояса</w:t>
      </w:r>
    </w:p>
    <w:p w:rsidR="002D758C" w:rsidRPr="002D758C" w:rsidRDefault="002D758C" w:rsidP="002D758C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сукно</w:t>
      </w: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3.Реф</w:t>
      </w:r>
      <w:r w:rsidRPr="002D758C">
        <w:rPr>
          <w:rFonts w:ascii="Times New Roman" w:hAnsi="Times New Roman" w:cs="Times New Roman"/>
          <w:szCs w:val="24"/>
        </w:rPr>
        <w:t xml:space="preserve">ормы </w:t>
      </w:r>
      <w:proofErr w:type="spellStart"/>
      <w:r w:rsidRPr="002D758C">
        <w:rPr>
          <w:rFonts w:ascii="Times New Roman" w:hAnsi="Times New Roman" w:cs="Times New Roman"/>
          <w:szCs w:val="24"/>
        </w:rPr>
        <w:t>А.Тизенгауза</w:t>
      </w:r>
      <w:proofErr w:type="spellEnd"/>
      <w:r w:rsidRPr="002D758C">
        <w:rPr>
          <w:rFonts w:ascii="Times New Roman" w:hAnsi="Times New Roman" w:cs="Times New Roman"/>
          <w:szCs w:val="24"/>
        </w:rPr>
        <w:t xml:space="preserve"> предполагали:</w:t>
      </w:r>
    </w:p>
    <w:p w:rsidR="002D758C" w:rsidRPr="002D758C" w:rsidRDefault="002D758C" w:rsidP="002D758C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 xml:space="preserve">Возвращение </w:t>
      </w:r>
      <w:proofErr w:type="spellStart"/>
      <w:r w:rsidRPr="002D758C">
        <w:rPr>
          <w:rFonts w:ascii="Times New Roman" w:hAnsi="Times New Roman" w:cs="Times New Roman"/>
          <w:szCs w:val="24"/>
        </w:rPr>
        <w:t>фольварочно</w:t>
      </w:r>
      <w:proofErr w:type="spellEnd"/>
      <w:r w:rsidRPr="002D758C">
        <w:rPr>
          <w:rFonts w:ascii="Times New Roman" w:hAnsi="Times New Roman" w:cs="Times New Roman"/>
          <w:szCs w:val="24"/>
        </w:rPr>
        <w:t>-барщинной системы в экономии</w:t>
      </w:r>
    </w:p>
    <w:p w:rsidR="002D758C" w:rsidRPr="002D758C" w:rsidRDefault="002D758C" w:rsidP="002D758C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Создание государственных мануфактур</w:t>
      </w:r>
    </w:p>
    <w:p w:rsidR="002D758C" w:rsidRPr="002D758C" w:rsidRDefault="002D758C" w:rsidP="002D758C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Перевод крестьян в экономиях на чинш</w:t>
      </w:r>
    </w:p>
    <w:p w:rsidR="002D758C" w:rsidRPr="002D758C" w:rsidRDefault="002D758C" w:rsidP="002D758C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Сохранение правил ремесленных цехов</w:t>
      </w: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4.Для магнатс</w:t>
      </w:r>
      <w:r w:rsidRPr="002D758C">
        <w:rPr>
          <w:rFonts w:ascii="Times New Roman" w:hAnsi="Times New Roman" w:cs="Times New Roman"/>
          <w:szCs w:val="24"/>
        </w:rPr>
        <w:t>ких мануфактур было характерно:</w:t>
      </w:r>
    </w:p>
    <w:p w:rsidR="002D758C" w:rsidRPr="002D758C" w:rsidRDefault="002D758C" w:rsidP="002D758C">
      <w:pPr>
        <w:pStyle w:val="a3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Использование дешевого сырья</w:t>
      </w:r>
    </w:p>
    <w:p w:rsidR="002D758C" w:rsidRPr="002D758C" w:rsidRDefault="002D758C" w:rsidP="002D758C">
      <w:pPr>
        <w:pStyle w:val="a3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Производство дешевых товаров</w:t>
      </w:r>
    </w:p>
    <w:p w:rsidR="002D758C" w:rsidRPr="002D758C" w:rsidRDefault="002D758C" w:rsidP="002D758C">
      <w:pPr>
        <w:pStyle w:val="a3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Использование труда крепостных крестьян</w:t>
      </w:r>
    </w:p>
    <w:p w:rsidR="002D758C" w:rsidRPr="002D758C" w:rsidRDefault="002D758C" w:rsidP="002D758C">
      <w:pPr>
        <w:pStyle w:val="a3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Производство дорогих товаров</w:t>
      </w: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5.Соотнесите исторические термины и их определения: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1"/>
        <w:gridCol w:w="2007"/>
      </w:tblGrid>
      <w:tr w:rsidR="002D758C" w:rsidRPr="002D758C" w:rsidTr="002D758C">
        <w:tc>
          <w:tcPr>
            <w:tcW w:w="7621" w:type="dxa"/>
          </w:tcPr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D758C">
              <w:rPr>
                <w:rFonts w:ascii="Times New Roman" w:hAnsi="Times New Roman" w:cs="Times New Roman"/>
                <w:szCs w:val="24"/>
              </w:rPr>
              <w:t>А-форма организации торговли, крупный съезд купцов и торговцев, проводившийся, как правило, несколько раз в году</w:t>
            </w:r>
          </w:p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7" w:type="dxa"/>
          </w:tcPr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D758C">
              <w:rPr>
                <w:rFonts w:ascii="Times New Roman" w:hAnsi="Times New Roman" w:cs="Times New Roman"/>
                <w:szCs w:val="24"/>
              </w:rPr>
              <w:t>Скарбовая комиссия ВКЛ-</w:t>
            </w:r>
          </w:p>
        </w:tc>
      </w:tr>
      <w:tr w:rsidR="002D758C" w:rsidRPr="002D758C" w:rsidTr="002D758C">
        <w:tc>
          <w:tcPr>
            <w:tcW w:w="7621" w:type="dxa"/>
          </w:tcPr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D758C">
              <w:rPr>
                <w:rFonts w:ascii="Times New Roman" w:hAnsi="Times New Roman" w:cs="Times New Roman"/>
                <w:szCs w:val="24"/>
              </w:rPr>
              <w:t>Б-специальный государственный орган по управлению финансами и надзору за экономическим развитием страны</w:t>
            </w:r>
          </w:p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7" w:type="dxa"/>
          </w:tcPr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758C">
              <w:rPr>
                <w:rFonts w:ascii="Times New Roman" w:hAnsi="Times New Roman" w:cs="Times New Roman"/>
                <w:szCs w:val="24"/>
              </w:rPr>
              <w:t>Юридика</w:t>
            </w:r>
            <w:proofErr w:type="spellEnd"/>
            <w:r w:rsidRPr="002D758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D758C" w:rsidRPr="002D758C" w:rsidTr="002D758C">
        <w:tc>
          <w:tcPr>
            <w:tcW w:w="7621" w:type="dxa"/>
          </w:tcPr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D758C">
              <w:rPr>
                <w:rFonts w:ascii="Times New Roman" w:hAnsi="Times New Roman" w:cs="Times New Roman"/>
                <w:szCs w:val="24"/>
              </w:rPr>
              <w:t xml:space="preserve">В-крупное государственное имение, доходы с которого шли на содержание королевского двора и личные нужды короля Речи </w:t>
            </w:r>
            <w:proofErr w:type="spellStart"/>
            <w:r w:rsidRPr="002D758C">
              <w:rPr>
                <w:rFonts w:ascii="Times New Roman" w:hAnsi="Times New Roman" w:cs="Times New Roman"/>
                <w:szCs w:val="24"/>
              </w:rPr>
              <w:t>Посполитой</w:t>
            </w:r>
            <w:proofErr w:type="spellEnd"/>
          </w:p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7" w:type="dxa"/>
          </w:tcPr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D758C">
              <w:rPr>
                <w:rFonts w:ascii="Times New Roman" w:hAnsi="Times New Roman" w:cs="Times New Roman"/>
                <w:szCs w:val="24"/>
              </w:rPr>
              <w:t>Мануфактура -</w:t>
            </w:r>
          </w:p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758C" w:rsidRPr="002D758C" w:rsidTr="002D758C">
        <w:tc>
          <w:tcPr>
            <w:tcW w:w="7621" w:type="dxa"/>
          </w:tcPr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D758C">
              <w:rPr>
                <w:rFonts w:ascii="Times New Roman" w:hAnsi="Times New Roman" w:cs="Times New Roman"/>
                <w:szCs w:val="24"/>
              </w:rPr>
              <w:t xml:space="preserve">Г-предприятие, </w:t>
            </w:r>
            <w:proofErr w:type="gramStart"/>
            <w:r w:rsidRPr="002D758C">
              <w:rPr>
                <w:rFonts w:ascii="Times New Roman" w:hAnsi="Times New Roman" w:cs="Times New Roman"/>
                <w:szCs w:val="24"/>
              </w:rPr>
              <w:t>основанное</w:t>
            </w:r>
            <w:proofErr w:type="gramEnd"/>
            <w:r w:rsidRPr="002D758C">
              <w:rPr>
                <w:rFonts w:ascii="Times New Roman" w:hAnsi="Times New Roman" w:cs="Times New Roman"/>
                <w:szCs w:val="24"/>
              </w:rPr>
              <w:t xml:space="preserve"> на разделении труда и ручном ремесленном труде</w:t>
            </w:r>
          </w:p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7" w:type="dxa"/>
          </w:tcPr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D758C">
              <w:rPr>
                <w:rFonts w:ascii="Times New Roman" w:hAnsi="Times New Roman" w:cs="Times New Roman"/>
                <w:szCs w:val="24"/>
              </w:rPr>
              <w:t>Экономия -</w:t>
            </w:r>
          </w:p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758C" w:rsidRPr="002D758C" w:rsidTr="002D758C">
        <w:tc>
          <w:tcPr>
            <w:tcW w:w="7621" w:type="dxa"/>
          </w:tcPr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D758C">
              <w:rPr>
                <w:rFonts w:ascii="Times New Roman" w:hAnsi="Times New Roman" w:cs="Times New Roman"/>
                <w:szCs w:val="24"/>
              </w:rPr>
              <w:t>Д-часть города, находившаяся под властью магната либо церковной организации и не подчинявшаяся административной и судебной власти магистрата</w:t>
            </w:r>
          </w:p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7" w:type="dxa"/>
          </w:tcPr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D758C">
              <w:rPr>
                <w:rFonts w:ascii="Times New Roman" w:hAnsi="Times New Roman" w:cs="Times New Roman"/>
                <w:szCs w:val="24"/>
              </w:rPr>
              <w:t>Ярмарка -</w:t>
            </w:r>
          </w:p>
          <w:p w:rsidR="002D758C" w:rsidRPr="002D758C" w:rsidRDefault="002D758C" w:rsidP="002D758C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6.Запишите фамилию и имя: Представитель известного магнатского рода, государственный деятель, известный композитор, поэт и меценат, инициатор строительства первого канала в ВКЛ</w:t>
      </w:r>
      <w:r w:rsidRPr="002D758C">
        <w:rPr>
          <w:rFonts w:ascii="Times New Roman" w:hAnsi="Times New Roman" w:cs="Times New Roman"/>
          <w:szCs w:val="24"/>
        </w:rPr>
        <w:t xml:space="preserve"> __________________________</w:t>
      </w: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 xml:space="preserve">7.Станислав Август </w:t>
      </w:r>
      <w:proofErr w:type="spellStart"/>
      <w:r w:rsidRPr="002D758C">
        <w:rPr>
          <w:rFonts w:ascii="Times New Roman" w:hAnsi="Times New Roman" w:cs="Times New Roman"/>
          <w:szCs w:val="24"/>
        </w:rPr>
        <w:t>Понятовский</w:t>
      </w:r>
      <w:proofErr w:type="spellEnd"/>
      <w:r w:rsidRPr="002D758C">
        <w:rPr>
          <w:rFonts w:ascii="Times New Roman" w:hAnsi="Times New Roman" w:cs="Times New Roman"/>
          <w:szCs w:val="24"/>
        </w:rPr>
        <w:t xml:space="preserve"> был противнико</w:t>
      </w:r>
      <w:r w:rsidRPr="002D758C">
        <w:rPr>
          <w:rFonts w:ascii="Times New Roman" w:hAnsi="Times New Roman" w:cs="Times New Roman"/>
          <w:szCs w:val="24"/>
        </w:rPr>
        <w:t>м экономических преобразований.</w:t>
      </w:r>
    </w:p>
    <w:p w:rsidR="002D758C" w:rsidRPr="002D758C" w:rsidRDefault="002D758C" w:rsidP="002D758C">
      <w:pPr>
        <w:pStyle w:val="a3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Верное утверждение</w:t>
      </w:r>
    </w:p>
    <w:p w:rsidR="002D758C" w:rsidRPr="002D758C" w:rsidRDefault="002D758C" w:rsidP="002D758C">
      <w:pPr>
        <w:pStyle w:val="a3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Неверное утверждение</w:t>
      </w: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8.Во второй половине XVIII в. шляхте запретили заниматься ремеслом и торговлей.</w:t>
      </w: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Верное утверждение</w:t>
      </w: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Неверное утверждение</w:t>
      </w: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 xml:space="preserve">9.Одной из причин неудач </w:t>
      </w:r>
      <w:proofErr w:type="gramStart"/>
      <w:r w:rsidRPr="002D758C">
        <w:rPr>
          <w:rFonts w:ascii="Times New Roman" w:hAnsi="Times New Roman" w:cs="Times New Roman"/>
          <w:szCs w:val="24"/>
        </w:rPr>
        <w:t>экономических проектов</w:t>
      </w:r>
      <w:proofErr w:type="gramEnd"/>
      <w:r w:rsidRPr="002D758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D758C">
        <w:rPr>
          <w:rFonts w:ascii="Times New Roman" w:hAnsi="Times New Roman" w:cs="Times New Roman"/>
          <w:szCs w:val="24"/>
        </w:rPr>
        <w:t>А.Тизенгауза</w:t>
      </w:r>
      <w:proofErr w:type="spellEnd"/>
      <w:r w:rsidRPr="002D758C">
        <w:rPr>
          <w:rFonts w:ascii="Times New Roman" w:hAnsi="Times New Roman" w:cs="Times New Roman"/>
          <w:szCs w:val="24"/>
        </w:rPr>
        <w:t xml:space="preserve"> была неэффективность принудитель</w:t>
      </w:r>
      <w:r>
        <w:rPr>
          <w:rFonts w:ascii="Times New Roman" w:hAnsi="Times New Roman" w:cs="Times New Roman"/>
          <w:szCs w:val="24"/>
        </w:rPr>
        <w:t>ного труда крепостных крестьян.</w:t>
      </w:r>
    </w:p>
    <w:p w:rsidR="002D758C" w:rsidRPr="002D758C" w:rsidRDefault="002D758C" w:rsidP="002D758C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Верное утверждение</w:t>
      </w:r>
    </w:p>
    <w:p w:rsidR="002D758C" w:rsidRPr="002D758C" w:rsidRDefault="002D758C" w:rsidP="002D758C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Неверное утверждение</w:t>
      </w:r>
    </w:p>
    <w:p w:rsidR="002D758C" w:rsidRPr="002D758C" w:rsidRDefault="002D758C" w:rsidP="002D758C">
      <w:pPr>
        <w:pStyle w:val="a3"/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 xml:space="preserve">10.Введение в Речи </w:t>
      </w:r>
      <w:proofErr w:type="spellStart"/>
      <w:r w:rsidRPr="002D758C">
        <w:rPr>
          <w:rFonts w:ascii="Times New Roman" w:hAnsi="Times New Roman" w:cs="Times New Roman"/>
          <w:szCs w:val="24"/>
        </w:rPr>
        <w:t>Посполитой</w:t>
      </w:r>
      <w:proofErr w:type="spellEnd"/>
      <w:r w:rsidRPr="002D758C">
        <w:rPr>
          <w:rFonts w:ascii="Times New Roman" w:hAnsi="Times New Roman" w:cs="Times New Roman"/>
          <w:szCs w:val="24"/>
        </w:rPr>
        <w:t xml:space="preserve"> единых мер длины, веса и объема сп</w:t>
      </w:r>
      <w:r>
        <w:rPr>
          <w:rFonts w:ascii="Times New Roman" w:hAnsi="Times New Roman" w:cs="Times New Roman"/>
          <w:szCs w:val="24"/>
        </w:rPr>
        <w:t>особствовало развитию торговли.</w:t>
      </w:r>
    </w:p>
    <w:p w:rsidR="002D758C" w:rsidRPr="002D758C" w:rsidRDefault="002D758C" w:rsidP="002D758C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Верное утверждение</w:t>
      </w:r>
    </w:p>
    <w:p w:rsidR="00D23C36" w:rsidRPr="002D758C" w:rsidRDefault="002D758C" w:rsidP="002D758C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2D758C">
        <w:rPr>
          <w:rFonts w:ascii="Times New Roman" w:hAnsi="Times New Roman" w:cs="Times New Roman"/>
          <w:szCs w:val="24"/>
        </w:rPr>
        <w:t>Неверное утверждение</w:t>
      </w:r>
    </w:p>
    <w:sectPr w:rsidR="00D23C36" w:rsidRPr="002D758C" w:rsidSect="002D758C">
      <w:pgSz w:w="11906" w:h="16838"/>
      <w:pgMar w:top="567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04BE"/>
    <w:multiLevelType w:val="hybridMultilevel"/>
    <w:tmpl w:val="15CA4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238D5"/>
    <w:multiLevelType w:val="hybridMultilevel"/>
    <w:tmpl w:val="E7AC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C0AA6"/>
    <w:multiLevelType w:val="hybridMultilevel"/>
    <w:tmpl w:val="72886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626B"/>
    <w:multiLevelType w:val="hybridMultilevel"/>
    <w:tmpl w:val="CC6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A1CC5"/>
    <w:multiLevelType w:val="hybridMultilevel"/>
    <w:tmpl w:val="C06C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E7343"/>
    <w:multiLevelType w:val="hybridMultilevel"/>
    <w:tmpl w:val="58424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74DD5"/>
    <w:multiLevelType w:val="hybridMultilevel"/>
    <w:tmpl w:val="33A84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8C"/>
    <w:rsid w:val="0002088B"/>
    <w:rsid w:val="002D758C"/>
    <w:rsid w:val="00891106"/>
    <w:rsid w:val="009B788F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58C"/>
    <w:pPr>
      <w:spacing w:after="0" w:line="240" w:lineRule="auto"/>
    </w:pPr>
  </w:style>
  <w:style w:type="table" w:styleId="a4">
    <w:name w:val="Table Grid"/>
    <w:basedOn w:val="a1"/>
    <w:uiPriority w:val="59"/>
    <w:rsid w:val="002D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58C"/>
    <w:pPr>
      <w:spacing w:after="0" w:line="240" w:lineRule="auto"/>
    </w:pPr>
  </w:style>
  <w:style w:type="table" w:styleId="a4">
    <w:name w:val="Table Grid"/>
    <w:basedOn w:val="a1"/>
    <w:uiPriority w:val="59"/>
    <w:rsid w:val="002D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2021-04-03T07:58:00Z</dcterms:created>
  <dcterms:modified xsi:type="dcterms:W3CDTF">2021-04-03T08:02:00Z</dcterms:modified>
</cp:coreProperties>
</file>