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AB" w:rsidRPr="00D367AB" w:rsidRDefault="00D367AB" w:rsidP="00D367AB">
      <w:pPr>
        <w:pStyle w:val="a3"/>
        <w:ind w:hanging="851"/>
        <w:jc w:val="center"/>
        <w:rPr>
          <w:rFonts w:ascii="Times New Roman" w:hAnsi="Times New Roman" w:cs="Times New Roman"/>
          <w:b/>
          <w:sz w:val="28"/>
        </w:rPr>
      </w:pPr>
      <w:r w:rsidRPr="00D367AB">
        <w:rPr>
          <w:rFonts w:ascii="Times New Roman" w:hAnsi="Times New Roman" w:cs="Times New Roman"/>
          <w:b/>
          <w:sz w:val="28"/>
        </w:rPr>
        <w:t>2. Утверждение основ послевоенного мира</w:t>
      </w:r>
      <w:r>
        <w:rPr>
          <w:rFonts w:ascii="Times New Roman" w:hAnsi="Times New Roman" w:cs="Times New Roman"/>
          <w:b/>
          <w:sz w:val="28"/>
        </w:rPr>
        <w:t xml:space="preserve"> 9 ВИ</w:t>
      </w:r>
      <w:bookmarkStart w:id="0" w:name="_GoBack"/>
      <w:bookmarkEnd w:id="0"/>
    </w:p>
    <w:p w:rsidR="00D367AB" w:rsidRPr="00D367AB" w:rsidRDefault="00D367AB" w:rsidP="00D367AB">
      <w:pPr>
        <w:pStyle w:val="a3"/>
        <w:jc w:val="both"/>
        <w:rPr>
          <w:rFonts w:ascii="Times New Roman" w:hAnsi="Times New Roman" w:cs="Times New Roman"/>
        </w:rPr>
      </w:pPr>
    </w:p>
    <w:p w:rsidR="00D367AB" w:rsidRPr="00D367AB" w:rsidRDefault="00D367AB" w:rsidP="00D367AB">
      <w:pPr>
        <w:pStyle w:val="a3"/>
        <w:ind w:left="-851" w:firstLine="851"/>
        <w:jc w:val="both"/>
        <w:rPr>
          <w:rFonts w:ascii="Times New Roman" w:hAnsi="Times New Roman" w:cs="Times New Roman"/>
        </w:rPr>
      </w:pPr>
      <w:r w:rsidRPr="00D367AB">
        <w:rPr>
          <w:rFonts w:ascii="Times New Roman" w:hAnsi="Times New Roman" w:cs="Times New Roman"/>
        </w:rPr>
        <w:t>1.Конференция, на которой были подведены итоги Первой мировой войны и разработаны условия мирных договоров со странами Тройственного союза, проходила на территории Франции.</w:t>
      </w:r>
    </w:p>
    <w:p w:rsidR="00D367AB" w:rsidRPr="00D367AB" w:rsidRDefault="00D367AB" w:rsidP="00D367AB">
      <w:pPr>
        <w:pStyle w:val="a3"/>
        <w:numPr>
          <w:ilvl w:val="0"/>
          <w:numId w:val="2"/>
        </w:numPr>
        <w:ind w:left="-851" w:firstLine="851"/>
        <w:jc w:val="both"/>
        <w:rPr>
          <w:rFonts w:ascii="Times New Roman" w:hAnsi="Times New Roman" w:cs="Times New Roman"/>
        </w:rPr>
      </w:pPr>
      <w:r w:rsidRPr="00D367AB">
        <w:rPr>
          <w:rFonts w:ascii="Times New Roman" w:hAnsi="Times New Roman" w:cs="Times New Roman"/>
        </w:rPr>
        <w:t>Верное утверждение</w:t>
      </w:r>
    </w:p>
    <w:p w:rsidR="00D367AB" w:rsidRPr="00D367AB" w:rsidRDefault="00D367AB" w:rsidP="00D367AB">
      <w:pPr>
        <w:pStyle w:val="a3"/>
        <w:numPr>
          <w:ilvl w:val="0"/>
          <w:numId w:val="2"/>
        </w:numPr>
        <w:ind w:left="-851" w:firstLine="851"/>
        <w:jc w:val="both"/>
        <w:rPr>
          <w:rFonts w:ascii="Times New Roman" w:hAnsi="Times New Roman" w:cs="Times New Roman"/>
        </w:rPr>
      </w:pPr>
      <w:r w:rsidRPr="00D367AB">
        <w:rPr>
          <w:rFonts w:ascii="Times New Roman" w:hAnsi="Times New Roman" w:cs="Times New Roman"/>
        </w:rPr>
        <w:t>Неверное утверждение</w:t>
      </w:r>
    </w:p>
    <w:p w:rsidR="00D367AB" w:rsidRPr="00D367AB" w:rsidRDefault="00D367AB" w:rsidP="00D367AB">
      <w:pPr>
        <w:pStyle w:val="a3"/>
        <w:ind w:left="-851" w:firstLine="851"/>
        <w:jc w:val="both"/>
        <w:rPr>
          <w:rFonts w:ascii="Times New Roman" w:hAnsi="Times New Roman" w:cs="Times New Roman"/>
        </w:rPr>
      </w:pPr>
      <w:r w:rsidRPr="00D367AB">
        <w:rPr>
          <w:rFonts w:ascii="Times New Roman" w:hAnsi="Times New Roman" w:cs="Times New Roman"/>
        </w:rPr>
        <w:t>2.Конференция для обсуждения вопросов в области морских вооружений в Восточной Азии и бассейне Тихого океана проходила в Нью-Йорке.</w:t>
      </w:r>
    </w:p>
    <w:p w:rsidR="00D367AB" w:rsidRPr="00D367AB" w:rsidRDefault="00D367AB" w:rsidP="00D367AB">
      <w:pPr>
        <w:pStyle w:val="a3"/>
        <w:numPr>
          <w:ilvl w:val="0"/>
          <w:numId w:val="3"/>
        </w:numPr>
        <w:ind w:left="-851" w:firstLine="851"/>
        <w:jc w:val="both"/>
        <w:rPr>
          <w:rFonts w:ascii="Times New Roman" w:hAnsi="Times New Roman" w:cs="Times New Roman"/>
        </w:rPr>
      </w:pPr>
      <w:r w:rsidRPr="00D367AB">
        <w:rPr>
          <w:rFonts w:ascii="Times New Roman" w:hAnsi="Times New Roman" w:cs="Times New Roman"/>
        </w:rPr>
        <w:t>Верное утверждение</w:t>
      </w:r>
    </w:p>
    <w:p w:rsidR="00D367AB" w:rsidRPr="00D367AB" w:rsidRDefault="00D367AB" w:rsidP="00D367AB">
      <w:pPr>
        <w:pStyle w:val="a3"/>
        <w:numPr>
          <w:ilvl w:val="0"/>
          <w:numId w:val="3"/>
        </w:numPr>
        <w:ind w:left="-851" w:firstLine="851"/>
        <w:jc w:val="both"/>
        <w:rPr>
          <w:rFonts w:ascii="Times New Roman" w:hAnsi="Times New Roman" w:cs="Times New Roman"/>
        </w:rPr>
      </w:pPr>
      <w:r w:rsidRPr="00D367AB">
        <w:rPr>
          <w:rFonts w:ascii="Times New Roman" w:hAnsi="Times New Roman" w:cs="Times New Roman"/>
        </w:rPr>
        <w:t>Неверное утверждение</w:t>
      </w:r>
    </w:p>
    <w:p w:rsidR="00D367AB" w:rsidRPr="00D367AB" w:rsidRDefault="00D367AB" w:rsidP="00D367AB">
      <w:pPr>
        <w:pStyle w:val="a3"/>
        <w:ind w:left="-851" w:firstLine="851"/>
        <w:jc w:val="both"/>
        <w:rPr>
          <w:rFonts w:ascii="Times New Roman" w:hAnsi="Times New Roman" w:cs="Times New Roman"/>
        </w:rPr>
      </w:pPr>
      <w:r w:rsidRPr="00D367AB">
        <w:rPr>
          <w:rFonts w:ascii="Times New Roman" w:hAnsi="Times New Roman" w:cs="Times New Roman"/>
        </w:rPr>
        <w:t>3.Соотнесите страну и название договора, который с ней заключили по итогам Первой мировой войны: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367AB" w:rsidRPr="00D367AB" w:rsidTr="00D367AB">
        <w:tc>
          <w:tcPr>
            <w:tcW w:w="4785" w:type="dxa"/>
          </w:tcPr>
          <w:p w:rsidR="00D367AB" w:rsidRPr="00D367AB" w:rsidRDefault="00D367AB" w:rsidP="00D367AB">
            <w:pPr>
              <w:pStyle w:val="a3"/>
              <w:ind w:left="-851" w:firstLine="851"/>
              <w:jc w:val="both"/>
              <w:rPr>
                <w:rFonts w:ascii="Times New Roman" w:hAnsi="Times New Roman" w:cs="Times New Roman"/>
              </w:rPr>
            </w:pPr>
            <w:r w:rsidRPr="00D367AB">
              <w:rPr>
                <w:rFonts w:ascii="Times New Roman" w:hAnsi="Times New Roman" w:cs="Times New Roman"/>
              </w:rPr>
              <w:t>А-</w:t>
            </w:r>
            <w:proofErr w:type="spellStart"/>
            <w:r w:rsidRPr="00D367AB">
              <w:rPr>
                <w:rFonts w:ascii="Times New Roman" w:hAnsi="Times New Roman" w:cs="Times New Roman"/>
              </w:rPr>
              <w:t>Нёйиский</w:t>
            </w:r>
            <w:proofErr w:type="spellEnd"/>
            <w:r w:rsidRPr="00D367AB">
              <w:rPr>
                <w:rFonts w:ascii="Times New Roman" w:hAnsi="Times New Roman" w:cs="Times New Roman"/>
              </w:rPr>
              <w:t xml:space="preserve"> договор</w:t>
            </w:r>
          </w:p>
        </w:tc>
        <w:tc>
          <w:tcPr>
            <w:tcW w:w="4786" w:type="dxa"/>
          </w:tcPr>
          <w:p w:rsidR="00D367AB" w:rsidRPr="00D367AB" w:rsidRDefault="00D367AB" w:rsidP="00D367AB">
            <w:pPr>
              <w:pStyle w:val="a3"/>
              <w:ind w:left="-851" w:firstLine="851"/>
              <w:jc w:val="both"/>
              <w:rPr>
                <w:rFonts w:ascii="Times New Roman" w:hAnsi="Times New Roman" w:cs="Times New Roman"/>
              </w:rPr>
            </w:pPr>
            <w:r w:rsidRPr="00D367AB">
              <w:rPr>
                <w:rFonts w:ascii="Times New Roman" w:hAnsi="Times New Roman" w:cs="Times New Roman"/>
              </w:rPr>
              <w:t>Болгария</w:t>
            </w:r>
          </w:p>
        </w:tc>
      </w:tr>
      <w:tr w:rsidR="00D367AB" w:rsidRPr="00D367AB" w:rsidTr="00D367AB">
        <w:tc>
          <w:tcPr>
            <w:tcW w:w="4785" w:type="dxa"/>
          </w:tcPr>
          <w:p w:rsidR="00D367AB" w:rsidRPr="00D367AB" w:rsidRDefault="00D367AB" w:rsidP="00D367AB">
            <w:pPr>
              <w:pStyle w:val="a3"/>
              <w:ind w:left="-851" w:firstLine="851"/>
              <w:jc w:val="both"/>
              <w:rPr>
                <w:rFonts w:ascii="Times New Roman" w:hAnsi="Times New Roman" w:cs="Times New Roman"/>
              </w:rPr>
            </w:pPr>
            <w:r w:rsidRPr="00D367AB">
              <w:rPr>
                <w:rFonts w:ascii="Times New Roman" w:hAnsi="Times New Roman" w:cs="Times New Roman"/>
              </w:rPr>
              <w:t>Б-Сен-</w:t>
            </w:r>
            <w:proofErr w:type="spellStart"/>
            <w:r w:rsidRPr="00D367AB">
              <w:rPr>
                <w:rFonts w:ascii="Times New Roman" w:hAnsi="Times New Roman" w:cs="Times New Roman"/>
              </w:rPr>
              <w:t>Жер</w:t>
            </w:r>
            <w:r w:rsidRPr="00D367AB">
              <w:rPr>
                <w:rFonts w:ascii="Times New Roman" w:hAnsi="Times New Roman" w:cs="Times New Roman"/>
              </w:rPr>
              <w:t>менский</w:t>
            </w:r>
            <w:proofErr w:type="spellEnd"/>
            <w:r w:rsidRPr="00D367AB">
              <w:rPr>
                <w:rFonts w:ascii="Times New Roman" w:hAnsi="Times New Roman" w:cs="Times New Roman"/>
              </w:rPr>
              <w:t xml:space="preserve"> договор</w:t>
            </w:r>
          </w:p>
        </w:tc>
        <w:tc>
          <w:tcPr>
            <w:tcW w:w="4786" w:type="dxa"/>
          </w:tcPr>
          <w:p w:rsidR="00D367AB" w:rsidRPr="00D367AB" w:rsidRDefault="00D367AB" w:rsidP="00D367AB">
            <w:pPr>
              <w:pStyle w:val="a3"/>
              <w:ind w:left="-851" w:firstLine="851"/>
              <w:jc w:val="both"/>
              <w:rPr>
                <w:rFonts w:ascii="Times New Roman" w:hAnsi="Times New Roman" w:cs="Times New Roman"/>
              </w:rPr>
            </w:pPr>
            <w:r w:rsidRPr="00D367AB">
              <w:rPr>
                <w:rFonts w:ascii="Times New Roman" w:hAnsi="Times New Roman" w:cs="Times New Roman"/>
              </w:rPr>
              <w:t>Австрия</w:t>
            </w:r>
          </w:p>
        </w:tc>
      </w:tr>
      <w:tr w:rsidR="00D367AB" w:rsidRPr="00D367AB" w:rsidTr="00D367AB">
        <w:tc>
          <w:tcPr>
            <w:tcW w:w="4785" w:type="dxa"/>
          </w:tcPr>
          <w:p w:rsidR="00D367AB" w:rsidRPr="00D367AB" w:rsidRDefault="00D367AB" w:rsidP="00D367AB">
            <w:pPr>
              <w:pStyle w:val="a3"/>
              <w:ind w:left="-851" w:firstLine="851"/>
              <w:jc w:val="both"/>
              <w:rPr>
                <w:rFonts w:ascii="Times New Roman" w:hAnsi="Times New Roman" w:cs="Times New Roman"/>
              </w:rPr>
            </w:pPr>
            <w:r w:rsidRPr="00D367AB">
              <w:rPr>
                <w:rFonts w:ascii="Times New Roman" w:hAnsi="Times New Roman" w:cs="Times New Roman"/>
              </w:rPr>
              <w:t>В-</w:t>
            </w:r>
            <w:proofErr w:type="spellStart"/>
            <w:r w:rsidRPr="00D367AB">
              <w:rPr>
                <w:rFonts w:ascii="Times New Roman" w:hAnsi="Times New Roman" w:cs="Times New Roman"/>
              </w:rPr>
              <w:t>Трианонский</w:t>
            </w:r>
            <w:proofErr w:type="spellEnd"/>
            <w:r w:rsidRPr="00D367AB">
              <w:rPr>
                <w:rFonts w:ascii="Times New Roman" w:hAnsi="Times New Roman" w:cs="Times New Roman"/>
              </w:rPr>
              <w:t xml:space="preserve"> договор</w:t>
            </w:r>
          </w:p>
        </w:tc>
        <w:tc>
          <w:tcPr>
            <w:tcW w:w="4786" w:type="dxa"/>
          </w:tcPr>
          <w:p w:rsidR="00D367AB" w:rsidRPr="00D367AB" w:rsidRDefault="00D367AB" w:rsidP="00D367AB">
            <w:pPr>
              <w:pStyle w:val="a3"/>
              <w:ind w:left="-851" w:firstLine="851"/>
              <w:jc w:val="both"/>
              <w:rPr>
                <w:rFonts w:ascii="Times New Roman" w:hAnsi="Times New Roman" w:cs="Times New Roman"/>
              </w:rPr>
            </w:pPr>
            <w:r w:rsidRPr="00D367AB">
              <w:rPr>
                <w:rFonts w:ascii="Times New Roman" w:hAnsi="Times New Roman" w:cs="Times New Roman"/>
              </w:rPr>
              <w:t>Турция</w:t>
            </w:r>
          </w:p>
        </w:tc>
      </w:tr>
      <w:tr w:rsidR="00D367AB" w:rsidRPr="00D367AB" w:rsidTr="00D367AB">
        <w:tc>
          <w:tcPr>
            <w:tcW w:w="4785" w:type="dxa"/>
          </w:tcPr>
          <w:p w:rsidR="00D367AB" w:rsidRPr="00D367AB" w:rsidRDefault="00D367AB" w:rsidP="00D367AB">
            <w:pPr>
              <w:pStyle w:val="a3"/>
              <w:ind w:left="-851" w:firstLine="85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367AB">
              <w:rPr>
                <w:rFonts w:ascii="Times New Roman" w:hAnsi="Times New Roman" w:cs="Times New Roman"/>
              </w:rPr>
              <w:t>Г-Севрский</w:t>
            </w:r>
            <w:proofErr w:type="gramEnd"/>
            <w:r w:rsidRPr="00D367AB">
              <w:rPr>
                <w:rFonts w:ascii="Times New Roman" w:hAnsi="Times New Roman" w:cs="Times New Roman"/>
              </w:rPr>
              <w:t xml:space="preserve"> договор</w:t>
            </w:r>
          </w:p>
        </w:tc>
        <w:tc>
          <w:tcPr>
            <w:tcW w:w="4786" w:type="dxa"/>
          </w:tcPr>
          <w:p w:rsidR="00D367AB" w:rsidRPr="00D367AB" w:rsidRDefault="00D367AB" w:rsidP="00D367AB">
            <w:pPr>
              <w:pStyle w:val="a3"/>
              <w:ind w:left="-851" w:firstLine="851"/>
              <w:jc w:val="both"/>
              <w:rPr>
                <w:rFonts w:ascii="Times New Roman" w:hAnsi="Times New Roman" w:cs="Times New Roman"/>
              </w:rPr>
            </w:pPr>
            <w:r w:rsidRPr="00D367AB">
              <w:rPr>
                <w:rFonts w:ascii="Times New Roman" w:hAnsi="Times New Roman" w:cs="Times New Roman"/>
              </w:rPr>
              <w:t>Венгрия</w:t>
            </w:r>
          </w:p>
        </w:tc>
      </w:tr>
    </w:tbl>
    <w:p w:rsidR="00D367AB" w:rsidRPr="00D367AB" w:rsidRDefault="00D367AB" w:rsidP="00D367AB">
      <w:pPr>
        <w:pStyle w:val="a3"/>
        <w:ind w:left="-851" w:firstLine="851"/>
        <w:jc w:val="both"/>
        <w:rPr>
          <w:rFonts w:ascii="Times New Roman" w:hAnsi="Times New Roman" w:cs="Times New Roman"/>
        </w:rPr>
      </w:pPr>
      <w:r w:rsidRPr="00D367AB">
        <w:rPr>
          <w:rFonts w:ascii="Times New Roman" w:hAnsi="Times New Roman" w:cs="Times New Roman"/>
        </w:rPr>
        <w:t>4.Соотнесите страну-победительницу и политического деятеля, представлявшего её интересы на Версальской конференции: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367AB" w:rsidRPr="00D367AB" w:rsidTr="0077329D">
        <w:tc>
          <w:tcPr>
            <w:tcW w:w="4785" w:type="dxa"/>
          </w:tcPr>
          <w:p w:rsidR="00D367AB" w:rsidRPr="00D367AB" w:rsidRDefault="00D367AB" w:rsidP="00D367AB">
            <w:pPr>
              <w:pStyle w:val="a3"/>
              <w:ind w:left="-851" w:firstLine="851"/>
              <w:jc w:val="both"/>
              <w:rPr>
                <w:rFonts w:ascii="Times New Roman" w:hAnsi="Times New Roman" w:cs="Times New Roman"/>
              </w:rPr>
            </w:pPr>
            <w:r w:rsidRPr="00D367AB">
              <w:rPr>
                <w:rFonts w:ascii="Times New Roman" w:hAnsi="Times New Roman" w:cs="Times New Roman"/>
              </w:rPr>
              <w:t xml:space="preserve"> А-</w:t>
            </w:r>
            <w:proofErr w:type="spellStart"/>
            <w:r w:rsidRPr="00D367AB">
              <w:rPr>
                <w:rFonts w:ascii="Times New Roman" w:hAnsi="Times New Roman" w:cs="Times New Roman"/>
              </w:rPr>
              <w:t>Вудро</w:t>
            </w:r>
            <w:proofErr w:type="spellEnd"/>
            <w:r w:rsidRPr="00D367AB">
              <w:rPr>
                <w:rFonts w:ascii="Times New Roman" w:hAnsi="Times New Roman" w:cs="Times New Roman"/>
              </w:rPr>
              <w:t xml:space="preserve"> Вильсон</w:t>
            </w:r>
          </w:p>
        </w:tc>
        <w:tc>
          <w:tcPr>
            <w:tcW w:w="4786" w:type="dxa"/>
          </w:tcPr>
          <w:p w:rsidR="00D367AB" w:rsidRPr="00D367AB" w:rsidRDefault="00D367AB" w:rsidP="00D367AB">
            <w:pPr>
              <w:pStyle w:val="a3"/>
              <w:ind w:left="-851" w:firstLine="851"/>
              <w:jc w:val="both"/>
              <w:rPr>
                <w:rFonts w:ascii="Times New Roman" w:hAnsi="Times New Roman" w:cs="Times New Roman"/>
              </w:rPr>
            </w:pPr>
            <w:r w:rsidRPr="00D367AB">
              <w:rPr>
                <w:rFonts w:ascii="Times New Roman" w:hAnsi="Times New Roman" w:cs="Times New Roman"/>
              </w:rPr>
              <w:t>Франция</w:t>
            </w:r>
            <w:r w:rsidRPr="00D367A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367AB" w:rsidRPr="00D367AB" w:rsidTr="00D367AB">
        <w:trPr>
          <w:trHeight w:val="360"/>
        </w:trPr>
        <w:tc>
          <w:tcPr>
            <w:tcW w:w="4785" w:type="dxa"/>
          </w:tcPr>
          <w:p w:rsidR="00D367AB" w:rsidRPr="00D367AB" w:rsidRDefault="00D367AB" w:rsidP="00D367AB">
            <w:pPr>
              <w:pStyle w:val="a3"/>
              <w:ind w:left="-851" w:firstLine="851"/>
              <w:jc w:val="both"/>
              <w:rPr>
                <w:rFonts w:ascii="Times New Roman" w:hAnsi="Times New Roman" w:cs="Times New Roman"/>
              </w:rPr>
            </w:pPr>
            <w:r w:rsidRPr="00D367AB">
              <w:rPr>
                <w:rFonts w:ascii="Times New Roman" w:hAnsi="Times New Roman" w:cs="Times New Roman"/>
              </w:rPr>
              <w:t xml:space="preserve"> Б-</w:t>
            </w:r>
            <w:proofErr w:type="spellStart"/>
            <w:r w:rsidRPr="00D367AB">
              <w:rPr>
                <w:rFonts w:ascii="Times New Roman" w:hAnsi="Times New Roman" w:cs="Times New Roman"/>
              </w:rPr>
              <w:t>Витторио</w:t>
            </w:r>
            <w:proofErr w:type="spellEnd"/>
            <w:r w:rsidRPr="00D367AB">
              <w:rPr>
                <w:rFonts w:ascii="Times New Roman" w:hAnsi="Times New Roman" w:cs="Times New Roman"/>
              </w:rPr>
              <w:t xml:space="preserve"> Орландо</w:t>
            </w:r>
          </w:p>
        </w:tc>
        <w:tc>
          <w:tcPr>
            <w:tcW w:w="4786" w:type="dxa"/>
          </w:tcPr>
          <w:p w:rsidR="00D367AB" w:rsidRPr="00D367AB" w:rsidRDefault="00D367AB" w:rsidP="00D367AB">
            <w:pPr>
              <w:pStyle w:val="a3"/>
              <w:ind w:left="-851" w:firstLine="851"/>
              <w:jc w:val="both"/>
              <w:rPr>
                <w:rFonts w:ascii="Times New Roman" w:hAnsi="Times New Roman" w:cs="Times New Roman"/>
              </w:rPr>
            </w:pPr>
            <w:r w:rsidRPr="00D367AB">
              <w:rPr>
                <w:rFonts w:ascii="Times New Roman" w:hAnsi="Times New Roman" w:cs="Times New Roman"/>
              </w:rPr>
              <w:t>Великобритания</w:t>
            </w:r>
          </w:p>
        </w:tc>
      </w:tr>
      <w:tr w:rsidR="00D367AB" w:rsidRPr="00D367AB" w:rsidTr="0077329D">
        <w:tc>
          <w:tcPr>
            <w:tcW w:w="4785" w:type="dxa"/>
          </w:tcPr>
          <w:p w:rsidR="00D367AB" w:rsidRPr="00D367AB" w:rsidRDefault="00D367AB" w:rsidP="00D367AB">
            <w:pPr>
              <w:pStyle w:val="a3"/>
              <w:ind w:left="-851" w:firstLine="851"/>
              <w:jc w:val="both"/>
              <w:rPr>
                <w:rFonts w:ascii="Times New Roman" w:hAnsi="Times New Roman" w:cs="Times New Roman"/>
              </w:rPr>
            </w:pPr>
            <w:r w:rsidRPr="00D367AB">
              <w:rPr>
                <w:rFonts w:ascii="Times New Roman" w:hAnsi="Times New Roman" w:cs="Times New Roman"/>
              </w:rPr>
              <w:t xml:space="preserve"> В-Дэвид Ллойд Джордж</w:t>
            </w:r>
          </w:p>
        </w:tc>
        <w:tc>
          <w:tcPr>
            <w:tcW w:w="4786" w:type="dxa"/>
          </w:tcPr>
          <w:p w:rsidR="00D367AB" w:rsidRPr="00D367AB" w:rsidRDefault="00D367AB" w:rsidP="00D367AB">
            <w:pPr>
              <w:pStyle w:val="a3"/>
              <w:ind w:left="-851" w:firstLine="851"/>
              <w:jc w:val="both"/>
              <w:rPr>
                <w:rFonts w:ascii="Times New Roman" w:hAnsi="Times New Roman" w:cs="Times New Roman"/>
              </w:rPr>
            </w:pPr>
            <w:r w:rsidRPr="00D367AB">
              <w:rPr>
                <w:rFonts w:ascii="Times New Roman" w:hAnsi="Times New Roman" w:cs="Times New Roman"/>
              </w:rPr>
              <w:t>США</w:t>
            </w:r>
            <w:r w:rsidRPr="00D367A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367AB" w:rsidRPr="00D367AB" w:rsidTr="0077329D">
        <w:tc>
          <w:tcPr>
            <w:tcW w:w="4785" w:type="dxa"/>
          </w:tcPr>
          <w:p w:rsidR="00D367AB" w:rsidRPr="00D367AB" w:rsidRDefault="00D367AB" w:rsidP="00D367AB">
            <w:pPr>
              <w:pStyle w:val="a3"/>
              <w:ind w:left="-851" w:firstLine="851"/>
              <w:jc w:val="both"/>
              <w:rPr>
                <w:rFonts w:ascii="Times New Roman" w:hAnsi="Times New Roman" w:cs="Times New Roman"/>
              </w:rPr>
            </w:pPr>
            <w:r w:rsidRPr="00D367AB">
              <w:rPr>
                <w:rFonts w:ascii="Times New Roman" w:hAnsi="Times New Roman" w:cs="Times New Roman"/>
              </w:rPr>
              <w:t xml:space="preserve"> Г-Жорж </w:t>
            </w:r>
            <w:proofErr w:type="spellStart"/>
            <w:r w:rsidRPr="00D367AB">
              <w:rPr>
                <w:rFonts w:ascii="Times New Roman" w:hAnsi="Times New Roman" w:cs="Times New Roman"/>
              </w:rPr>
              <w:t>Клемансо</w:t>
            </w:r>
            <w:proofErr w:type="spellEnd"/>
          </w:p>
        </w:tc>
        <w:tc>
          <w:tcPr>
            <w:tcW w:w="4786" w:type="dxa"/>
          </w:tcPr>
          <w:p w:rsidR="00D367AB" w:rsidRPr="00D367AB" w:rsidRDefault="00D367AB" w:rsidP="00D367AB">
            <w:pPr>
              <w:pStyle w:val="a3"/>
              <w:ind w:left="-851" w:firstLine="851"/>
              <w:jc w:val="both"/>
              <w:rPr>
                <w:rFonts w:ascii="Times New Roman" w:hAnsi="Times New Roman" w:cs="Times New Roman"/>
              </w:rPr>
            </w:pPr>
            <w:r w:rsidRPr="00D367AB">
              <w:rPr>
                <w:rFonts w:ascii="Times New Roman" w:hAnsi="Times New Roman" w:cs="Times New Roman"/>
              </w:rPr>
              <w:t xml:space="preserve"> </w:t>
            </w:r>
            <w:r w:rsidRPr="00D367AB">
              <w:rPr>
                <w:rFonts w:ascii="Times New Roman" w:hAnsi="Times New Roman" w:cs="Times New Roman"/>
              </w:rPr>
              <w:t>Италия</w:t>
            </w:r>
          </w:p>
        </w:tc>
      </w:tr>
    </w:tbl>
    <w:p w:rsidR="00D367AB" w:rsidRPr="00D367AB" w:rsidRDefault="00D367AB" w:rsidP="00D367AB">
      <w:pPr>
        <w:pStyle w:val="a3"/>
        <w:ind w:left="-851" w:firstLine="851"/>
        <w:jc w:val="both"/>
        <w:rPr>
          <w:rFonts w:ascii="Times New Roman" w:hAnsi="Times New Roman" w:cs="Times New Roman"/>
        </w:rPr>
      </w:pPr>
      <w:r w:rsidRPr="00D367AB">
        <w:rPr>
          <w:rFonts w:ascii="Times New Roman" w:hAnsi="Times New Roman" w:cs="Times New Roman"/>
        </w:rPr>
        <w:t>5.Из предложенного списка выберите положения, которые содержались в Версальском мирном договоре с Германией:</w:t>
      </w:r>
    </w:p>
    <w:p w:rsidR="00D367AB" w:rsidRPr="00D367AB" w:rsidRDefault="00D367AB" w:rsidP="00D367AB">
      <w:pPr>
        <w:pStyle w:val="a3"/>
        <w:numPr>
          <w:ilvl w:val="0"/>
          <w:numId w:val="4"/>
        </w:numPr>
        <w:ind w:left="-851" w:firstLine="851"/>
        <w:jc w:val="both"/>
        <w:rPr>
          <w:rFonts w:ascii="Times New Roman" w:hAnsi="Times New Roman" w:cs="Times New Roman"/>
        </w:rPr>
      </w:pPr>
      <w:r w:rsidRPr="00D367AB">
        <w:rPr>
          <w:rFonts w:ascii="Times New Roman" w:hAnsi="Times New Roman" w:cs="Times New Roman"/>
        </w:rPr>
        <w:t>Германия утратила все свои колонии</w:t>
      </w:r>
    </w:p>
    <w:p w:rsidR="00D367AB" w:rsidRPr="00D367AB" w:rsidRDefault="00D367AB" w:rsidP="00D367AB">
      <w:pPr>
        <w:pStyle w:val="a3"/>
        <w:numPr>
          <w:ilvl w:val="0"/>
          <w:numId w:val="4"/>
        </w:numPr>
        <w:ind w:left="-851" w:firstLine="851"/>
        <w:jc w:val="both"/>
        <w:rPr>
          <w:rFonts w:ascii="Times New Roman" w:hAnsi="Times New Roman" w:cs="Times New Roman"/>
        </w:rPr>
      </w:pPr>
      <w:proofErr w:type="gramStart"/>
      <w:r w:rsidRPr="00D367AB">
        <w:rPr>
          <w:rFonts w:ascii="Times New Roman" w:hAnsi="Times New Roman" w:cs="Times New Roman"/>
        </w:rPr>
        <w:t>Бельгия получала Эльзас и Лотарингию, утраченные по итогам франко-прусской войны</w:t>
      </w:r>
      <w:proofErr w:type="gramEnd"/>
    </w:p>
    <w:p w:rsidR="00D367AB" w:rsidRPr="00D367AB" w:rsidRDefault="00D367AB" w:rsidP="00D367AB">
      <w:pPr>
        <w:pStyle w:val="a3"/>
        <w:numPr>
          <w:ilvl w:val="0"/>
          <w:numId w:val="4"/>
        </w:numPr>
        <w:ind w:left="-851" w:firstLine="851"/>
        <w:jc w:val="both"/>
        <w:rPr>
          <w:rFonts w:ascii="Times New Roman" w:hAnsi="Times New Roman" w:cs="Times New Roman"/>
        </w:rPr>
      </w:pPr>
      <w:r w:rsidRPr="00D367AB">
        <w:rPr>
          <w:rFonts w:ascii="Times New Roman" w:hAnsi="Times New Roman" w:cs="Times New Roman"/>
        </w:rPr>
        <w:t>область Саар передавалась Польше</w:t>
      </w:r>
    </w:p>
    <w:p w:rsidR="00D367AB" w:rsidRPr="00D367AB" w:rsidRDefault="00D367AB" w:rsidP="00D367AB">
      <w:pPr>
        <w:pStyle w:val="a3"/>
        <w:numPr>
          <w:ilvl w:val="0"/>
          <w:numId w:val="4"/>
        </w:numPr>
        <w:ind w:left="-851" w:firstLine="851"/>
        <w:jc w:val="both"/>
        <w:rPr>
          <w:rFonts w:ascii="Times New Roman" w:hAnsi="Times New Roman" w:cs="Times New Roman"/>
        </w:rPr>
      </w:pPr>
      <w:r w:rsidRPr="00D367AB">
        <w:rPr>
          <w:rFonts w:ascii="Times New Roman" w:hAnsi="Times New Roman" w:cs="Times New Roman"/>
        </w:rPr>
        <w:t>численность немецкой армии ограничивалась 200 тыс. человек</w:t>
      </w:r>
    </w:p>
    <w:p w:rsidR="00D367AB" w:rsidRPr="00D367AB" w:rsidRDefault="00D367AB" w:rsidP="00D367AB">
      <w:pPr>
        <w:pStyle w:val="a3"/>
        <w:numPr>
          <w:ilvl w:val="0"/>
          <w:numId w:val="4"/>
        </w:numPr>
        <w:ind w:left="-851" w:firstLine="851"/>
        <w:jc w:val="both"/>
        <w:rPr>
          <w:rFonts w:ascii="Times New Roman" w:hAnsi="Times New Roman" w:cs="Times New Roman"/>
        </w:rPr>
      </w:pPr>
      <w:r w:rsidRPr="00D367AB">
        <w:rPr>
          <w:rFonts w:ascii="Times New Roman" w:hAnsi="Times New Roman" w:cs="Times New Roman"/>
        </w:rPr>
        <w:t>Германии запрещалось иметь на вооружении крупные боевые корабли, танковые соединения и военно-воздушный флот</w:t>
      </w:r>
    </w:p>
    <w:p w:rsidR="00D367AB" w:rsidRPr="00D367AB" w:rsidRDefault="00D367AB" w:rsidP="00D367AB">
      <w:pPr>
        <w:pStyle w:val="a3"/>
        <w:ind w:left="-851" w:firstLine="851"/>
        <w:jc w:val="both"/>
        <w:rPr>
          <w:rFonts w:ascii="Times New Roman" w:hAnsi="Times New Roman" w:cs="Times New Roman"/>
        </w:rPr>
      </w:pPr>
      <w:r w:rsidRPr="00D367AB">
        <w:rPr>
          <w:rFonts w:ascii="Times New Roman" w:hAnsi="Times New Roman" w:cs="Times New Roman"/>
        </w:rPr>
        <w:t>6.Из предложенного списка выберите положения, характеризующие позиции стран на Версальской мирной конференции по итогам Первой мировой войны:</w:t>
      </w:r>
    </w:p>
    <w:p w:rsidR="00D367AB" w:rsidRPr="00D367AB" w:rsidRDefault="00D367AB" w:rsidP="00D367AB">
      <w:pPr>
        <w:pStyle w:val="a3"/>
        <w:numPr>
          <w:ilvl w:val="0"/>
          <w:numId w:val="5"/>
        </w:numPr>
        <w:ind w:left="-851" w:firstLine="851"/>
        <w:jc w:val="both"/>
        <w:rPr>
          <w:rFonts w:ascii="Times New Roman" w:hAnsi="Times New Roman" w:cs="Times New Roman"/>
        </w:rPr>
      </w:pPr>
      <w:r w:rsidRPr="00D367AB">
        <w:rPr>
          <w:rFonts w:ascii="Times New Roman" w:hAnsi="Times New Roman" w:cs="Times New Roman"/>
        </w:rPr>
        <w:t>Великобритания хотела максимального ослабления Германии</w:t>
      </w:r>
    </w:p>
    <w:p w:rsidR="00D367AB" w:rsidRPr="00D367AB" w:rsidRDefault="00D367AB" w:rsidP="00D367AB">
      <w:pPr>
        <w:pStyle w:val="a3"/>
        <w:numPr>
          <w:ilvl w:val="0"/>
          <w:numId w:val="5"/>
        </w:numPr>
        <w:ind w:left="-851" w:firstLine="851"/>
        <w:jc w:val="both"/>
        <w:rPr>
          <w:rFonts w:ascii="Times New Roman" w:hAnsi="Times New Roman" w:cs="Times New Roman"/>
        </w:rPr>
      </w:pPr>
      <w:r w:rsidRPr="00D367AB">
        <w:rPr>
          <w:rFonts w:ascii="Times New Roman" w:hAnsi="Times New Roman" w:cs="Times New Roman"/>
        </w:rPr>
        <w:t>Франция хотела отнять у Германии регионы, где находилось значительное количество предприятий тяжелой промышленности</w:t>
      </w:r>
    </w:p>
    <w:p w:rsidR="00D367AB" w:rsidRPr="00D367AB" w:rsidRDefault="00D367AB" w:rsidP="00D367AB">
      <w:pPr>
        <w:pStyle w:val="a3"/>
        <w:numPr>
          <w:ilvl w:val="0"/>
          <w:numId w:val="5"/>
        </w:numPr>
        <w:ind w:left="-851" w:firstLine="851"/>
        <w:jc w:val="both"/>
        <w:rPr>
          <w:rFonts w:ascii="Times New Roman" w:hAnsi="Times New Roman" w:cs="Times New Roman"/>
        </w:rPr>
      </w:pPr>
      <w:r w:rsidRPr="00D367AB">
        <w:rPr>
          <w:rFonts w:ascii="Times New Roman" w:hAnsi="Times New Roman" w:cs="Times New Roman"/>
        </w:rPr>
        <w:t>США выступили с идеей создания национальных государств на обломках Османской и Австро-Венгерской империй</w:t>
      </w:r>
    </w:p>
    <w:p w:rsidR="00D367AB" w:rsidRPr="00D367AB" w:rsidRDefault="00D367AB" w:rsidP="00D367AB">
      <w:pPr>
        <w:pStyle w:val="a3"/>
        <w:numPr>
          <w:ilvl w:val="0"/>
          <w:numId w:val="5"/>
        </w:numPr>
        <w:ind w:left="-851" w:firstLine="851"/>
        <w:jc w:val="both"/>
        <w:rPr>
          <w:rFonts w:ascii="Times New Roman" w:hAnsi="Times New Roman" w:cs="Times New Roman"/>
        </w:rPr>
      </w:pPr>
      <w:r w:rsidRPr="00D367AB">
        <w:rPr>
          <w:rFonts w:ascii="Times New Roman" w:hAnsi="Times New Roman" w:cs="Times New Roman"/>
        </w:rPr>
        <w:t>Великобритания стремилась не допустить господства Франции в Европе</w:t>
      </w:r>
    </w:p>
    <w:p w:rsidR="00D367AB" w:rsidRPr="00D367AB" w:rsidRDefault="00D367AB" w:rsidP="00D367AB">
      <w:pPr>
        <w:pStyle w:val="a3"/>
        <w:numPr>
          <w:ilvl w:val="0"/>
          <w:numId w:val="5"/>
        </w:numPr>
        <w:ind w:left="-851" w:firstLine="851"/>
        <w:jc w:val="both"/>
        <w:rPr>
          <w:rFonts w:ascii="Times New Roman" w:hAnsi="Times New Roman" w:cs="Times New Roman"/>
        </w:rPr>
      </w:pPr>
      <w:r w:rsidRPr="00D367AB">
        <w:rPr>
          <w:rFonts w:ascii="Times New Roman" w:hAnsi="Times New Roman" w:cs="Times New Roman"/>
        </w:rPr>
        <w:t>Франция считала, что Германия не должна быть чрезмерно ослаблена, чтобы противостоять распространению коммунизма в Европе</w:t>
      </w:r>
    </w:p>
    <w:p w:rsidR="00D367AB" w:rsidRPr="00D367AB" w:rsidRDefault="00D367AB" w:rsidP="00D367AB">
      <w:pPr>
        <w:pStyle w:val="a3"/>
        <w:ind w:left="-851" w:firstLine="851"/>
        <w:jc w:val="both"/>
        <w:rPr>
          <w:rFonts w:ascii="Times New Roman" w:hAnsi="Times New Roman" w:cs="Times New Roman"/>
        </w:rPr>
      </w:pPr>
      <w:r w:rsidRPr="00D367AB">
        <w:rPr>
          <w:rFonts w:ascii="Times New Roman" w:hAnsi="Times New Roman" w:cs="Times New Roman"/>
        </w:rPr>
        <w:t>7.Из предложенного списка выберите решения, принятые на Вашингтонской конференции:</w:t>
      </w:r>
    </w:p>
    <w:p w:rsidR="00D367AB" w:rsidRPr="00D367AB" w:rsidRDefault="00D367AB" w:rsidP="00D367AB">
      <w:pPr>
        <w:pStyle w:val="a3"/>
        <w:numPr>
          <w:ilvl w:val="0"/>
          <w:numId w:val="6"/>
        </w:numPr>
        <w:ind w:left="-851" w:firstLine="851"/>
        <w:jc w:val="both"/>
        <w:rPr>
          <w:rFonts w:ascii="Times New Roman" w:hAnsi="Times New Roman" w:cs="Times New Roman"/>
        </w:rPr>
      </w:pPr>
      <w:r w:rsidRPr="00D367AB">
        <w:rPr>
          <w:rFonts w:ascii="Times New Roman" w:hAnsi="Times New Roman" w:cs="Times New Roman"/>
        </w:rPr>
        <w:t>участниками конференции были подписаны четыре основных договора</w:t>
      </w:r>
    </w:p>
    <w:p w:rsidR="00D367AB" w:rsidRPr="00D367AB" w:rsidRDefault="00D367AB" w:rsidP="00D367AB">
      <w:pPr>
        <w:pStyle w:val="a3"/>
        <w:numPr>
          <w:ilvl w:val="0"/>
          <w:numId w:val="6"/>
        </w:numPr>
        <w:ind w:left="-851" w:firstLine="851"/>
        <w:jc w:val="both"/>
        <w:rPr>
          <w:rFonts w:ascii="Times New Roman" w:hAnsi="Times New Roman" w:cs="Times New Roman"/>
        </w:rPr>
      </w:pPr>
      <w:r w:rsidRPr="00D367AB">
        <w:rPr>
          <w:rFonts w:ascii="Times New Roman" w:hAnsi="Times New Roman" w:cs="Times New Roman"/>
        </w:rPr>
        <w:t>Франция добилась паритета в военном флоте с США</w:t>
      </w:r>
    </w:p>
    <w:p w:rsidR="00D367AB" w:rsidRPr="00D367AB" w:rsidRDefault="00D367AB" w:rsidP="00D367AB">
      <w:pPr>
        <w:pStyle w:val="a3"/>
        <w:numPr>
          <w:ilvl w:val="0"/>
          <w:numId w:val="6"/>
        </w:numPr>
        <w:ind w:left="-851" w:firstLine="851"/>
        <w:jc w:val="both"/>
        <w:rPr>
          <w:rFonts w:ascii="Times New Roman" w:hAnsi="Times New Roman" w:cs="Times New Roman"/>
        </w:rPr>
      </w:pPr>
      <w:r w:rsidRPr="00D367AB">
        <w:rPr>
          <w:rFonts w:ascii="Times New Roman" w:hAnsi="Times New Roman" w:cs="Times New Roman"/>
        </w:rPr>
        <w:t>участниками конференции были признаны система «свободных морей», принцип «равных возможностей» всех государств</w:t>
      </w:r>
    </w:p>
    <w:p w:rsidR="00D367AB" w:rsidRPr="00D367AB" w:rsidRDefault="00D367AB" w:rsidP="00D367AB">
      <w:pPr>
        <w:pStyle w:val="a3"/>
        <w:numPr>
          <w:ilvl w:val="0"/>
          <w:numId w:val="6"/>
        </w:numPr>
        <w:ind w:left="-851" w:firstLine="851"/>
        <w:jc w:val="both"/>
        <w:rPr>
          <w:rFonts w:ascii="Times New Roman" w:hAnsi="Times New Roman" w:cs="Times New Roman"/>
        </w:rPr>
      </w:pPr>
      <w:r w:rsidRPr="00D367AB">
        <w:rPr>
          <w:rFonts w:ascii="Times New Roman" w:hAnsi="Times New Roman" w:cs="Times New Roman"/>
        </w:rPr>
        <w:t>проводилась политика «открытых дверей» по отношению к Японии</w:t>
      </w:r>
    </w:p>
    <w:p w:rsidR="00D367AB" w:rsidRPr="00D367AB" w:rsidRDefault="00D367AB" w:rsidP="00D367AB">
      <w:pPr>
        <w:pStyle w:val="a3"/>
        <w:numPr>
          <w:ilvl w:val="0"/>
          <w:numId w:val="6"/>
        </w:numPr>
        <w:ind w:left="-851" w:firstLine="851"/>
        <w:jc w:val="both"/>
        <w:rPr>
          <w:rFonts w:ascii="Times New Roman" w:hAnsi="Times New Roman" w:cs="Times New Roman"/>
        </w:rPr>
      </w:pPr>
      <w:r w:rsidRPr="00D367AB">
        <w:rPr>
          <w:rFonts w:ascii="Times New Roman" w:hAnsi="Times New Roman" w:cs="Times New Roman"/>
        </w:rPr>
        <w:t>Япония возвращала Китаю захваченные во время войны территории</w:t>
      </w:r>
    </w:p>
    <w:p w:rsidR="00D367AB" w:rsidRPr="00D367AB" w:rsidRDefault="00D367AB" w:rsidP="00D367AB">
      <w:pPr>
        <w:pStyle w:val="a3"/>
        <w:ind w:left="-851" w:firstLine="851"/>
        <w:jc w:val="both"/>
        <w:rPr>
          <w:rFonts w:ascii="Times New Roman" w:hAnsi="Times New Roman" w:cs="Times New Roman"/>
        </w:rPr>
      </w:pPr>
      <w:r w:rsidRPr="00D367AB">
        <w:rPr>
          <w:rFonts w:ascii="Times New Roman" w:hAnsi="Times New Roman" w:cs="Times New Roman"/>
        </w:rPr>
        <w:t>8.Напишите название документа Лиги Наций, дающего полномочия некоторым странам-победительницам на управление бывшими колониями Германии и Турции после Первой мировой войны</w:t>
      </w:r>
      <w:r w:rsidRPr="00D367AB">
        <w:rPr>
          <w:rFonts w:ascii="Times New Roman" w:hAnsi="Times New Roman" w:cs="Times New Roman"/>
        </w:rPr>
        <w:t>______________________</w:t>
      </w:r>
    </w:p>
    <w:p w:rsidR="00D367AB" w:rsidRPr="00D367AB" w:rsidRDefault="00D367AB" w:rsidP="00D367AB">
      <w:pPr>
        <w:pStyle w:val="a3"/>
        <w:ind w:left="-851" w:firstLine="851"/>
        <w:jc w:val="both"/>
        <w:rPr>
          <w:rFonts w:ascii="Times New Roman" w:hAnsi="Times New Roman" w:cs="Times New Roman"/>
        </w:rPr>
      </w:pPr>
      <w:r w:rsidRPr="00D367AB">
        <w:rPr>
          <w:rFonts w:ascii="Times New Roman" w:hAnsi="Times New Roman" w:cs="Times New Roman"/>
        </w:rPr>
        <w:t xml:space="preserve"> </w:t>
      </w:r>
      <w:r w:rsidRPr="00D367AB">
        <w:rPr>
          <w:rFonts w:ascii="Times New Roman" w:hAnsi="Times New Roman" w:cs="Times New Roman"/>
        </w:rPr>
        <w:t>9.Международная межправительственная организация, существовавшая в 1919–1946 гг., с целью, согласно Уставу, «развития сотрудничества между народами и гарантии и мира и безопасности»:</w:t>
      </w:r>
    </w:p>
    <w:p w:rsidR="00D367AB" w:rsidRPr="00D367AB" w:rsidRDefault="00D367AB" w:rsidP="00D367AB">
      <w:pPr>
        <w:pStyle w:val="a3"/>
        <w:ind w:left="-851" w:firstLine="851"/>
        <w:jc w:val="both"/>
        <w:rPr>
          <w:rFonts w:ascii="Times New Roman" w:hAnsi="Times New Roman" w:cs="Times New Roman"/>
        </w:rPr>
      </w:pPr>
      <w:r w:rsidRPr="00D367AB">
        <w:rPr>
          <w:rFonts w:ascii="Times New Roman" w:hAnsi="Times New Roman" w:cs="Times New Roman"/>
        </w:rPr>
        <w:t>______________________________</w:t>
      </w:r>
    </w:p>
    <w:p w:rsidR="00D367AB" w:rsidRPr="00D367AB" w:rsidRDefault="00D367AB" w:rsidP="00D367AB">
      <w:pPr>
        <w:pStyle w:val="a3"/>
        <w:ind w:left="-851" w:firstLine="851"/>
        <w:jc w:val="both"/>
        <w:rPr>
          <w:rFonts w:ascii="Times New Roman" w:hAnsi="Times New Roman" w:cs="Times New Roman"/>
        </w:rPr>
      </w:pPr>
      <w:r w:rsidRPr="00D367AB">
        <w:rPr>
          <w:rFonts w:ascii="Times New Roman" w:hAnsi="Times New Roman" w:cs="Times New Roman"/>
        </w:rPr>
        <w:t xml:space="preserve">10.Мирный договор с Германией по итогам Первой мировой войны стал одним из источников </w:t>
      </w:r>
    </w:p>
    <w:p w:rsidR="001D1F11" w:rsidRPr="00D367AB" w:rsidRDefault="00D367AB" w:rsidP="00D367AB">
      <w:pPr>
        <w:pStyle w:val="a3"/>
        <w:ind w:left="-851" w:firstLine="851"/>
        <w:jc w:val="both"/>
        <w:rPr>
          <w:rFonts w:ascii="Times New Roman" w:hAnsi="Times New Roman" w:cs="Times New Roman"/>
        </w:rPr>
      </w:pPr>
      <w:r w:rsidRPr="00D367AB">
        <w:rPr>
          <w:rFonts w:ascii="Times New Roman" w:hAnsi="Times New Roman" w:cs="Times New Roman"/>
        </w:rPr>
        <w:t xml:space="preserve"> – стремления Германии к пересмотру итогов войны.</w:t>
      </w:r>
    </w:p>
    <w:sectPr w:rsidR="001D1F11" w:rsidRPr="00D367AB" w:rsidSect="00D367A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B26"/>
    <w:multiLevelType w:val="hybridMultilevel"/>
    <w:tmpl w:val="BE10F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C7995"/>
    <w:multiLevelType w:val="hybridMultilevel"/>
    <w:tmpl w:val="497EF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95171"/>
    <w:multiLevelType w:val="hybridMultilevel"/>
    <w:tmpl w:val="6B7CD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9C3D7A"/>
    <w:multiLevelType w:val="hybridMultilevel"/>
    <w:tmpl w:val="72DCB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E1124"/>
    <w:multiLevelType w:val="hybridMultilevel"/>
    <w:tmpl w:val="A33EE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1F00CC"/>
    <w:multiLevelType w:val="hybridMultilevel"/>
    <w:tmpl w:val="8D46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AB"/>
    <w:rsid w:val="001D1F11"/>
    <w:rsid w:val="00D3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7AB"/>
    <w:pPr>
      <w:spacing w:after="0" w:line="240" w:lineRule="auto"/>
    </w:pPr>
  </w:style>
  <w:style w:type="table" w:styleId="a4">
    <w:name w:val="Table Grid"/>
    <w:basedOn w:val="a1"/>
    <w:uiPriority w:val="59"/>
    <w:rsid w:val="00D36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7AB"/>
    <w:pPr>
      <w:spacing w:after="0" w:line="240" w:lineRule="auto"/>
    </w:pPr>
  </w:style>
  <w:style w:type="table" w:styleId="a4">
    <w:name w:val="Table Grid"/>
    <w:basedOn w:val="a1"/>
    <w:uiPriority w:val="59"/>
    <w:rsid w:val="00D36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8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479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443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67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68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145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5820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623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09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43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2022-09-07T19:19:00Z</dcterms:created>
  <dcterms:modified xsi:type="dcterms:W3CDTF">2022-09-07T19:26:00Z</dcterms:modified>
</cp:coreProperties>
</file>