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A6" w:rsidRPr="002F5606" w:rsidRDefault="00930C2C" w:rsidP="005B29A6">
      <w:pPr>
        <w:spacing w:line="240" w:lineRule="auto"/>
        <w:ind w:firstLine="0"/>
        <w:rPr>
          <w:b/>
        </w:rPr>
      </w:pPr>
      <w:r>
        <w:rPr>
          <w:b/>
        </w:rPr>
        <w:t>Информационные материалы</w:t>
      </w:r>
    </w:p>
    <w:p w:rsidR="005B29A6" w:rsidRPr="002F5606" w:rsidRDefault="005B29A6" w:rsidP="005B29A6">
      <w:pPr>
        <w:spacing w:line="240" w:lineRule="auto"/>
        <w:ind w:firstLine="0"/>
        <w:rPr>
          <w:b/>
        </w:rPr>
      </w:pPr>
      <w:r w:rsidRPr="002F5606">
        <w:rPr>
          <w:b/>
        </w:rPr>
        <w:t xml:space="preserve">для изучения истории Великой Отечественной войны </w:t>
      </w:r>
    </w:p>
    <w:p w:rsidR="005B29A6" w:rsidRPr="002F5606" w:rsidRDefault="005B29A6" w:rsidP="005B29A6">
      <w:pPr>
        <w:spacing w:line="240" w:lineRule="auto"/>
        <w:ind w:firstLine="0"/>
        <w:rPr>
          <w:b/>
        </w:rPr>
      </w:pPr>
      <w:r w:rsidRPr="002F5606">
        <w:rPr>
          <w:b/>
        </w:rPr>
        <w:t xml:space="preserve">в рамках информационно-образовательного проекта </w:t>
      </w:r>
    </w:p>
    <w:p w:rsidR="005B29A6" w:rsidRPr="002F5606" w:rsidRDefault="005B29A6" w:rsidP="005B29A6">
      <w:pPr>
        <w:spacing w:line="240" w:lineRule="auto"/>
        <w:ind w:firstLine="0"/>
        <w:rPr>
          <w:b/>
        </w:rPr>
      </w:pPr>
      <w:r w:rsidRPr="002F5606">
        <w:rPr>
          <w:b/>
        </w:rPr>
        <w:t>«ШАГ» – «Школа Активного Гражданина» (9 класс)</w:t>
      </w:r>
    </w:p>
    <w:p w:rsidR="005B29A6" w:rsidRDefault="005B29A6" w:rsidP="005B29A6">
      <w:pPr>
        <w:spacing w:line="240" w:lineRule="auto"/>
        <w:ind w:firstLine="0"/>
      </w:pPr>
    </w:p>
    <w:p w:rsidR="005B29A6" w:rsidRPr="002F5606" w:rsidRDefault="005B29A6" w:rsidP="005B29A6">
      <w:pPr>
        <w:spacing w:line="240" w:lineRule="auto"/>
        <w:ind w:firstLine="0"/>
        <w:rPr>
          <w:i/>
        </w:rPr>
      </w:pPr>
      <w:r w:rsidRPr="002F5606">
        <w:rPr>
          <w:i/>
        </w:rPr>
        <w:t xml:space="preserve">Дата проведения: </w:t>
      </w:r>
      <w:r>
        <w:rPr>
          <w:i/>
        </w:rPr>
        <w:t>16</w:t>
      </w:r>
      <w:r w:rsidRPr="002F5606">
        <w:rPr>
          <w:i/>
        </w:rPr>
        <w:t xml:space="preserve"> сентября 2021 года</w:t>
      </w:r>
    </w:p>
    <w:p w:rsidR="005B29A6" w:rsidRPr="002F5606" w:rsidRDefault="005B29A6" w:rsidP="005B29A6">
      <w:pPr>
        <w:spacing w:line="240" w:lineRule="auto"/>
        <w:ind w:firstLine="0"/>
        <w:rPr>
          <w:i/>
        </w:rPr>
      </w:pPr>
      <w:r w:rsidRPr="002F5606">
        <w:rPr>
          <w:bCs/>
          <w:i/>
        </w:rPr>
        <w:t xml:space="preserve">Тема: </w:t>
      </w:r>
      <w:r w:rsidRPr="002F5606">
        <w:rPr>
          <w:i/>
        </w:rPr>
        <w:t>«</w:t>
      </w:r>
      <w:r>
        <w:rPr>
          <w:i/>
        </w:rPr>
        <w:t>Начало</w:t>
      </w:r>
      <w:r w:rsidRPr="002F5606">
        <w:rPr>
          <w:i/>
        </w:rPr>
        <w:t xml:space="preserve"> Второй мировой войны»</w:t>
      </w:r>
    </w:p>
    <w:p w:rsidR="005B29A6" w:rsidRDefault="005B29A6" w:rsidP="00005CD0">
      <w:pPr>
        <w:spacing w:line="240" w:lineRule="auto"/>
        <w:rPr>
          <w:b/>
        </w:rPr>
      </w:pPr>
    </w:p>
    <w:p w:rsidR="00417869" w:rsidRDefault="00417869" w:rsidP="005B29A6">
      <w:pPr>
        <w:spacing w:line="240" w:lineRule="auto"/>
        <w:rPr>
          <w:b/>
        </w:rPr>
      </w:pPr>
      <w:r>
        <w:rPr>
          <w:b/>
        </w:rPr>
        <w:t>Блок «</w:t>
      </w:r>
      <w:r w:rsidRPr="00417869">
        <w:rPr>
          <w:b/>
        </w:rPr>
        <w:t>Нападение Германии на Польшу</w:t>
      </w:r>
      <w:proofErr w:type="gramStart"/>
      <w:r w:rsidR="005D3750">
        <w:rPr>
          <w:b/>
        </w:rPr>
        <w:t xml:space="preserve">. </w:t>
      </w:r>
      <w:proofErr w:type="gramEnd"/>
      <w:r w:rsidR="005D3750">
        <w:rPr>
          <w:b/>
        </w:rPr>
        <w:t>Начало Второй мировой войны</w:t>
      </w:r>
      <w:r w:rsidR="005B29A6">
        <w:rPr>
          <w:b/>
        </w:rPr>
        <w:t>»</w:t>
      </w:r>
    </w:p>
    <w:p w:rsidR="00445048" w:rsidRDefault="00445048" w:rsidP="005B29A6">
      <w:pPr>
        <w:spacing w:line="240" w:lineRule="auto"/>
        <w:rPr>
          <w:rFonts w:cs="Times New Roman"/>
          <w:color w:val="000000"/>
          <w:szCs w:val="28"/>
        </w:rPr>
      </w:pPr>
      <w:r w:rsidRPr="00445048">
        <w:rPr>
          <w:rFonts w:cs="Times New Roman"/>
          <w:color w:val="000000"/>
          <w:szCs w:val="28"/>
        </w:rPr>
        <w:t>Операция «</w:t>
      </w:r>
      <w:proofErr w:type="spellStart"/>
      <w:r w:rsidRPr="00445048">
        <w:rPr>
          <w:rFonts w:cs="Times New Roman"/>
          <w:b/>
          <w:color w:val="000000"/>
          <w:szCs w:val="28"/>
        </w:rPr>
        <w:t>Гиммлер</w:t>
      </w:r>
      <w:proofErr w:type="spellEnd"/>
      <w:r w:rsidRPr="00445048">
        <w:rPr>
          <w:rFonts w:cs="Times New Roman"/>
          <w:color w:val="000000"/>
          <w:szCs w:val="28"/>
        </w:rPr>
        <w:t>»: провокация, положившая начало Второй мировой войне</w:t>
      </w:r>
      <w:r w:rsidR="0085503F">
        <w:rPr>
          <w:rFonts w:cs="Times New Roman"/>
          <w:color w:val="000000"/>
          <w:szCs w:val="28"/>
        </w:rPr>
        <w:t>:</w:t>
      </w:r>
    </w:p>
    <w:p w:rsidR="00445048" w:rsidRPr="0085503F" w:rsidRDefault="00445048" w:rsidP="005B29A6">
      <w:pPr>
        <w:pStyle w:val="ad"/>
        <w:numPr>
          <w:ilvl w:val="0"/>
          <w:numId w:val="8"/>
        </w:numPr>
        <w:spacing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5503F">
        <w:rPr>
          <w:rFonts w:eastAsia="+mn-ea" w:cs="Times New Roman"/>
          <w:color w:val="000000"/>
          <w:kern w:val="24"/>
          <w:szCs w:val="28"/>
        </w:rPr>
        <w:t xml:space="preserve">Была разработана </w:t>
      </w:r>
      <w:r w:rsidRPr="0085503F">
        <w:rPr>
          <w:rFonts w:eastAsia="+mn-ea" w:cs="Times New Roman"/>
          <w:b/>
          <w:bCs/>
          <w:i/>
          <w:iCs/>
          <w:color w:val="auto"/>
          <w:kern w:val="24"/>
          <w:szCs w:val="28"/>
        </w:rPr>
        <w:t>тайными службами</w:t>
      </w:r>
      <w:r w:rsidRPr="0085503F">
        <w:rPr>
          <w:rFonts w:eastAsia="+mn-ea" w:cs="Times New Roman"/>
          <w:color w:val="auto"/>
          <w:kern w:val="24"/>
          <w:szCs w:val="28"/>
        </w:rPr>
        <w:t xml:space="preserve"> нацистской </w:t>
      </w:r>
      <w:r w:rsidRPr="0085503F">
        <w:rPr>
          <w:rFonts w:eastAsia="+mn-ea" w:cs="Times New Roman"/>
          <w:b/>
          <w:bCs/>
          <w:i/>
          <w:iCs/>
          <w:color w:val="auto"/>
          <w:kern w:val="24"/>
          <w:szCs w:val="28"/>
        </w:rPr>
        <w:t>Германии</w:t>
      </w:r>
    </w:p>
    <w:p w:rsidR="00445048" w:rsidRPr="0085503F" w:rsidRDefault="00445048" w:rsidP="005B29A6">
      <w:pPr>
        <w:pStyle w:val="ad"/>
        <w:numPr>
          <w:ilvl w:val="0"/>
          <w:numId w:val="8"/>
        </w:numPr>
        <w:spacing w:line="240" w:lineRule="auto"/>
        <w:ind w:left="0" w:firstLine="709"/>
        <w:rPr>
          <w:rFonts w:eastAsia="Times New Roman" w:cs="Times New Roman"/>
          <w:color w:val="auto"/>
          <w:szCs w:val="28"/>
        </w:rPr>
      </w:pPr>
      <w:r w:rsidRPr="0085503F">
        <w:rPr>
          <w:rFonts w:eastAsia="+mn-ea" w:cs="Times New Roman"/>
          <w:color w:val="000000"/>
          <w:kern w:val="24"/>
          <w:szCs w:val="28"/>
        </w:rPr>
        <w:t xml:space="preserve">проведена непосредственно </w:t>
      </w:r>
      <w:r w:rsidRPr="0085503F">
        <w:rPr>
          <w:rFonts w:eastAsia="+mn-ea" w:cs="Times New Roman"/>
          <w:b/>
          <w:bCs/>
          <w:i/>
          <w:iCs/>
          <w:color w:val="auto"/>
          <w:kern w:val="24"/>
          <w:szCs w:val="28"/>
        </w:rPr>
        <w:t xml:space="preserve">перед вторжением </w:t>
      </w:r>
      <w:r w:rsidRPr="0085503F">
        <w:rPr>
          <w:rFonts w:eastAsia="+mn-ea" w:cs="Times New Roman"/>
          <w:color w:val="000000"/>
          <w:kern w:val="24"/>
          <w:szCs w:val="28"/>
        </w:rPr>
        <w:t>в Польшу</w:t>
      </w:r>
      <w:r w:rsidR="0085503F" w:rsidRPr="0085503F">
        <w:rPr>
          <w:rFonts w:eastAsia="+mn-ea" w:cs="Times New Roman"/>
          <w:color w:val="000000"/>
          <w:kern w:val="24"/>
          <w:szCs w:val="28"/>
        </w:rPr>
        <w:t>;</w:t>
      </w:r>
    </w:p>
    <w:p w:rsidR="00445048" w:rsidRPr="005B29A6" w:rsidRDefault="00445048" w:rsidP="005B29A6">
      <w:pPr>
        <w:pStyle w:val="ad"/>
        <w:numPr>
          <w:ilvl w:val="0"/>
          <w:numId w:val="8"/>
        </w:numPr>
        <w:spacing w:line="240" w:lineRule="auto"/>
        <w:ind w:left="0" w:firstLine="709"/>
        <w:rPr>
          <w:rFonts w:eastAsia="Times New Roman" w:cs="Times New Roman"/>
          <w:color w:val="auto"/>
          <w:szCs w:val="28"/>
        </w:rPr>
      </w:pPr>
      <w:proofErr w:type="gramStart"/>
      <w:r w:rsidRPr="005B29A6">
        <w:rPr>
          <w:rFonts w:eastAsia="+mn-ea" w:cs="Times New Roman"/>
          <w:color w:val="000000"/>
          <w:kern w:val="24"/>
          <w:szCs w:val="28"/>
        </w:rPr>
        <w:t>призвана</w:t>
      </w:r>
      <w:proofErr w:type="gramEnd"/>
      <w:r w:rsidRPr="005B29A6">
        <w:rPr>
          <w:rFonts w:eastAsia="+mn-ea" w:cs="Times New Roman"/>
          <w:color w:val="000000"/>
          <w:kern w:val="24"/>
          <w:szCs w:val="28"/>
        </w:rPr>
        <w:t xml:space="preserve"> дискредитировать </w:t>
      </w:r>
      <w:r w:rsidRPr="005B29A6">
        <w:rPr>
          <w:rFonts w:eastAsia="+mn-ea" w:cs="Times New Roman"/>
          <w:b/>
          <w:bCs/>
          <w:i/>
          <w:iCs/>
          <w:color w:val="auto"/>
          <w:kern w:val="24"/>
          <w:szCs w:val="28"/>
        </w:rPr>
        <w:t>Польскую Республику</w:t>
      </w:r>
      <w:r w:rsidR="0085503F" w:rsidRPr="005B29A6">
        <w:rPr>
          <w:rFonts w:eastAsia="+mn-ea" w:cs="Times New Roman"/>
          <w:b/>
          <w:bCs/>
          <w:i/>
          <w:iCs/>
          <w:color w:val="auto"/>
          <w:kern w:val="24"/>
          <w:szCs w:val="28"/>
        </w:rPr>
        <w:t>;</w:t>
      </w:r>
      <w:r w:rsidR="005B29A6">
        <w:rPr>
          <w:rFonts w:eastAsia="+mn-ea" w:cs="Times New Roman"/>
          <w:b/>
          <w:bCs/>
          <w:i/>
          <w:iCs/>
          <w:color w:val="auto"/>
          <w:kern w:val="24"/>
          <w:szCs w:val="28"/>
        </w:rPr>
        <w:t xml:space="preserve"> </w:t>
      </w:r>
      <w:r w:rsidR="0085503F" w:rsidRPr="005B29A6">
        <w:rPr>
          <w:rFonts w:eastAsia="+mn-ea" w:cs="Times New Roman"/>
          <w:color w:val="000000"/>
          <w:kern w:val="24"/>
          <w:szCs w:val="28"/>
        </w:rPr>
        <w:t>с</w:t>
      </w:r>
      <w:r w:rsidRPr="005B29A6">
        <w:rPr>
          <w:rFonts w:eastAsia="+mn-ea" w:cs="Times New Roman"/>
          <w:color w:val="000000"/>
          <w:kern w:val="24"/>
          <w:szCs w:val="28"/>
        </w:rPr>
        <w:t xml:space="preserve">оздать представление об агрессии Польши против Третьего Рейха и таким образом </w:t>
      </w:r>
      <w:r w:rsidRPr="005B29A6">
        <w:rPr>
          <w:rFonts w:eastAsia="+mn-ea" w:cs="Times New Roman"/>
          <w:b/>
          <w:bCs/>
          <w:i/>
          <w:iCs/>
          <w:color w:val="auto"/>
          <w:kern w:val="24"/>
          <w:szCs w:val="28"/>
        </w:rPr>
        <w:t>оправдать нападение Германии на Польшу</w:t>
      </w:r>
      <w:r w:rsidR="0085503F" w:rsidRPr="005B29A6">
        <w:rPr>
          <w:rFonts w:eastAsia="+mn-ea" w:cs="Times New Roman"/>
          <w:color w:val="auto"/>
          <w:kern w:val="24"/>
          <w:szCs w:val="28"/>
        </w:rPr>
        <w:t>.</w:t>
      </w:r>
    </w:p>
    <w:p w:rsidR="006A516D" w:rsidRPr="0085503F" w:rsidRDefault="006A516D" w:rsidP="005B29A6">
      <w:pPr>
        <w:pStyle w:val="ad"/>
        <w:spacing w:line="240" w:lineRule="auto"/>
        <w:ind w:left="0"/>
        <w:rPr>
          <w:rFonts w:cs="Times New Roman"/>
          <w:i/>
          <w:color w:val="000000"/>
          <w:sz w:val="24"/>
          <w:szCs w:val="24"/>
        </w:rPr>
      </w:pPr>
      <w:r w:rsidRPr="0085503F">
        <w:rPr>
          <w:rFonts w:cs="Times New Roman"/>
          <w:i/>
          <w:color w:val="000000"/>
          <w:sz w:val="24"/>
          <w:szCs w:val="24"/>
        </w:rPr>
        <w:t>Справочно:</w:t>
      </w:r>
    </w:p>
    <w:p w:rsidR="00417869" w:rsidRPr="006A516D" w:rsidRDefault="006A516D" w:rsidP="005B29A6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6A516D">
        <w:rPr>
          <w:rFonts w:cs="Times New Roman"/>
          <w:color w:val="000000"/>
          <w:sz w:val="24"/>
          <w:szCs w:val="24"/>
        </w:rPr>
        <w:t xml:space="preserve">Операция </w:t>
      </w:r>
      <w:r w:rsidR="00417869" w:rsidRPr="006A516D">
        <w:rPr>
          <w:rFonts w:cs="Times New Roman"/>
          <w:color w:val="000000"/>
          <w:sz w:val="24"/>
          <w:szCs w:val="24"/>
        </w:rPr>
        <w:t>«</w:t>
      </w:r>
      <w:proofErr w:type="spellStart"/>
      <w:r w:rsidR="00417869" w:rsidRPr="006A516D">
        <w:rPr>
          <w:rFonts w:cs="Times New Roman"/>
          <w:color w:val="000000"/>
          <w:sz w:val="24"/>
          <w:szCs w:val="24"/>
        </w:rPr>
        <w:t>Гим</w:t>
      </w:r>
      <w:r w:rsidR="005B29A6">
        <w:rPr>
          <w:rFonts w:cs="Times New Roman"/>
          <w:color w:val="000000"/>
          <w:sz w:val="24"/>
          <w:szCs w:val="24"/>
        </w:rPr>
        <w:t>млер</w:t>
      </w:r>
      <w:proofErr w:type="spellEnd"/>
      <w:r w:rsidR="005B29A6">
        <w:rPr>
          <w:rFonts w:cs="Times New Roman"/>
          <w:color w:val="000000"/>
          <w:sz w:val="24"/>
          <w:szCs w:val="24"/>
        </w:rPr>
        <w:t>». По секретному приказу А. </w:t>
      </w:r>
      <w:r w:rsidR="00417869" w:rsidRPr="006A516D">
        <w:rPr>
          <w:rFonts w:cs="Times New Roman"/>
          <w:color w:val="000000"/>
          <w:sz w:val="24"/>
          <w:szCs w:val="24"/>
        </w:rPr>
        <w:t xml:space="preserve">Гитлера отряд германских диверсантов, переодетых в польскую военную форму, инсценировал нападение на немецкую радиостанцию в приграничном городе </w:t>
      </w:r>
      <w:proofErr w:type="spellStart"/>
      <w:r w:rsidR="00417869" w:rsidRPr="006A516D">
        <w:rPr>
          <w:rFonts w:cs="Times New Roman"/>
          <w:color w:val="000000"/>
          <w:sz w:val="24"/>
          <w:szCs w:val="24"/>
        </w:rPr>
        <w:t>Глейвиц</w:t>
      </w:r>
      <w:proofErr w:type="spellEnd"/>
      <w:r w:rsidR="00417869" w:rsidRPr="006A516D">
        <w:rPr>
          <w:rFonts w:cs="Times New Roman"/>
          <w:color w:val="000000"/>
          <w:sz w:val="24"/>
          <w:szCs w:val="24"/>
        </w:rPr>
        <w:t xml:space="preserve"> (теперь польский город </w:t>
      </w:r>
      <w:proofErr w:type="spellStart"/>
      <w:r w:rsidR="00417869" w:rsidRPr="006A516D">
        <w:rPr>
          <w:rFonts w:cs="Times New Roman"/>
          <w:color w:val="000000"/>
          <w:sz w:val="24"/>
          <w:szCs w:val="24"/>
        </w:rPr>
        <w:t>Гливице</w:t>
      </w:r>
      <w:proofErr w:type="spellEnd"/>
      <w:r w:rsidR="00417869" w:rsidRPr="006A516D">
        <w:rPr>
          <w:rFonts w:cs="Times New Roman"/>
          <w:color w:val="000000"/>
          <w:sz w:val="24"/>
          <w:szCs w:val="24"/>
        </w:rPr>
        <w:t>). После захвата радиостанции в эфире</w:t>
      </w:r>
      <w:r w:rsidR="00232C9B" w:rsidRPr="006A516D">
        <w:rPr>
          <w:rFonts w:cs="Times New Roman"/>
          <w:color w:val="000000"/>
          <w:sz w:val="24"/>
          <w:szCs w:val="24"/>
        </w:rPr>
        <w:t xml:space="preserve"> </w:t>
      </w:r>
      <w:r w:rsidR="00417869" w:rsidRPr="006A516D">
        <w:rPr>
          <w:rFonts w:cs="Times New Roman"/>
          <w:color w:val="000000"/>
          <w:sz w:val="24"/>
          <w:szCs w:val="24"/>
        </w:rPr>
        <w:t>прозвучало обращение на польском языке: «Граждане Польши! Настало время войны</w:t>
      </w:r>
      <w:r w:rsidR="00232C9B" w:rsidRPr="006A516D">
        <w:rPr>
          <w:rFonts w:cs="Times New Roman"/>
          <w:color w:val="000000"/>
          <w:sz w:val="24"/>
          <w:szCs w:val="24"/>
        </w:rPr>
        <w:t xml:space="preserve"> </w:t>
      </w:r>
      <w:r w:rsidR="00417869" w:rsidRPr="006A516D">
        <w:rPr>
          <w:rFonts w:cs="Times New Roman"/>
          <w:color w:val="000000"/>
          <w:sz w:val="24"/>
          <w:szCs w:val="24"/>
        </w:rPr>
        <w:t>между Польшей и Германией. Объединяйтесь и убивайте всех немцев». 1 сентября Гитлер выступил по радио с заявлением о том, что Польша осуществила агрессию против Германии и с этого времени Германия находится в состоянии войны с ней.</w:t>
      </w:r>
    </w:p>
    <w:p w:rsidR="006A516D" w:rsidRPr="006A516D" w:rsidRDefault="006A516D" w:rsidP="006A516D">
      <w:pPr>
        <w:spacing w:line="240" w:lineRule="auto"/>
        <w:rPr>
          <w:rFonts w:cs="Times New Roman"/>
          <w:color w:val="000000"/>
          <w:szCs w:val="28"/>
        </w:rPr>
      </w:pPr>
      <w:r w:rsidRPr="006A516D">
        <w:rPr>
          <w:rFonts w:cs="Times New Roman"/>
          <w:color w:val="000000"/>
          <w:szCs w:val="28"/>
        </w:rPr>
        <w:t xml:space="preserve">В </w:t>
      </w:r>
      <w:r w:rsidRPr="006A516D">
        <w:rPr>
          <w:rFonts w:cs="Times New Roman"/>
          <w:b/>
          <w:bCs/>
          <w:i/>
          <w:iCs/>
          <w:color w:val="000000"/>
          <w:szCs w:val="28"/>
        </w:rPr>
        <w:t>4:45</w:t>
      </w:r>
      <w:r w:rsidRPr="006A516D">
        <w:rPr>
          <w:rFonts w:cs="Times New Roman"/>
          <w:color w:val="000000"/>
          <w:szCs w:val="28"/>
        </w:rPr>
        <w:t xml:space="preserve"> утра </w:t>
      </w:r>
      <w:r w:rsidRPr="006A516D">
        <w:rPr>
          <w:rFonts w:cs="Times New Roman"/>
          <w:b/>
          <w:bCs/>
          <w:i/>
          <w:iCs/>
          <w:color w:val="000000"/>
          <w:szCs w:val="28"/>
        </w:rPr>
        <w:t xml:space="preserve">1 сентября </w:t>
      </w:r>
      <w:r w:rsidRPr="006A516D">
        <w:rPr>
          <w:rFonts w:cs="Times New Roman"/>
          <w:color w:val="000000"/>
          <w:szCs w:val="28"/>
        </w:rPr>
        <w:t xml:space="preserve">гитлеровские войска без объявления войны, в соответствии с планом </w:t>
      </w:r>
      <w:r w:rsidRPr="006A516D">
        <w:rPr>
          <w:rFonts w:cs="Times New Roman"/>
          <w:b/>
          <w:bCs/>
          <w:i/>
          <w:iCs/>
          <w:color w:val="000000"/>
          <w:szCs w:val="28"/>
        </w:rPr>
        <w:t>«</w:t>
      </w:r>
      <w:proofErr w:type="spellStart"/>
      <w:r w:rsidRPr="006A516D">
        <w:rPr>
          <w:rFonts w:cs="Times New Roman"/>
          <w:b/>
          <w:bCs/>
          <w:i/>
          <w:iCs/>
          <w:color w:val="000000"/>
          <w:szCs w:val="28"/>
        </w:rPr>
        <w:t>Вайс</w:t>
      </w:r>
      <w:proofErr w:type="spellEnd"/>
      <w:r w:rsidRPr="006A516D">
        <w:rPr>
          <w:rFonts w:cs="Times New Roman"/>
          <w:b/>
          <w:bCs/>
          <w:i/>
          <w:iCs/>
          <w:color w:val="000000"/>
          <w:szCs w:val="28"/>
        </w:rPr>
        <w:t xml:space="preserve">», </w:t>
      </w:r>
      <w:r w:rsidRPr="006A516D">
        <w:rPr>
          <w:rFonts w:cs="Times New Roman"/>
          <w:color w:val="000000"/>
          <w:szCs w:val="28"/>
        </w:rPr>
        <w:t>начали вторжение в Польшу.</w:t>
      </w:r>
    </w:p>
    <w:p w:rsidR="006A516D" w:rsidRPr="006A516D" w:rsidRDefault="006A516D" w:rsidP="006A516D">
      <w:pPr>
        <w:spacing w:line="240" w:lineRule="auto"/>
        <w:rPr>
          <w:rFonts w:cs="Times New Roman"/>
          <w:color w:val="000000"/>
          <w:szCs w:val="28"/>
        </w:rPr>
      </w:pPr>
      <w:r w:rsidRPr="006A516D">
        <w:rPr>
          <w:rFonts w:cs="Times New Roman"/>
          <w:color w:val="000000"/>
          <w:szCs w:val="28"/>
        </w:rPr>
        <w:t xml:space="preserve">Несмотря на мужественное сопротивление польских солдат и офицеров, германская армия благодаря значительному военному превосходству </w:t>
      </w:r>
      <w:r w:rsidRPr="006A516D">
        <w:rPr>
          <w:rFonts w:cs="Times New Roman"/>
          <w:i/>
          <w:iCs/>
          <w:color w:val="000000"/>
          <w:szCs w:val="28"/>
        </w:rPr>
        <w:t>до 16 сентября 1939 г.</w:t>
      </w:r>
      <w:r w:rsidRPr="006A516D">
        <w:rPr>
          <w:rFonts w:cs="Times New Roman"/>
          <w:color w:val="000000"/>
          <w:szCs w:val="28"/>
        </w:rPr>
        <w:t xml:space="preserve"> оккупировала большую часть территории Польши.</w:t>
      </w:r>
    </w:p>
    <w:p w:rsidR="006A516D" w:rsidRPr="006A516D" w:rsidRDefault="006A516D" w:rsidP="006A516D">
      <w:pPr>
        <w:spacing w:line="240" w:lineRule="auto"/>
        <w:rPr>
          <w:rFonts w:cs="Times New Roman"/>
          <w:color w:val="000000"/>
          <w:szCs w:val="28"/>
        </w:rPr>
      </w:pPr>
      <w:r w:rsidRPr="006A516D">
        <w:rPr>
          <w:rFonts w:cs="Times New Roman"/>
          <w:i/>
          <w:iCs/>
          <w:color w:val="000000"/>
          <w:szCs w:val="28"/>
          <w:u w:val="single"/>
        </w:rPr>
        <w:t>Польское правительство 16 сентября покинуло страну и эмигрировало в Румынию.</w:t>
      </w:r>
    </w:p>
    <w:p w:rsidR="0085503F" w:rsidRDefault="0085503F" w:rsidP="00417869">
      <w:pPr>
        <w:spacing w:line="240" w:lineRule="auto"/>
        <w:rPr>
          <w:rFonts w:cs="Times New Roman"/>
          <w:b/>
          <w:szCs w:val="28"/>
        </w:rPr>
      </w:pPr>
    </w:p>
    <w:p w:rsidR="003F5B32" w:rsidRDefault="00232C9B" w:rsidP="00417869">
      <w:pPr>
        <w:spacing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Блок «</w:t>
      </w:r>
      <w:r w:rsidR="00D444FC">
        <w:rPr>
          <w:rFonts w:cs="Times New Roman"/>
          <w:b/>
          <w:szCs w:val="28"/>
        </w:rPr>
        <w:t xml:space="preserve">Поход </w:t>
      </w:r>
      <w:r w:rsidR="003F5B32" w:rsidRPr="003F5B32">
        <w:rPr>
          <w:rFonts w:cs="Times New Roman"/>
          <w:b/>
          <w:szCs w:val="28"/>
        </w:rPr>
        <w:t>советских войск в Западную Беларусь</w:t>
      </w:r>
      <w:r w:rsidR="003F5B32">
        <w:rPr>
          <w:rFonts w:cs="Times New Roman"/>
          <w:b/>
          <w:szCs w:val="28"/>
        </w:rPr>
        <w:t>»</w:t>
      </w:r>
    </w:p>
    <w:p w:rsidR="001C4D6A" w:rsidRPr="007938A1" w:rsidRDefault="001C4D6A" w:rsidP="00417869">
      <w:pPr>
        <w:spacing w:line="240" w:lineRule="auto"/>
        <w:rPr>
          <w:rFonts w:cs="Times New Roman"/>
          <w:color w:val="000000"/>
          <w:szCs w:val="28"/>
        </w:rPr>
      </w:pPr>
      <w:r w:rsidRPr="007938A1">
        <w:rPr>
          <w:rFonts w:cs="Times New Roman"/>
          <w:color w:val="000000"/>
          <w:szCs w:val="28"/>
        </w:rPr>
        <w:t>Несмотря на многочисленные попытки германской стороны заставить</w:t>
      </w:r>
      <w:r w:rsidR="005B29A6">
        <w:rPr>
          <w:rFonts w:cs="Times New Roman"/>
          <w:color w:val="000000"/>
          <w:szCs w:val="28"/>
        </w:rPr>
        <w:t xml:space="preserve"> </w:t>
      </w:r>
      <w:r w:rsidRPr="007938A1">
        <w:rPr>
          <w:rFonts w:cs="Times New Roman"/>
          <w:color w:val="000000"/>
          <w:szCs w:val="28"/>
        </w:rPr>
        <w:t xml:space="preserve">СССР вступить в войну, советское правительство всячески демонстрировало сдержанность. Только </w:t>
      </w:r>
      <w:r w:rsidR="004057C7">
        <w:rPr>
          <w:rFonts w:cs="Times New Roman"/>
          <w:b/>
          <w:bCs/>
          <w:color w:val="000000"/>
          <w:szCs w:val="28"/>
        </w:rPr>
        <w:t>17 сентября 1939 </w:t>
      </w:r>
      <w:r w:rsidRPr="007938A1">
        <w:rPr>
          <w:rFonts w:cs="Times New Roman"/>
          <w:b/>
          <w:bCs/>
          <w:color w:val="000000"/>
          <w:szCs w:val="28"/>
        </w:rPr>
        <w:t xml:space="preserve">г. </w:t>
      </w:r>
      <w:r w:rsidRPr="007938A1">
        <w:rPr>
          <w:rFonts w:cs="Times New Roman"/>
          <w:color w:val="000000"/>
          <w:szCs w:val="28"/>
        </w:rPr>
        <w:t>войска Красной Армии</w:t>
      </w:r>
      <w:r w:rsidR="005B29A6">
        <w:rPr>
          <w:rFonts w:cs="Times New Roman"/>
          <w:color w:val="000000"/>
          <w:szCs w:val="28"/>
        </w:rPr>
        <w:t xml:space="preserve"> </w:t>
      </w:r>
      <w:r w:rsidRPr="007938A1">
        <w:rPr>
          <w:rFonts w:cs="Times New Roman"/>
          <w:color w:val="000000"/>
          <w:szCs w:val="28"/>
        </w:rPr>
        <w:t xml:space="preserve">перешли </w:t>
      </w:r>
      <w:r w:rsidR="005B29A6">
        <w:rPr>
          <w:rFonts w:cs="Times New Roman"/>
          <w:color w:val="000000"/>
          <w:szCs w:val="28"/>
        </w:rPr>
        <w:t>границу польского государства и начали поход в</w:t>
      </w:r>
      <w:r w:rsidRPr="007938A1">
        <w:rPr>
          <w:rFonts w:cs="Times New Roman"/>
          <w:color w:val="000000"/>
          <w:szCs w:val="28"/>
        </w:rPr>
        <w:t xml:space="preserve"> Западную Бе</w:t>
      </w:r>
      <w:r w:rsidR="005B29A6">
        <w:rPr>
          <w:rFonts w:cs="Times New Roman"/>
          <w:color w:val="000000"/>
          <w:szCs w:val="28"/>
        </w:rPr>
        <w:t xml:space="preserve">ларусь и </w:t>
      </w:r>
      <w:r w:rsidRPr="007938A1">
        <w:rPr>
          <w:rFonts w:cs="Times New Roman"/>
          <w:color w:val="000000"/>
          <w:szCs w:val="28"/>
        </w:rPr>
        <w:t>Западную Украину. Следует отметить, что поход частей Красной</w:t>
      </w:r>
      <w:r w:rsidR="005B29A6">
        <w:rPr>
          <w:rFonts w:cs="Times New Roman"/>
          <w:color w:val="000000"/>
          <w:szCs w:val="28"/>
        </w:rPr>
        <w:t xml:space="preserve"> </w:t>
      </w:r>
      <w:r w:rsidRPr="007938A1">
        <w:rPr>
          <w:rFonts w:cs="Times New Roman"/>
          <w:color w:val="000000"/>
          <w:szCs w:val="28"/>
        </w:rPr>
        <w:t>Армии происходил тогда, когда правительство Польши уже покинуло</w:t>
      </w:r>
      <w:r w:rsidR="005B29A6">
        <w:rPr>
          <w:rFonts w:cs="Times New Roman"/>
          <w:color w:val="000000"/>
          <w:szCs w:val="28"/>
        </w:rPr>
        <w:t xml:space="preserve"> </w:t>
      </w:r>
      <w:r w:rsidRPr="007938A1">
        <w:rPr>
          <w:rFonts w:cs="Times New Roman"/>
          <w:color w:val="000000"/>
          <w:szCs w:val="28"/>
        </w:rPr>
        <w:t>Варшаву.</w:t>
      </w:r>
    </w:p>
    <w:p w:rsidR="006A516D" w:rsidRDefault="001C4D6A" w:rsidP="00417869">
      <w:pPr>
        <w:spacing w:line="240" w:lineRule="auto"/>
        <w:rPr>
          <w:rFonts w:cs="Times New Roman"/>
          <w:color w:val="000000"/>
          <w:szCs w:val="28"/>
        </w:rPr>
      </w:pPr>
      <w:r w:rsidRPr="007938A1">
        <w:rPr>
          <w:rFonts w:cs="Times New Roman"/>
          <w:color w:val="000000"/>
          <w:szCs w:val="28"/>
        </w:rPr>
        <w:t>Поход войск Красной Армии продолжался</w:t>
      </w:r>
      <w:r w:rsidR="005B29A6">
        <w:rPr>
          <w:rFonts w:cs="Times New Roman"/>
          <w:color w:val="000000"/>
          <w:szCs w:val="28"/>
        </w:rPr>
        <w:t xml:space="preserve"> 12 дней.</w:t>
      </w:r>
    </w:p>
    <w:p w:rsidR="006A516D" w:rsidRDefault="001C4D6A" w:rsidP="00417869">
      <w:pPr>
        <w:spacing w:line="240" w:lineRule="auto"/>
        <w:rPr>
          <w:rFonts w:cs="Times New Roman"/>
          <w:color w:val="000000"/>
          <w:szCs w:val="28"/>
        </w:rPr>
      </w:pPr>
      <w:r w:rsidRPr="007938A1">
        <w:rPr>
          <w:rFonts w:cs="Times New Roman"/>
          <w:color w:val="000000"/>
          <w:szCs w:val="28"/>
        </w:rPr>
        <w:t>Были созданы два</w:t>
      </w:r>
      <w:r w:rsidR="005B29A6">
        <w:rPr>
          <w:rFonts w:cs="Times New Roman"/>
          <w:color w:val="000000"/>
          <w:szCs w:val="28"/>
        </w:rPr>
        <w:t xml:space="preserve"> фронта: Западный (командующий – М.П. </w:t>
      </w:r>
      <w:r w:rsidRPr="007938A1">
        <w:rPr>
          <w:rFonts w:cs="Times New Roman"/>
          <w:color w:val="000000"/>
          <w:szCs w:val="28"/>
        </w:rPr>
        <w:t>Кова</w:t>
      </w:r>
      <w:r w:rsidR="005B29A6">
        <w:rPr>
          <w:rFonts w:cs="Times New Roman"/>
          <w:color w:val="000000"/>
          <w:szCs w:val="28"/>
        </w:rPr>
        <w:t>лёв) и Украинский (командующий – С.К. </w:t>
      </w:r>
      <w:r w:rsidR="00D444FC">
        <w:rPr>
          <w:rFonts w:cs="Times New Roman"/>
          <w:color w:val="000000"/>
          <w:szCs w:val="28"/>
        </w:rPr>
        <w:t>Тимошенко).</w:t>
      </w:r>
    </w:p>
    <w:p w:rsidR="001C4D6A" w:rsidRPr="007938A1" w:rsidRDefault="006A516D" w:rsidP="00417869">
      <w:pPr>
        <w:spacing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</w:t>
      </w:r>
      <w:r w:rsidR="00D444FC">
        <w:rPr>
          <w:rFonts w:cs="Times New Roman"/>
          <w:color w:val="000000"/>
          <w:szCs w:val="28"/>
        </w:rPr>
        <w:t>ыло задействовано свыше 466 </w:t>
      </w:r>
      <w:r w:rsidR="001C4D6A" w:rsidRPr="007938A1">
        <w:rPr>
          <w:rFonts w:cs="Times New Roman"/>
          <w:color w:val="000000"/>
          <w:szCs w:val="28"/>
        </w:rPr>
        <w:t xml:space="preserve">тыс. бойцов и командиров </w:t>
      </w:r>
      <w:proofErr w:type="gramStart"/>
      <w:r w:rsidR="001C4D6A" w:rsidRPr="007938A1">
        <w:rPr>
          <w:rFonts w:cs="Times New Roman"/>
          <w:color w:val="000000"/>
          <w:szCs w:val="28"/>
        </w:rPr>
        <w:t>Красной</w:t>
      </w:r>
      <w:proofErr w:type="gramEnd"/>
      <w:r w:rsidR="001C4D6A" w:rsidRPr="007938A1">
        <w:rPr>
          <w:rFonts w:cs="Times New Roman"/>
          <w:color w:val="000000"/>
          <w:szCs w:val="28"/>
        </w:rPr>
        <w:t xml:space="preserve"> Армии.</w:t>
      </w:r>
    </w:p>
    <w:p w:rsidR="006A516D" w:rsidRDefault="003F5B32" w:rsidP="00417869">
      <w:pPr>
        <w:spacing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cs="Times New Roman"/>
          <w:i/>
          <w:iCs/>
          <w:color w:val="000000"/>
          <w:szCs w:val="28"/>
        </w:rPr>
        <w:lastRenderedPageBreak/>
        <w:t>1</w:t>
      </w:r>
      <w:r w:rsidR="006A516D" w:rsidRPr="006A516D">
        <w:rPr>
          <w:rFonts w:cs="Times New Roman"/>
          <w:i/>
          <w:iCs/>
          <w:color w:val="000000"/>
          <w:szCs w:val="28"/>
        </w:rPr>
        <w:t>7 сентября 1939 г</w:t>
      </w:r>
      <w:r w:rsidR="006A516D" w:rsidRPr="006A516D">
        <w:rPr>
          <w:rFonts w:cs="Times New Roman"/>
          <w:color w:val="000000"/>
          <w:szCs w:val="28"/>
        </w:rPr>
        <w:t xml:space="preserve">. были освобождены Барановичи, </w:t>
      </w:r>
      <w:r w:rsidR="006A516D" w:rsidRPr="006A516D">
        <w:rPr>
          <w:rFonts w:cs="Times New Roman"/>
          <w:i/>
          <w:iCs/>
          <w:color w:val="000000"/>
          <w:szCs w:val="28"/>
        </w:rPr>
        <w:t>18</w:t>
      </w:r>
      <w:r w:rsidR="006A516D" w:rsidRPr="006A516D">
        <w:rPr>
          <w:rFonts w:cs="Times New Roman"/>
          <w:color w:val="000000"/>
          <w:szCs w:val="28"/>
        </w:rPr>
        <w:t xml:space="preserve"> </w:t>
      </w:r>
      <w:r w:rsidR="006A516D" w:rsidRPr="006A516D">
        <w:rPr>
          <w:rFonts w:cs="Times New Roman"/>
          <w:i/>
          <w:iCs/>
          <w:color w:val="000000"/>
          <w:szCs w:val="28"/>
        </w:rPr>
        <w:t>сентября</w:t>
      </w:r>
      <w:r w:rsidR="005B29A6">
        <w:rPr>
          <w:rFonts w:cs="Times New Roman"/>
          <w:color w:val="000000"/>
          <w:szCs w:val="28"/>
        </w:rPr>
        <w:t xml:space="preserve"> –</w:t>
      </w:r>
      <w:r w:rsidR="006A516D" w:rsidRPr="006A516D">
        <w:rPr>
          <w:rFonts w:cs="Times New Roman"/>
          <w:color w:val="000000"/>
          <w:szCs w:val="28"/>
        </w:rPr>
        <w:t xml:space="preserve"> Новогрудок, Лида и Слоним, </w:t>
      </w:r>
      <w:r w:rsidR="006A516D" w:rsidRPr="006A516D">
        <w:rPr>
          <w:rFonts w:cs="Times New Roman"/>
          <w:i/>
          <w:iCs/>
          <w:color w:val="000000"/>
          <w:szCs w:val="28"/>
        </w:rPr>
        <w:t xml:space="preserve">19 сентября </w:t>
      </w:r>
      <w:r w:rsidR="005B29A6">
        <w:rPr>
          <w:rFonts w:cs="Times New Roman"/>
          <w:color w:val="000000"/>
          <w:szCs w:val="28"/>
        </w:rPr>
        <w:t>–</w:t>
      </w:r>
      <w:r w:rsidR="006A516D" w:rsidRPr="006A516D">
        <w:rPr>
          <w:rFonts w:cs="Times New Roman"/>
          <w:color w:val="000000"/>
          <w:szCs w:val="28"/>
        </w:rPr>
        <w:t xml:space="preserve"> Вильно и Пружаны, </w:t>
      </w:r>
      <w:r w:rsidR="006A516D" w:rsidRPr="006A516D">
        <w:rPr>
          <w:rFonts w:cs="Times New Roman"/>
          <w:i/>
          <w:iCs/>
          <w:color w:val="000000"/>
          <w:szCs w:val="28"/>
        </w:rPr>
        <w:t xml:space="preserve">20 сентября </w:t>
      </w:r>
      <w:r w:rsidR="005B29A6">
        <w:rPr>
          <w:rFonts w:cs="Times New Roman"/>
          <w:color w:val="000000"/>
          <w:szCs w:val="28"/>
        </w:rPr>
        <w:t>–</w:t>
      </w:r>
      <w:r w:rsidR="006A516D" w:rsidRPr="006A516D">
        <w:rPr>
          <w:rFonts w:cs="Times New Roman"/>
          <w:color w:val="000000"/>
          <w:szCs w:val="28"/>
        </w:rPr>
        <w:t xml:space="preserve"> Гродно, </w:t>
      </w:r>
      <w:r w:rsidR="006A516D" w:rsidRPr="006A516D">
        <w:rPr>
          <w:rFonts w:cs="Times New Roman"/>
          <w:i/>
          <w:iCs/>
          <w:color w:val="000000"/>
          <w:szCs w:val="28"/>
        </w:rPr>
        <w:t xml:space="preserve">21 сентября </w:t>
      </w:r>
      <w:r w:rsidR="005B29A6">
        <w:rPr>
          <w:rFonts w:cs="Times New Roman"/>
          <w:color w:val="000000"/>
          <w:szCs w:val="28"/>
        </w:rPr>
        <w:t>–</w:t>
      </w:r>
      <w:r w:rsidR="006A516D" w:rsidRPr="006A516D">
        <w:rPr>
          <w:rFonts w:cs="Times New Roman"/>
          <w:color w:val="000000"/>
          <w:szCs w:val="28"/>
        </w:rPr>
        <w:t xml:space="preserve"> Пинск, </w:t>
      </w:r>
      <w:r w:rsidR="006A516D" w:rsidRPr="006A516D">
        <w:rPr>
          <w:rFonts w:cs="Times New Roman"/>
          <w:i/>
          <w:iCs/>
          <w:color w:val="000000"/>
          <w:szCs w:val="28"/>
        </w:rPr>
        <w:t xml:space="preserve">22 сентября </w:t>
      </w:r>
      <w:r w:rsidR="005B29A6">
        <w:rPr>
          <w:rFonts w:cs="Times New Roman"/>
          <w:color w:val="000000"/>
          <w:szCs w:val="28"/>
        </w:rPr>
        <w:t>–</w:t>
      </w:r>
      <w:r w:rsidR="006A516D" w:rsidRPr="006A516D">
        <w:rPr>
          <w:rFonts w:cs="Times New Roman"/>
          <w:color w:val="000000"/>
          <w:szCs w:val="28"/>
        </w:rPr>
        <w:t xml:space="preserve"> </w:t>
      </w:r>
      <w:proofErr w:type="spellStart"/>
      <w:r w:rsidR="006A516D" w:rsidRPr="006A516D">
        <w:rPr>
          <w:rFonts w:cs="Times New Roman"/>
          <w:color w:val="000000"/>
          <w:szCs w:val="28"/>
        </w:rPr>
        <w:t>Белосток</w:t>
      </w:r>
      <w:proofErr w:type="spellEnd"/>
      <w:r w:rsidR="006A516D" w:rsidRPr="006A516D">
        <w:rPr>
          <w:rFonts w:cs="Times New Roman"/>
          <w:color w:val="000000"/>
          <w:szCs w:val="28"/>
        </w:rPr>
        <w:t xml:space="preserve"> и Брест</w:t>
      </w:r>
      <w:r w:rsidR="006A516D">
        <w:rPr>
          <w:rFonts w:cs="Times New Roman"/>
          <w:color w:val="000000"/>
          <w:szCs w:val="28"/>
        </w:rPr>
        <w:t>.</w:t>
      </w:r>
      <w:proofErr w:type="gramEnd"/>
    </w:p>
    <w:p w:rsidR="003F5B32" w:rsidRDefault="003F5B32" w:rsidP="00417869">
      <w:pPr>
        <w:spacing w:line="240" w:lineRule="auto"/>
        <w:rPr>
          <w:rFonts w:cs="Times New Roman"/>
          <w:b/>
          <w:szCs w:val="28"/>
        </w:rPr>
      </w:pPr>
      <w:r w:rsidRPr="003F5B32">
        <w:rPr>
          <w:rFonts w:cs="Times New Roman"/>
          <w:b/>
          <w:szCs w:val="28"/>
        </w:rPr>
        <w:t>Население Западной Беларуси активно помогало воинам</w:t>
      </w:r>
      <w:r w:rsidR="00D444FC">
        <w:rPr>
          <w:rFonts w:cs="Times New Roman"/>
          <w:b/>
          <w:szCs w:val="28"/>
        </w:rPr>
        <w:t xml:space="preserve"> Красной Армии, встречало их с </w:t>
      </w:r>
      <w:r w:rsidRPr="003F5B32">
        <w:rPr>
          <w:rFonts w:cs="Times New Roman"/>
          <w:b/>
          <w:szCs w:val="28"/>
        </w:rPr>
        <w:t>радостью как освободителей</w:t>
      </w:r>
      <w:r>
        <w:rPr>
          <w:rFonts w:cs="Times New Roman"/>
          <w:b/>
          <w:szCs w:val="28"/>
        </w:rPr>
        <w:t>.</w:t>
      </w:r>
    </w:p>
    <w:p w:rsidR="003F5B32" w:rsidRDefault="003F5B32" w:rsidP="00417869">
      <w:pPr>
        <w:spacing w:line="240" w:lineRule="auto"/>
        <w:rPr>
          <w:rFonts w:cs="Times New Roman"/>
          <w:b/>
          <w:szCs w:val="28"/>
        </w:rPr>
      </w:pPr>
    </w:p>
    <w:p w:rsidR="007938A1" w:rsidRDefault="003F5B32" w:rsidP="00417869">
      <w:pPr>
        <w:spacing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Блок «Воссоединение Беларуси. </w:t>
      </w:r>
      <w:r w:rsidRPr="003F5B32">
        <w:rPr>
          <w:rFonts w:cs="Times New Roman"/>
          <w:b/>
          <w:szCs w:val="28"/>
        </w:rPr>
        <w:t>Социально-экономические и политические преобразования в западных областях БССР</w:t>
      </w:r>
      <w:r>
        <w:rPr>
          <w:rFonts w:cs="Times New Roman"/>
          <w:b/>
          <w:szCs w:val="28"/>
        </w:rPr>
        <w:t>»</w:t>
      </w:r>
    </w:p>
    <w:p w:rsidR="006A516D" w:rsidRPr="006A516D" w:rsidRDefault="006A516D" w:rsidP="006A516D">
      <w:pPr>
        <w:spacing w:line="240" w:lineRule="auto"/>
        <w:rPr>
          <w:rFonts w:cs="Times New Roman"/>
          <w:b/>
          <w:color w:val="000000"/>
          <w:szCs w:val="28"/>
        </w:rPr>
      </w:pPr>
      <w:r w:rsidRPr="006A516D">
        <w:rPr>
          <w:rFonts w:cs="Times New Roman"/>
          <w:color w:val="000000"/>
          <w:szCs w:val="28"/>
        </w:rPr>
        <w:t xml:space="preserve">После прихода советских войск в западных областях развернулась подготовка к выборам в Народное собрание Западной Беларуси. Выборы прошли </w:t>
      </w:r>
      <w:r w:rsidRPr="0054617A">
        <w:rPr>
          <w:rFonts w:cs="Times New Roman"/>
          <w:b/>
          <w:i/>
          <w:iCs/>
          <w:color w:val="000000"/>
          <w:szCs w:val="28"/>
        </w:rPr>
        <w:t>22 октября 1939 года</w:t>
      </w:r>
      <w:r w:rsidRPr="006A516D">
        <w:rPr>
          <w:rFonts w:cs="Times New Roman"/>
          <w:i/>
          <w:iCs/>
          <w:color w:val="000000"/>
          <w:szCs w:val="28"/>
        </w:rPr>
        <w:t xml:space="preserve">. </w:t>
      </w:r>
      <w:r w:rsidRPr="006A516D">
        <w:rPr>
          <w:rFonts w:cs="Times New Roman"/>
          <w:color w:val="000000"/>
          <w:szCs w:val="28"/>
        </w:rPr>
        <w:t xml:space="preserve">Народное собрание Западной Беларуси начало </w:t>
      </w:r>
      <w:r w:rsidRPr="006A516D">
        <w:rPr>
          <w:rFonts w:cs="Times New Roman"/>
          <w:b/>
          <w:color w:val="000000"/>
          <w:szCs w:val="28"/>
        </w:rPr>
        <w:t xml:space="preserve">работу </w:t>
      </w:r>
      <w:r w:rsidRPr="0054617A">
        <w:rPr>
          <w:rFonts w:cs="Times New Roman"/>
          <w:b/>
          <w:i/>
          <w:iCs/>
          <w:color w:val="000000"/>
          <w:szCs w:val="28"/>
        </w:rPr>
        <w:t xml:space="preserve">28 октября 1939 г. в </w:t>
      </w:r>
      <w:proofErr w:type="spellStart"/>
      <w:r w:rsidRPr="0054617A">
        <w:rPr>
          <w:rFonts w:cs="Times New Roman"/>
          <w:b/>
          <w:i/>
          <w:iCs/>
          <w:color w:val="000000"/>
          <w:szCs w:val="28"/>
        </w:rPr>
        <w:t>Белостоке</w:t>
      </w:r>
      <w:proofErr w:type="spellEnd"/>
      <w:r w:rsidRPr="0054617A">
        <w:rPr>
          <w:rFonts w:cs="Times New Roman"/>
          <w:b/>
          <w:i/>
          <w:iCs/>
          <w:color w:val="000000"/>
          <w:szCs w:val="28"/>
        </w:rPr>
        <w:t>.</w:t>
      </w:r>
    </w:p>
    <w:p w:rsidR="0054617A" w:rsidRPr="0054617A" w:rsidRDefault="0054617A" w:rsidP="0054617A">
      <w:pPr>
        <w:spacing w:line="240" w:lineRule="auto"/>
        <w:rPr>
          <w:rFonts w:cs="Times New Roman"/>
          <w:color w:val="000000"/>
          <w:szCs w:val="28"/>
        </w:rPr>
      </w:pPr>
      <w:r w:rsidRPr="0054617A">
        <w:rPr>
          <w:rFonts w:cs="Times New Roman"/>
          <w:color w:val="000000"/>
          <w:szCs w:val="28"/>
        </w:rPr>
        <w:t xml:space="preserve">Народное собрание избрало Полномочную комиссию из </w:t>
      </w:r>
      <w:r w:rsidRPr="0054617A">
        <w:rPr>
          <w:rFonts w:cs="Times New Roman"/>
          <w:b/>
          <w:i/>
          <w:iCs/>
          <w:color w:val="000000"/>
          <w:szCs w:val="28"/>
        </w:rPr>
        <w:t>66 человек</w:t>
      </w:r>
      <w:r w:rsidRPr="0054617A">
        <w:rPr>
          <w:rFonts w:cs="Times New Roman"/>
          <w:i/>
          <w:iCs/>
          <w:color w:val="000000"/>
          <w:szCs w:val="28"/>
        </w:rPr>
        <w:t xml:space="preserve"> </w:t>
      </w:r>
      <w:r w:rsidRPr="0054617A">
        <w:rPr>
          <w:rFonts w:cs="Times New Roman"/>
          <w:color w:val="000000"/>
          <w:szCs w:val="28"/>
        </w:rPr>
        <w:t>для передачи Верховному Совету СССР и Верховному Совету БССР его решения о желании населения Западной Беларуси войти в состав Советского Союза и БССР</w:t>
      </w:r>
      <w:r>
        <w:rPr>
          <w:rFonts w:cs="Times New Roman"/>
          <w:color w:val="000000"/>
          <w:szCs w:val="28"/>
        </w:rPr>
        <w:t>.</w:t>
      </w:r>
    </w:p>
    <w:p w:rsidR="0054617A" w:rsidRPr="0054617A" w:rsidRDefault="0054617A" w:rsidP="0054617A">
      <w:pPr>
        <w:spacing w:line="240" w:lineRule="auto"/>
        <w:rPr>
          <w:rFonts w:cs="Times New Roman"/>
          <w:color w:val="000000"/>
          <w:szCs w:val="28"/>
        </w:rPr>
      </w:pPr>
      <w:r w:rsidRPr="0054617A">
        <w:rPr>
          <w:rFonts w:cs="Times New Roman"/>
          <w:b/>
          <w:i/>
          <w:iCs/>
          <w:color w:val="000000"/>
          <w:szCs w:val="28"/>
        </w:rPr>
        <w:t>2 ноября 1939 г.</w:t>
      </w:r>
      <w:r w:rsidRPr="0054617A">
        <w:rPr>
          <w:rFonts w:cs="Times New Roman"/>
          <w:i/>
          <w:iCs/>
          <w:color w:val="000000"/>
          <w:szCs w:val="28"/>
        </w:rPr>
        <w:t xml:space="preserve"> </w:t>
      </w:r>
      <w:r w:rsidRPr="0054617A">
        <w:rPr>
          <w:rFonts w:cs="Times New Roman"/>
          <w:color w:val="000000"/>
          <w:szCs w:val="28"/>
        </w:rPr>
        <w:t>состоялось</w:t>
      </w:r>
      <w:r w:rsidRPr="0054617A">
        <w:rPr>
          <w:rFonts w:cs="Times New Roman"/>
          <w:i/>
          <w:iCs/>
          <w:color w:val="000000"/>
          <w:szCs w:val="28"/>
        </w:rPr>
        <w:t xml:space="preserve"> </w:t>
      </w:r>
      <w:r w:rsidRPr="0054617A">
        <w:rPr>
          <w:rFonts w:cs="Times New Roman"/>
          <w:color w:val="000000"/>
          <w:szCs w:val="28"/>
        </w:rPr>
        <w:t>включение западных областей Беларуси в состав СССР и воссоединение их с Белорусской ССР.</w:t>
      </w:r>
    </w:p>
    <w:p w:rsidR="003F5B32" w:rsidRDefault="003F5B32" w:rsidP="00417869">
      <w:pPr>
        <w:spacing w:line="240" w:lineRule="auto"/>
        <w:rPr>
          <w:rFonts w:cs="Times New Roman"/>
          <w:i/>
          <w:color w:val="000000"/>
          <w:szCs w:val="28"/>
        </w:rPr>
      </w:pPr>
      <w:r w:rsidRPr="003F5B32">
        <w:rPr>
          <w:rFonts w:cs="Times New Roman"/>
          <w:i/>
          <w:color w:val="000000"/>
          <w:szCs w:val="28"/>
        </w:rPr>
        <w:t>Социально-экономические и политические преобра</w:t>
      </w:r>
      <w:r>
        <w:rPr>
          <w:rFonts w:cs="Times New Roman"/>
          <w:i/>
          <w:color w:val="000000"/>
          <w:szCs w:val="28"/>
        </w:rPr>
        <w:t>зования в западных областях БССР:</w:t>
      </w:r>
    </w:p>
    <w:p w:rsidR="003F5B32" w:rsidRPr="003F5B32" w:rsidRDefault="003F5B32" w:rsidP="003F5B32">
      <w:pPr>
        <w:spacing w:line="240" w:lineRule="auto"/>
        <w:rPr>
          <w:rFonts w:cs="Times New Roman"/>
          <w:color w:val="000000"/>
          <w:szCs w:val="28"/>
        </w:rPr>
      </w:pPr>
      <w:r w:rsidRPr="003F5B32">
        <w:rPr>
          <w:rFonts w:cs="Times New Roman"/>
          <w:color w:val="000000"/>
          <w:szCs w:val="28"/>
        </w:rPr>
        <w:t xml:space="preserve">В конце </w:t>
      </w:r>
      <w:r w:rsidR="00D444FC">
        <w:rPr>
          <w:rFonts w:cs="Times New Roman"/>
          <w:color w:val="000000"/>
          <w:szCs w:val="28"/>
        </w:rPr>
        <w:t>1939 –</w:t>
      </w:r>
      <w:r w:rsidRPr="003F5B32">
        <w:rPr>
          <w:rFonts w:cs="Times New Roman"/>
          <w:color w:val="000000"/>
          <w:szCs w:val="28"/>
        </w:rPr>
        <w:t xml:space="preserve"> начале 1940 г. в Западной Беларуси:</w:t>
      </w:r>
    </w:p>
    <w:p w:rsidR="003F5B32" w:rsidRPr="003F5B32" w:rsidRDefault="003F5B32" w:rsidP="003F5B32">
      <w:pPr>
        <w:spacing w:line="240" w:lineRule="auto"/>
        <w:rPr>
          <w:rFonts w:cs="Times New Roman"/>
          <w:color w:val="000000"/>
          <w:szCs w:val="28"/>
        </w:rPr>
      </w:pPr>
      <w:r w:rsidRPr="003F5B32">
        <w:rPr>
          <w:rFonts w:cs="Times New Roman"/>
          <w:color w:val="000000"/>
          <w:szCs w:val="28"/>
        </w:rPr>
        <w:t>- создавались органы</w:t>
      </w:r>
      <w:r w:rsidR="00D444FC">
        <w:rPr>
          <w:rFonts w:cs="Times New Roman"/>
          <w:color w:val="000000"/>
          <w:szCs w:val="28"/>
        </w:rPr>
        <w:t xml:space="preserve"> советской власти, партийные и </w:t>
      </w:r>
      <w:r w:rsidRPr="003F5B32">
        <w:rPr>
          <w:rFonts w:cs="Times New Roman"/>
          <w:color w:val="000000"/>
          <w:szCs w:val="28"/>
        </w:rPr>
        <w:t>комсомольские организации;</w:t>
      </w:r>
    </w:p>
    <w:p w:rsidR="003F5B32" w:rsidRPr="003F5B32" w:rsidRDefault="003F5B32" w:rsidP="003F5B32">
      <w:pPr>
        <w:spacing w:line="240" w:lineRule="auto"/>
        <w:rPr>
          <w:rFonts w:cs="Times New Roman"/>
          <w:color w:val="000000"/>
          <w:szCs w:val="28"/>
        </w:rPr>
      </w:pPr>
      <w:r w:rsidRPr="003F5B32">
        <w:rPr>
          <w:rFonts w:cs="Times New Roman"/>
          <w:color w:val="000000"/>
          <w:szCs w:val="28"/>
        </w:rPr>
        <w:t>- развернулась национализа</w:t>
      </w:r>
      <w:r w:rsidR="00D444FC">
        <w:rPr>
          <w:rFonts w:cs="Times New Roman"/>
          <w:color w:val="000000"/>
          <w:szCs w:val="28"/>
        </w:rPr>
        <w:t xml:space="preserve">ция промышленных предприятий и </w:t>
      </w:r>
      <w:r w:rsidRPr="003F5B32">
        <w:rPr>
          <w:rFonts w:cs="Times New Roman"/>
          <w:color w:val="000000"/>
          <w:szCs w:val="28"/>
        </w:rPr>
        <w:t>банков;</w:t>
      </w:r>
    </w:p>
    <w:p w:rsidR="003F5B32" w:rsidRPr="003F5B32" w:rsidRDefault="003F5B32" w:rsidP="003F5B32">
      <w:pPr>
        <w:spacing w:line="240" w:lineRule="auto"/>
        <w:rPr>
          <w:rFonts w:cs="Times New Roman"/>
          <w:color w:val="000000"/>
          <w:szCs w:val="28"/>
        </w:rPr>
      </w:pPr>
      <w:r w:rsidRPr="003F5B32">
        <w:rPr>
          <w:rFonts w:cs="Times New Roman"/>
          <w:color w:val="000000"/>
          <w:szCs w:val="28"/>
        </w:rPr>
        <w:t xml:space="preserve">- были национализированы предприятия (крупные, средние, большая часть </w:t>
      </w:r>
      <w:proofErr w:type="gramStart"/>
      <w:r w:rsidRPr="003F5B32">
        <w:rPr>
          <w:rFonts w:cs="Times New Roman"/>
          <w:color w:val="000000"/>
          <w:szCs w:val="28"/>
        </w:rPr>
        <w:t>мелких</w:t>
      </w:r>
      <w:proofErr w:type="gramEnd"/>
      <w:r w:rsidRPr="003F5B32">
        <w:rPr>
          <w:rFonts w:cs="Times New Roman"/>
          <w:color w:val="000000"/>
          <w:szCs w:val="28"/>
        </w:rPr>
        <w:t>);</w:t>
      </w:r>
    </w:p>
    <w:p w:rsidR="003F5B32" w:rsidRPr="003F5B32" w:rsidRDefault="003F5B32" w:rsidP="003F5B32">
      <w:pPr>
        <w:spacing w:line="240" w:lineRule="auto"/>
        <w:rPr>
          <w:rFonts w:cs="Times New Roman"/>
          <w:color w:val="000000"/>
          <w:szCs w:val="28"/>
        </w:rPr>
      </w:pPr>
      <w:r w:rsidRPr="003F5B32">
        <w:rPr>
          <w:rFonts w:cs="Times New Roman"/>
          <w:color w:val="000000"/>
          <w:szCs w:val="28"/>
        </w:rPr>
        <w:t>- была налажена бесплатная система медицинского обслуживания;</w:t>
      </w:r>
    </w:p>
    <w:p w:rsidR="003F5B32" w:rsidRPr="003F5B32" w:rsidRDefault="003F5B32" w:rsidP="003F5B32">
      <w:pPr>
        <w:spacing w:line="240" w:lineRule="auto"/>
        <w:rPr>
          <w:rFonts w:cs="Times New Roman"/>
          <w:color w:val="000000"/>
          <w:szCs w:val="28"/>
        </w:rPr>
      </w:pPr>
      <w:r w:rsidRPr="003F5B32">
        <w:rPr>
          <w:rFonts w:cs="Times New Roman"/>
          <w:color w:val="000000"/>
          <w:szCs w:val="28"/>
        </w:rPr>
        <w:t>- значительные перемены произошли в  культурной жизни.</w:t>
      </w:r>
    </w:p>
    <w:p w:rsidR="003F5B32" w:rsidRPr="003F5B32" w:rsidRDefault="003F5B32" w:rsidP="003F5B32">
      <w:pPr>
        <w:spacing w:line="240" w:lineRule="auto"/>
        <w:rPr>
          <w:rFonts w:cs="Times New Roman"/>
          <w:color w:val="000000"/>
          <w:szCs w:val="28"/>
        </w:rPr>
      </w:pPr>
      <w:r w:rsidRPr="003F5B32">
        <w:rPr>
          <w:rFonts w:cs="Times New Roman"/>
          <w:color w:val="000000"/>
          <w:szCs w:val="28"/>
        </w:rPr>
        <w:t xml:space="preserve">В западных областях были открыты </w:t>
      </w:r>
      <w:r w:rsidRPr="003F5B32">
        <w:rPr>
          <w:rFonts w:cs="Times New Roman"/>
          <w:b/>
          <w:color w:val="000000"/>
          <w:szCs w:val="28"/>
        </w:rPr>
        <w:t xml:space="preserve">4 </w:t>
      </w:r>
      <w:r w:rsidRPr="003F5B32">
        <w:rPr>
          <w:rFonts w:cs="Times New Roman"/>
          <w:color w:val="000000"/>
          <w:szCs w:val="28"/>
        </w:rPr>
        <w:t xml:space="preserve">высших учебных заведения и </w:t>
      </w:r>
      <w:r w:rsidRPr="003F5B32">
        <w:rPr>
          <w:rFonts w:cs="Times New Roman"/>
          <w:b/>
          <w:color w:val="000000"/>
          <w:szCs w:val="28"/>
        </w:rPr>
        <w:t xml:space="preserve">25 </w:t>
      </w:r>
      <w:r w:rsidRPr="003F5B32">
        <w:rPr>
          <w:rFonts w:cs="Times New Roman"/>
          <w:color w:val="000000"/>
          <w:szCs w:val="28"/>
        </w:rPr>
        <w:t xml:space="preserve">средних специальных, в том числе </w:t>
      </w:r>
      <w:r w:rsidRPr="003F5B32">
        <w:rPr>
          <w:rFonts w:cs="Times New Roman"/>
          <w:b/>
          <w:color w:val="000000"/>
          <w:szCs w:val="28"/>
        </w:rPr>
        <w:t xml:space="preserve">8 </w:t>
      </w:r>
      <w:r w:rsidRPr="003F5B32">
        <w:rPr>
          <w:rFonts w:cs="Times New Roman"/>
          <w:color w:val="000000"/>
          <w:szCs w:val="28"/>
        </w:rPr>
        <w:t xml:space="preserve">педучилищ, </w:t>
      </w:r>
      <w:r w:rsidRPr="003F5B32">
        <w:rPr>
          <w:rFonts w:cs="Times New Roman"/>
          <w:b/>
          <w:color w:val="000000"/>
          <w:szCs w:val="28"/>
        </w:rPr>
        <w:t>8</w:t>
      </w:r>
      <w:r w:rsidRPr="003F5B32">
        <w:rPr>
          <w:rFonts w:cs="Times New Roman"/>
          <w:color w:val="000000"/>
          <w:szCs w:val="28"/>
        </w:rPr>
        <w:t xml:space="preserve"> медучилищ, </w:t>
      </w:r>
      <w:r w:rsidRPr="003F5B32">
        <w:rPr>
          <w:rFonts w:cs="Times New Roman"/>
          <w:b/>
          <w:color w:val="000000"/>
          <w:szCs w:val="28"/>
        </w:rPr>
        <w:t>7</w:t>
      </w:r>
      <w:r w:rsidRPr="003F5B32">
        <w:rPr>
          <w:rFonts w:cs="Times New Roman"/>
          <w:color w:val="000000"/>
          <w:szCs w:val="28"/>
        </w:rPr>
        <w:t xml:space="preserve"> техникумов. </w:t>
      </w:r>
    </w:p>
    <w:p w:rsidR="003F5B32" w:rsidRPr="003F5B32" w:rsidRDefault="003F5B32" w:rsidP="003F5B32">
      <w:pPr>
        <w:spacing w:line="240" w:lineRule="auto"/>
        <w:rPr>
          <w:rFonts w:cs="Times New Roman"/>
          <w:color w:val="000000"/>
          <w:szCs w:val="28"/>
        </w:rPr>
      </w:pPr>
      <w:r w:rsidRPr="003F5B32">
        <w:rPr>
          <w:rFonts w:cs="Times New Roman"/>
          <w:color w:val="000000"/>
          <w:szCs w:val="28"/>
        </w:rPr>
        <w:t xml:space="preserve">В </w:t>
      </w:r>
      <w:r w:rsidRPr="00B1162D">
        <w:rPr>
          <w:rFonts w:cs="Times New Roman"/>
          <w:b/>
          <w:i/>
          <w:color w:val="000000"/>
          <w:szCs w:val="28"/>
        </w:rPr>
        <w:t>1939/</w:t>
      </w:r>
      <w:r w:rsidR="00D444FC">
        <w:rPr>
          <w:rFonts w:cs="Times New Roman"/>
          <w:b/>
          <w:i/>
          <w:color w:val="000000"/>
          <w:szCs w:val="28"/>
        </w:rPr>
        <w:t>19</w:t>
      </w:r>
      <w:r w:rsidRPr="00B1162D">
        <w:rPr>
          <w:rFonts w:cs="Times New Roman"/>
          <w:b/>
          <w:i/>
          <w:color w:val="000000"/>
          <w:szCs w:val="28"/>
        </w:rPr>
        <w:t>40</w:t>
      </w:r>
      <w:r w:rsidRPr="003F5B32">
        <w:rPr>
          <w:rFonts w:cs="Times New Roman"/>
          <w:color w:val="000000"/>
          <w:szCs w:val="28"/>
        </w:rPr>
        <w:t xml:space="preserve"> учебном году работали </w:t>
      </w:r>
      <w:r w:rsidRPr="003F5B32">
        <w:rPr>
          <w:rFonts w:cs="Times New Roman"/>
          <w:b/>
          <w:color w:val="000000"/>
          <w:szCs w:val="28"/>
        </w:rPr>
        <w:t>5643</w:t>
      </w:r>
      <w:r w:rsidRPr="003F5B32">
        <w:rPr>
          <w:rFonts w:cs="Times New Roman"/>
          <w:color w:val="000000"/>
          <w:szCs w:val="28"/>
        </w:rPr>
        <w:t xml:space="preserve"> школы.</w:t>
      </w:r>
    </w:p>
    <w:p w:rsidR="003F5B32" w:rsidRDefault="00D444FC" w:rsidP="003F5B32">
      <w:pPr>
        <w:spacing w:line="240" w:lineRule="auto"/>
        <w:rPr>
          <w:rFonts w:cs="Times New Roman"/>
          <w:color w:val="000000"/>
          <w:szCs w:val="28"/>
        </w:rPr>
      </w:pPr>
      <w:proofErr w:type="gramStart"/>
      <w:r>
        <w:rPr>
          <w:rFonts w:cs="Times New Roman"/>
          <w:color w:val="000000"/>
          <w:szCs w:val="28"/>
        </w:rPr>
        <w:t>В начале</w:t>
      </w:r>
      <w:proofErr w:type="gramEnd"/>
      <w:r>
        <w:rPr>
          <w:rFonts w:cs="Times New Roman"/>
          <w:color w:val="000000"/>
          <w:szCs w:val="28"/>
        </w:rPr>
        <w:t xml:space="preserve"> 1941 </w:t>
      </w:r>
      <w:r w:rsidR="003F5B32" w:rsidRPr="003F5B32">
        <w:rPr>
          <w:rFonts w:cs="Times New Roman"/>
          <w:color w:val="000000"/>
          <w:szCs w:val="28"/>
        </w:rPr>
        <w:t xml:space="preserve">г. около </w:t>
      </w:r>
      <w:r w:rsidR="003F5B32" w:rsidRPr="003F5B32">
        <w:rPr>
          <w:rFonts w:cs="Times New Roman"/>
          <w:b/>
          <w:color w:val="000000"/>
          <w:szCs w:val="28"/>
        </w:rPr>
        <w:t>170 тыс.</w:t>
      </w:r>
      <w:r w:rsidR="003F5B32" w:rsidRPr="003F5B32">
        <w:rPr>
          <w:rFonts w:cs="Times New Roman"/>
          <w:color w:val="000000"/>
          <w:szCs w:val="28"/>
        </w:rPr>
        <w:t xml:space="preserve"> взрослых посещали школы по ликвидации неграмотности</w:t>
      </w:r>
      <w:r>
        <w:rPr>
          <w:rFonts w:cs="Times New Roman"/>
          <w:color w:val="000000"/>
          <w:szCs w:val="28"/>
        </w:rPr>
        <w:t>.</w:t>
      </w:r>
    </w:p>
    <w:p w:rsidR="00B1162D" w:rsidRDefault="00B1162D" w:rsidP="00B1162D">
      <w:pPr>
        <w:spacing w:line="240" w:lineRule="auto"/>
        <w:rPr>
          <w:rFonts w:cs="Times New Roman"/>
          <w:b/>
          <w:color w:val="000000"/>
          <w:szCs w:val="28"/>
        </w:rPr>
      </w:pPr>
    </w:p>
    <w:p w:rsidR="00D444FC" w:rsidRDefault="003F5B32" w:rsidP="00B1162D">
      <w:pPr>
        <w:spacing w:line="240" w:lineRule="auto"/>
        <w:rPr>
          <w:rFonts w:cs="Times New Roman"/>
          <w:color w:val="000000"/>
          <w:szCs w:val="28"/>
        </w:rPr>
      </w:pPr>
      <w:r w:rsidRPr="00B1162D">
        <w:rPr>
          <w:rFonts w:cs="Times New Roman"/>
          <w:b/>
          <w:color w:val="000000"/>
          <w:szCs w:val="28"/>
        </w:rPr>
        <w:t>17 сентября</w:t>
      </w:r>
      <w:r w:rsidRPr="003F5B32">
        <w:rPr>
          <w:rFonts w:cs="Times New Roman"/>
          <w:color w:val="000000"/>
          <w:szCs w:val="28"/>
        </w:rPr>
        <w:t xml:space="preserve"> в Беларуси будет отмечаться </w:t>
      </w:r>
      <w:r w:rsidRPr="00B1162D">
        <w:rPr>
          <w:rFonts w:cs="Times New Roman"/>
          <w:b/>
          <w:color w:val="000000"/>
          <w:szCs w:val="28"/>
        </w:rPr>
        <w:t>День народного единства</w:t>
      </w:r>
      <w:r w:rsidR="00B1162D">
        <w:rPr>
          <w:rFonts w:cs="Times New Roman"/>
          <w:b/>
          <w:color w:val="000000"/>
          <w:szCs w:val="28"/>
        </w:rPr>
        <w:t>.</w:t>
      </w:r>
    </w:p>
    <w:p w:rsidR="00B1162D" w:rsidRDefault="00B1162D" w:rsidP="00B1162D">
      <w:pPr>
        <w:spacing w:line="240" w:lineRule="auto"/>
        <w:rPr>
          <w:rFonts w:cs="Times New Roman"/>
          <w:color w:val="000000"/>
          <w:szCs w:val="28"/>
        </w:rPr>
      </w:pPr>
      <w:r w:rsidRPr="00B1162D">
        <w:rPr>
          <w:rFonts w:cs="Times New Roman"/>
          <w:color w:val="000000"/>
          <w:szCs w:val="28"/>
        </w:rPr>
        <w:t xml:space="preserve">«Этот день стал актом исторической справедливости в отношении белорусского народа, разделенного против его воли в 1921 году по условиям Рижского мирного договора, и навсегда закрепился в национальной исторической традиции. Восстановленное в 1939 году единство позволило Беларуси выстоять в годы Великой Отечественной войны, занять почетное место в международном сообществе, стать одним из </w:t>
      </w:r>
      <w:bookmarkStart w:id="0" w:name="_GoBack"/>
      <w:bookmarkEnd w:id="0"/>
      <w:r w:rsidRPr="00B1162D">
        <w:rPr>
          <w:rFonts w:cs="Times New Roman"/>
          <w:color w:val="000000"/>
          <w:szCs w:val="28"/>
        </w:rPr>
        <w:t>соучредителей Организации Объединенных Наций»</w:t>
      </w:r>
    </w:p>
    <w:p w:rsidR="003F5B32" w:rsidRDefault="00B1162D" w:rsidP="00B1162D">
      <w:pPr>
        <w:spacing w:line="240" w:lineRule="auto"/>
        <w:rPr>
          <w:rFonts w:cs="Times New Roman"/>
          <w:b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</w:t>
      </w:r>
      <w:r w:rsidR="00D444FC">
        <w:rPr>
          <w:rFonts w:cs="Times New Roman"/>
          <w:b/>
          <w:color w:val="000000"/>
          <w:szCs w:val="28"/>
        </w:rPr>
        <w:t>П</w:t>
      </w:r>
      <w:r w:rsidRPr="00B1162D">
        <w:rPr>
          <w:rFonts w:cs="Times New Roman"/>
          <w:b/>
          <w:color w:val="000000"/>
          <w:szCs w:val="28"/>
        </w:rPr>
        <w:t>ресс-служба Президента Республики Беларусь</w:t>
      </w:r>
    </w:p>
    <w:sectPr w:rsidR="003F5B32" w:rsidSect="00005CD0">
      <w:footerReference w:type="default" r:id="rId9"/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E4" w:rsidRDefault="00F670E4" w:rsidP="0009109A">
      <w:pPr>
        <w:spacing w:line="240" w:lineRule="auto"/>
      </w:pPr>
      <w:r>
        <w:separator/>
      </w:r>
    </w:p>
  </w:endnote>
  <w:endnote w:type="continuationSeparator" w:id="0">
    <w:p w:rsidR="00F670E4" w:rsidRDefault="00F670E4" w:rsidP="00091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252949"/>
      <w:docPartObj>
        <w:docPartGallery w:val="Page Numbers (Bottom of Page)"/>
        <w:docPartUnique/>
      </w:docPartObj>
    </w:sdtPr>
    <w:sdtEndPr/>
    <w:sdtContent>
      <w:p w:rsidR="00F6725E" w:rsidRDefault="00F6725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4FC">
          <w:rPr>
            <w:noProof/>
          </w:rPr>
          <w:t>2</w:t>
        </w:r>
        <w:r>
          <w:fldChar w:fldCharType="end"/>
        </w:r>
      </w:p>
    </w:sdtContent>
  </w:sdt>
  <w:p w:rsidR="0009109A" w:rsidRDefault="000910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E4" w:rsidRDefault="00F670E4" w:rsidP="0009109A">
      <w:pPr>
        <w:spacing w:line="240" w:lineRule="auto"/>
      </w:pPr>
      <w:r>
        <w:separator/>
      </w:r>
    </w:p>
  </w:footnote>
  <w:footnote w:type="continuationSeparator" w:id="0">
    <w:p w:rsidR="00F670E4" w:rsidRDefault="00F670E4" w:rsidP="000910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3949"/>
    <w:multiLevelType w:val="hybridMultilevel"/>
    <w:tmpl w:val="ACE667DC"/>
    <w:lvl w:ilvl="0" w:tplc="CBF05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82E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BA5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D47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E5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463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DAE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32A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44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6D3883"/>
    <w:multiLevelType w:val="hybridMultilevel"/>
    <w:tmpl w:val="8214AFDC"/>
    <w:lvl w:ilvl="0" w:tplc="04186A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ED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8C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D82C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07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8A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463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6EA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307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B07377"/>
    <w:multiLevelType w:val="hybridMultilevel"/>
    <w:tmpl w:val="EBCEBF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E0963"/>
    <w:multiLevelType w:val="hybridMultilevel"/>
    <w:tmpl w:val="AD88CE0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163440"/>
    <w:multiLevelType w:val="hybridMultilevel"/>
    <w:tmpl w:val="528299CA"/>
    <w:lvl w:ilvl="0" w:tplc="5EFC67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764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A1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A66A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E031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88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2A2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7EC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2E6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F470E86"/>
    <w:multiLevelType w:val="hybridMultilevel"/>
    <w:tmpl w:val="DF6A8C1E"/>
    <w:lvl w:ilvl="0" w:tplc="EA149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C8E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E4C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E6A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A8C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C9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2CA5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3A6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2EC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25C4830"/>
    <w:multiLevelType w:val="hybridMultilevel"/>
    <w:tmpl w:val="1EA2A09A"/>
    <w:lvl w:ilvl="0" w:tplc="AA805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7CE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64A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8C2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6C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769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B66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B2E8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CE4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9217EFC"/>
    <w:multiLevelType w:val="hybridMultilevel"/>
    <w:tmpl w:val="6BBC7556"/>
    <w:lvl w:ilvl="0" w:tplc="9A66D41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3C96A8A"/>
    <w:multiLevelType w:val="hybridMultilevel"/>
    <w:tmpl w:val="157475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361F80"/>
    <w:multiLevelType w:val="hybridMultilevel"/>
    <w:tmpl w:val="A0A444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3501F"/>
    <w:multiLevelType w:val="hybridMultilevel"/>
    <w:tmpl w:val="DE1210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12"/>
    <w:rsid w:val="00002B8D"/>
    <w:rsid w:val="00005CD0"/>
    <w:rsid w:val="000372DB"/>
    <w:rsid w:val="00040066"/>
    <w:rsid w:val="00055BA5"/>
    <w:rsid w:val="00064351"/>
    <w:rsid w:val="00065C4E"/>
    <w:rsid w:val="000801CD"/>
    <w:rsid w:val="00082BEC"/>
    <w:rsid w:val="0009109A"/>
    <w:rsid w:val="000B1742"/>
    <w:rsid w:val="000D1F33"/>
    <w:rsid w:val="000D22BD"/>
    <w:rsid w:val="000D4500"/>
    <w:rsid w:val="000D7F7C"/>
    <w:rsid w:val="000E1548"/>
    <w:rsid w:val="000E2EDB"/>
    <w:rsid w:val="00100326"/>
    <w:rsid w:val="00121E40"/>
    <w:rsid w:val="00123EFE"/>
    <w:rsid w:val="001407AC"/>
    <w:rsid w:val="00187FED"/>
    <w:rsid w:val="001A7662"/>
    <w:rsid w:val="001B5771"/>
    <w:rsid w:val="001B740A"/>
    <w:rsid w:val="001C4D6A"/>
    <w:rsid w:val="001C5053"/>
    <w:rsid w:val="00232C9B"/>
    <w:rsid w:val="0024304F"/>
    <w:rsid w:val="0024337E"/>
    <w:rsid w:val="0025599E"/>
    <w:rsid w:val="00264540"/>
    <w:rsid w:val="00274AE0"/>
    <w:rsid w:val="002A36CE"/>
    <w:rsid w:val="002B5BC4"/>
    <w:rsid w:val="002D1629"/>
    <w:rsid w:val="003023DB"/>
    <w:rsid w:val="00331DAB"/>
    <w:rsid w:val="003322C5"/>
    <w:rsid w:val="00334B04"/>
    <w:rsid w:val="00353143"/>
    <w:rsid w:val="003775C5"/>
    <w:rsid w:val="003822B0"/>
    <w:rsid w:val="00386287"/>
    <w:rsid w:val="003C1C3B"/>
    <w:rsid w:val="003C61D5"/>
    <w:rsid w:val="003C6630"/>
    <w:rsid w:val="003F5B32"/>
    <w:rsid w:val="0040101D"/>
    <w:rsid w:val="004057C7"/>
    <w:rsid w:val="00412808"/>
    <w:rsid w:val="0041398A"/>
    <w:rsid w:val="00414804"/>
    <w:rsid w:val="00417869"/>
    <w:rsid w:val="00437DB8"/>
    <w:rsid w:val="00445048"/>
    <w:rsid w:val="0045511C"/>
    <w:rsid w:val="00455ABD"/>
    <w:rsid w:val="00465BAB"/>
    <w:rsid w:val="00481439"/>
    <w:rsid w:val="00483730"/>
    <w:rsid w:val="00484813"/>
    <w:rsid w:val="00487F5A"/>
    <w:rsid w:val="0049036F"/>
    <w:rsid w:val="004A0092"/>
    <w:rsid w:val="004B4BAF"/>
    <w:rsid w:val="004C516B"/>
    <w:rsid w:val="004D6EBB"/>
    <w:rsid w:val="004E071F"/>
    <w:rsid w:val="004E44A1"/>
    <w:rsid w:val="004E6202"/>
    <w:rsid w:val="004F0C18"/>
    <w:rsid w:val="0051395D"/>
    <w:rsid w:val="0051450E"/>
    <w:rsid w:val="00525215"/>
    <w:rsid w:val="0054617A"/>
    <w:rsid w:val="00554AEF"/>
    <w:rsid w:val="00556122"/>
    <w:rsid w:val="0057384C"/>
    <w:rsid w:val="00586FE3"/>
    <w:rsid w:val="005A2EAF"/>
    <w:rsid w:val="005B29A6"/>
    <w:rsid w:val="005D3750"/>
    <w:rsid w:val="005F43C3"/>
    <w:rsid w:val="00617609"/>
    <w:rsid w:val="00620A90"/>
    <w:rsid w:val="006257CC"/>
    <w:rsid w:val="00625D54"/>
    <w:rsid w:val="00630014"/>
    <w:rsid w:val="00644AE7"/>
    <w:rsid w:val="00653A06"/>
    <w:rsid w:val="006544F6"/>
    <w:rsid w:val="0069490E"/>
    <w:rsid w:val="00694AB8"/>
    <w:rsid w:val="006A516D"/>
    <w:rsid w:val="006B1F19"/>
    <w:rsid w:val="006B70A0"/>
    <w:rsid w:val="006D0E4F"/>
    <w:rsid w:val="006D0F0C"/>
    <w:rsid w:val="006F06A4"/>
    <w:rsid w:val="007047F4"/>
    <w:rsid w:val="00736C85"/>
    <w:rsid w:val="00754212"/>
    <w:rsid w:val="00764DD4"/>
    <w:rsid w:val="007709AA"/>
    <w:rsid w:val="007902E5"/>
    <w:rsid w:val="007932B5"/>
    <w:rsid w:val="007938A1"/>
    <w:rsid w:val="007A4725"/>
    <w:rsid w:val="007C4187"/>
    <w:rsid w:val="007C55CC"/>
    <w:rsid w:val="00827E24"/>
    <w:rsid w:val="008304E7"/>
    <w:rsid w:val="008379B1"/>
    <w:rsid w:val="008454D3"/>
    <w:rsid w:val="0085503F"/>
    <w:rsid w:val="00861B5B"/>
    <w:rsid w:val="00867A96"/>
    <w:rsid w:val="00873CDC"/>
    <w:rsid w:val="00876CC3"/>
    <w:rsid w:val="008A0E55"/>
    <w:rsid w:val="008A5BA4"/>
    <w:rsid w:val="008C4898"/>
    <w:rsid w:val="008D1185"/>
    <w:rsid w:val="008E3A96"/>
    <w:rsid w:val="00900D02"/>
    <w:rsid w:val="00900F9A"/>
    <w:rsid w:val="00907E17"/>
    <w:rsid w:val="0091390C"/>
    <w:rsid w:val="0092400A"/>
    <w:rsid w:val="00930C2C"/>
    <w:rsid w:val="00945201"/>
    <w:rsid w:val="00945B4E"/>
    <w:rsid w:val="0095012A"/>
    <w:rsid w:val="00961FF3"/>
    <w:rsid w:val="009620CB"/>
    <w:rsid w:val="00963ABE"/>
    <w:rsid w:val="00970E73"/>
    <w:rsid w:val="009931A4"/>
    <w:rsid w:val="009A77B6"/>
    <w:rsid w:val="00A027A9"/>
    <w:rsid w:val="00A05CFC"/>
    <w:rsid w:val="00A07989"/>
    <w:rsid w:val="00A20423"/>
    <w:rsid w:val="00A5464D"/>
    <w:rsid w:val="00AA05F5"/>
    <w:rsid w:val="00AB0EA2"/>
    <w:rsid w:val="00AD12EA"/>
    <w:rsid w:val="00AD5414"/>
    <w:rsid w:val="00AE5766"/>
    <w:rsid w:val="00B02119"/>
    <w:rsid w:val="00B1162D"/>
    <w:rsid w:val="00B122A5"/>
    <w:rsid w:val="00B22CF8"/>
    <w:rsid w:val="00B2481A"/>
    <w:rsid w:val="00B34117"/>
    <w:rsid w:val="00B40F06"/>
    <w:rsid w:val="00B56221"/>
    <w:rsid w:val="00B637EC"/>
    <w:rsid w:val="00B679D6"/>
    <w:rsid w:val="00B76B90"/>
    <w:rsid w:val="00BA2C8E"/>
    <w:rsid w:val="00BB5AEB"/>
    <w:rsid w:val="00BC59C6"/>
    <w:rsid w:val="00BE205D"/>
    <w:rsid w:val="00BE7E1B"/>
    <w:rsid w:val="00BF6827"/>
    <w:rsid w:val="00C14A02"/>
    <w:rsid w:val="00C36AF5"/>
    <w:rsid w:val="00C53555"/>
    <w:rsid w:val="00C6018E"/>
    <w:rsid w:val="00C65FD8"/>
    <w:rsid w:val="00C6720B"/>
    <w:rsid w:val="00C91AC3"/>
    <w:rsid w:val="00C93AC1"/>
    <w:rsid w:val="00CA10DA"/>
    <w:rsid w:val="00CE4453"/>
    <w:rsid w:val="00D10DD5"/>
    <w:rsid w:val="00D2457C"/>
    <w:rsid w:val="00D42518"/>
    <w:rsid w:val="00D444FC"/>
    <w:rsid w:val="00D50C4D"/>
    <w:rsid w:val="00D61603"/>
    <w:rsid w:val="00DA3760"/>
    <w:rsid w:val="00DB5217"/>
    <w:rsid w:val="00DB5CD7"/>
    <w:rsid w:val="00DC1DB0"/>
    <w:rsid w:val="00DC3F9E"/>
    <w:rsid w:val="00DC4F5C"/>
    <w:rsid w:val="00DD5302"/>
    <w:rsid w:val="00DE0AFF"/>
    <w:rsid w:val="00DE1DD1"/>
    <w:rsid w:val="00DF25A4"/>
    <w:rsid w:val="00E02932"/>
    <w:rsid w:val="00E06239"/>
    <w:rsid w:val="00E15EA9"/>
    <w:rsid w:val="00E31C4A"/>
    <w:rsid w:val="00E37E0F"/>
    <w:rsid w:val="00EC1854"/>
    <w:rsid w:val="00ED4750"/>
    <w:rsid w:val="00EF0E40"/>
    <w:rsid w:val="00F217CA"/>
    <w:rsid w:val="00F41B8B"/>
    <w:rsid w:val="00F46A82"/>
    <w:rsid w:val="00F670E4"/>
    <w:rsid w:val="00F6725E"/>
    <w:rsid w:val="00F70006"/>
    <w:rsid w:val="00F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9A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24304F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09A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09A"/>
    <w:rPr>
      <w:b/>
      <w:bCs/>
    </w:rPr>
  </w:style>
  <w:style w:type="character" w:customStyle="1" w:styleId="apple-converted-space">
    <w:name w:val="apple-converted-space"/>
    <w:basedOn w:val="a0"/>
    <w:rsid w:val="0009109A"/>
  </w:style>
  <w:style w:type="character" w:styleId="a5">
    <w:name w:val="Emphasis"/>
    <w:basedOn w:val="a0"/>
    <w:uiPriority w:val="20"/>
    <w:qFormat/>
    <w:rsid w:val="0009109A"/>
    <w:rPr>
      <w:i/>
      <w:iCs/>
    </w:rPr>
  </w:style>
  <w:style w:type="paragraph" w:styleId="a6">
    <w:name w:val="header"/>
    <w:basedOn w:val="a"/>
    <w:link w:val="a7"/>
    <w:uiPriority w:val="99"/>
    <w:unhideWhenUsed/>
    <w:rsid w:val="0009109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09A"/>
    <w:rPr>
      <w:rFonts w:ascii="Times New Roman" w:hAnsi="Times New Roman"/>
      <w:color w:val="000000" w:themeColor="text1"/>
      <w:sz w:val="28"/>
    </w:rPr>
  </w:style>
  <w:style w:type="paragraph" w:styleId="a8">
    <w:name w:val="footer"/>
    <w:basedOn w:val="a"/>
    <w:link w:val="a9"/>
    <w:uiPriority w:val="99"/>
    <w:unhideWhenUsed/>
    <w:rsid w:val="0009109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09A"/>
    <w:rPr>
      <w:rFonts w:ascii="Times New Roman" w:hAnsi="Times New Roman"/>
      <w:color w:val="000000" w:themeColor="text1"/>
      <w:sz w:val="28"/>
    </w:rPr>
  </w:style>
  <w:style w:type="character" w:styleId="aa">
    <w:name w:val="Hyperlink"/>
    <w:basedOn w:val="a0"/>
    <w:uiPriority w:val="99"/>
    <w:unhideWhenUsed/>
    <w:rsid w:val="0009109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D47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750"/>
    <w:rPr>
      <w:rFonts w:ascii="Tahoma" w:hAnsi="Tahoma" w:cs="Tahoma"/>
      <w:color w:val="000000" w:themeColor="text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24304F"/>
  </w:style>
  <w:style w:type="paragraph" w:styleId="ad">
    <w:name w:val="List Paragraph"/>
    <w:basedOn w:val="a"/>
    <w:uiPriority w:val="34"/>
    <w:qFormat/>
    <w:rsid w:val="00445048"/>
    <w:pPr>
      <w:ind w:left="720"/>
      <w:contextualSpacing/>
    </w:pPr>
  </w:style>
  <w:style w:type="table" w:styleId="ae">
    <w:name w:val="Table Grid"/>
    <w:basedOn w:val="a1"/>
    <w:uiPriority w:val="59"/>
    <w:rsid w:val="008D1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B122A5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122A5"/>
    <w:rPr>
      <w:rFonts w:ascii="Times New Roman" w:hAnsi="Times New Roman"/>
      <w:color w:val="000000" w:themeColor="text1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122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9A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2">
    <w:name w:val="heading 2"/>
    <w:basedOn w:val="a"/>
    <w:link w:val="20"/>
    <w:uiPriority w:val="9"/>
    <w:qFormat/>
    <w:rsid w:val="0024304F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09A"/>
    <w:pPr>
      <w:spacing w:before="100" w:beforeAutospacing="1" w:after="100" w:afterAutospacing="1" w:line="240" w:lineRule="auto"/>
      <w:ind w:firstLine="0"/>
    </w:pPr>
    <w:rPr>
      <w:rFonts w:eastAsia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109A"/>
    <w:rPr>
      <w:b/>
      <w:bCs/>
    </w:rPr>
  </w:style>
  <w:style w:type="character" w:customStyle="1" w:styleId="apple-converted-space">
    <w:name w:val="apple-converted-space"/>
    <w:basedOn w:val="a0"/>
    <w:rsid w:val="0009109A"/>
  </w:style>
  <w:style w:type="character" w:styleId="a5">
    <w:name w:val="Emphasis"/>
    <w:basedOn w:val="a0"/>
    <w:uiPriority w:val="20"/>
    <w:qFormat/>
    <w:rsid w:val="0009109A"/>
    <w:rPr>
      <w:i/>
      <w:iCs/>
    </w:rPr>
  </w:style>
  <w:style w:type="paragraph" w:styleId="a6">
    <w:name w:val="header"/>
    <w:basedOn w:val="a"/>
    <w:link w:val="a7"/>
    <w:uiPriority w:val="99"/>
    <w:unhideWhenUsed/>
    <w:rsid w:val="0009109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109A"/>
    <w:rPr>
      <w:rFonts w:ascii="Times New Roman" w:hAnsi="Times New Roman"/>
      <w:color w:val="000000" w:themeColor="text1"/>
      <w:sz w:val="28"/>
    </w:rPr>
  </w:style>
  <w:style w:type="paragraph" w:styleId="a8">
    <w:name w:val="footer"/>
    <w:basedOn w:val="a"/>
    <w:link w:val="a9"/>
    <w:uiPriority w:val="99"/>
    <w:unhideWhenUsed/>
    <w:rsid w:val="0009109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109A"/>
    <w:rPr>
      <w:rFonts w:ascii="Times New Roman" w:hAnsi="Times New Roman"/>
      <w:color w:val="000000" w:themeColor="text1"/>
      <w:sz w:val="28"/>
    </w:rPr>
  </w:style>
  <w:style w:type="character" w:styleId="aa">
    <w:name w:val="Hyperlink"/>
    <w:basedOn w:val="a0"/>
    <w:uiPriority w:val="99"/>
    <w:unhideWhenUsed/>
    <w:rsid w:val="0009109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D47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D4750"/>
    <w:rPr>
      <w:rFonts w:ascii="Tahoma" w:hAnsi="Tahoma" w:cs="Tahoma"/>
      <w:color w:val="000000" w:themeColor="text1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0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24304F"/>
  </w:style>
  <w:style w:type="paragraph" w:styleId="ad">
    <w:name w:val="List Paragraph"/>
    <w:basedOn w:val="a"/>
    <w:uiPriority w:val="34"/>
    <w:qFormat/>
    <w:rsid w:val="00445048"/>
    <w:pPr>
      <w:ind w:left="720"/>
      <w:contextualSpacing/>
    </w:pPr>
  </w:style>
  <w:style w:type="table" w:styleId="ae">
    <w:name w:val="Table Grid"/>
    <w:basedOn w:val="a1"/>
    <w:uiPriority w:val="59"/>
    <w:rsid w:val="008D11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semiHidden/>
    <w:unhideWhenUsed/>
    <w:rsid w:val="00B122A5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122A5"/>
    <w:rPr>
      <w:rFonts w:ascii="Times New Roman" w:hAnsi="Times New Roman"/>
      <w:color w:val="000000" w:themeColor="text1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12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3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2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2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572E-AC54-4B51-A2F7-1DA59D75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7</cp:revision>
  <cp:lastPrinted>2019-04-22T14:41:00Z</cp:lastPrinted>
  <dcterms:created xsi:type="dcterms:W3CDTF">2021-09-09T09:52:00Z</dcterms:created>
  <dcterms:modified xsi:type="dcterms:W3CDTF">2021-09-14T13:04:00Z</dcterms:modified>
</cp:coreProperties>
</file>