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B8" w:rsidRPr="00E071B8" w:rsidRDefault="00E071B8" w:rsidP="00E071B8">
      <w:pPr>
        <w:pStyle w:val="a3"/>
        <w:spacing w:before="0" w:after="0" w:line="240" w:lineRule="auto"/>
        <w:rPr>
          <w:rFonts w:ascii="Times New Roman" w:hAnsi="Times New Roman" w:cs="Times New Roman"/>
          <w:bCs w:val="0"/>
          <w:color w:val="FF0000"/>
          <w:w w:val="100"/>
          <w:sz w:val="28"/>
          <w:szCs w:val="28"/>
        </w:rPr>
      </w:pPr>
      <w:r w:rsidRPr="00E071B8">
        <w:rPr>
          <w:rFonts w:ascii="Times New Roman" w:hAnsi="Times New Roman" w:cs="Times New Roman"/>
          <w:bCs w:val="0"/>
          <w:color w:val="FF0000"/>
          <w:w w:val="100"/>
          <w:sz w:val="28"/>
          <w:szCs w:val="28"/>
        </w:rPr>
        <w:t xml:space="preserve">7 класс </w:t>
      </w:r>
      <w:r w:rsidRPr="00E071B8">
        <w:rPr>
          <w:rFonts w:ascii="Times New Roman" w:hAnsi="Times New Roman" w:cs="Times New Roman"/>
          <w:bCs w:val="0"/>
          <w:color w:val="FF0000"/>
          <w:w w:val="100"/>
          <w:sz w:val="28"/>
          <w:szCs w:val="28"/>
        </w:rPr>
        <w:t>Раздел</w:t>
      </w:r>
      <w:r w:rsidRPr="00E071B8">
        <w:rPr>
          <w:rFonts w:ascii="Times New Roman" w:hAnsi="Times New Roman" w:cs="Times New Roman"/>
          <w:bCs w:val="0"/>
          <w:color w:val="FF0000"/>
          <w:spacing w:val="2"/>
          <w:w w:val="100"/>
          <w:sz w:val="28"/>
          <w:szCs w:val="28"/>
        </w:rPr>
        <w:t xml:space="preserve"> I</w:t>
      </w:r>
      <w:r w:rsidRPr="00E071B8">
        <w:rPr>
          <w:rFonts w:ascii="Times New Roman" w:hAnsi="Times New Roman" w:cs="Times New Roman"/>
          <w:bCs w:val="0"/>
          <w:color w:val="FF0000"/>
          <w:w w:val="100"/>
          <w:sz w:val="28"/>
          <w:szCs w:val="28"/>
        </w:rPr>
        <w:t xml:space="preserve"> </w:t>
      </w:r>
    </w:p>
    <w:p w:rsidR="00E071B8" w:rsidRPr="00E071B8" w:rsidRDefault="00E071B8" w:rsidP="00E071B8">
      <w:pPr>
        <w:pStyle w:val="1"/>
        <w:spacing w:before="0"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071B8">
        <w:rPr>
          <w:rFonts w:ascii="Times New Roman" w:hAnsi="Times New Roman" w:cs="Times New Roman"/>
          <w:caps/>
          <w:color w:val="FF0000"/>
          <w:w w:val="100"/>
          <w:sz w:val="28"/>
          <w:szCs w:val="28"/>
        </w:rPr>
        <w:t>Западная Европа</w:t>
      </w:r>
      <w:r w:rsidRPr="00E071B8">
        <w:rPr>
          <w:rFonts w:ascii="Times New Roman" w:hAnsi="Times New Roman" w:cs="Times New Roman"/>
          <w:bCs w:val="0"/>
          <w:caps/>
          <w:color w:val="FF0000"/>
          <w:w w:val="100"/>
          <w:sz w:val="28"/>
          <w:szCs w:val="28"/>
        </w:rPr>
        <w:t xml:space="preserve"> </w:t>
      </w:r>
      <w:r w:rsidRPr="00E071B8">
        <w:rPr>
          <w:rFonts w:ascii="Times New Roman" w:hAnsi="Times New Roman" w:cs="Times New Roman"/>
          <w:bCs w:val="0"/>
          <w:color w:val="FF0000"/>
          <w:w w:val="100"/>
          <w:sz w:val="28"/>
          <w:szCs w:val="28"/>
        </w:rPr>
        <w:t>(16 ч)</w:t>
      </w:r>
      <w:r w:rsidRPr="00E071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071B8" w:rsidRPr="00E071B8" w:rsidRDefault="00E071B8" w:rsidP="00E071B8">
      <w:pPr>
        <w:pStyle w:val="a6"/>
        <w:spacing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E071B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з н а т ь: </w:t>
      </w:r>
    </w:p>
    <w:p w:rsidR="00E071B8" w:rsidRPr="00E071B8" w:rsidRDefault="00E071B8" w:rsidP="00E071B8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071B8">
        <w:rPr>
          <w:rFonts w:ascii="Times New Roman" w:hAnsi="Times New Roman" w:cs="Times New Roman"/>
          <w:b/>
          <w:color w:val="auto"/>
          <w:sz w:val="28"/>
          <w:szCs w:val="28"/>
        </w:rPr>
        <w:t>периодизацию истории Нового времени;</w:t>
      </w:r>
    </w:p>
    <w:p w:rsidR="00E071B8" w:rsidRPr="00E071B8" w:rsidRDefault="00E071B8" w:rsidP="00E071B8">
      <w:pPr>
        <w:pStyle w:val="a5"/>
        <w:numPr>
          <w:ilvl w:val="0"/>
          <w:numId w:val="2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71B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основные события западноевропейской истории </w:t>
      </w:r>
      <w:r w:rsidRPr="00E071B8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р</w:t>
      </w:r>
      <w:proofErr w:type="spellStart"/>
      <w:r w:rsidRPr="00E071B8">
        <w:rPr>
          <w:rFonts w:ascii="Times New Roman" w:hAnsi="Times New Roman" w:cs="Times New Roman"/>
          <w:b/>
          <w:color w:val="auto"/>
          <w:sz w:val="28"/>
          <w:szCs w:val="28"/>
        </w:rPr>
        <w:t>аннего</w:t>
      </w:r>
      <w:proofErr w:type="spellEnd"/>
      <w:r w:rsidRPr="00E071B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Нового времени и их даты</w:t>
      </w:r>
      <w:r w:rsidRPr="00E071B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071B8" w:rsidRPr="00E071B8" w:rsidRDefault="00E071B8" w:rsidP="00E071B8">
      <w:pPr>
        <w:pStyle w:val="a5"/>
        <w:numPr>
          <w:ilvl w:val="0"/>
          <w:numId w:val="3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Великие географические открытия, </w:t>
      </w:r>
    </w:p>
    <w:p w:rsidR="00E071B8" w:rsidRPr="00E071B8" w:rsidRDefault="00E071B8" w:rsidP="00E071B8">
      <w:pPr>
        <w:pStyle w:val="a5"/>
        <w:numPr>
          <w:ilvl w:val="0"/>
          <w:numId w:val="3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Реформация, </w:t>
      </w:r>
    </w:p>
    <w:p w:rsidR="00E071B8" w:rsidRPr="00E071B8" w:rsidRDefault="00E071B8" w:rsidP="00E071B8">
      <w:pPr>
        <w:pStyle w:val="a5"/>
        <w:numPr>
          <w:ilvl w:val="0"/>
          <w:numId w:val="3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Нидерландская буржуазная революция, </w:t>
      </w:r>
    </w:p>
    <w:p w:rsidR="00E071B8" w:rsidRPr="00E071B8" w:rsidRDefault="00E071B8" w:rsidP="00E071B8">
      <w:pPr>
        <w:pStyle w:val="a5"/>
        <w:numPr>
          <w:ilvl w:val="0"/>
          <w:numId w:val="3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Английская буржуазная революция, </w:t>
      </w:r>
    </w:p>
    <w:p w:rsidR="00E071B8" w:rsidRPr="00E071B8" w:rsidRDefault="00E071B8" w:rsidP="00E071B8">
      <w:pPr>
        <w:pStyle w:val="a5"/>
        <w:numPr>
          <w:ilvl w:val="0"/>
          <w:numId w:val="3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Тридцатилетняя война, </w:t>
      </w:r>
    </w:p>
    <w:p w:rsidR="00E071B8" w:rsidRPr="00E071B8" w:rsidRDefault="00E071B8" w:rsidP="00E071B8">
      <w:pPr>
        <w:pStyle w:val="a5"/>
        <w:numPr>
          <w:ilvl w:val="0"/>
          <w:numId w:val="3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война за испанское наследство, </w:t>
      </w:r>
    </w:p>
    <w:p w:rsidR="00E071B8" w:rsidRPr="00E071B8" w:rsidRDefault="00E071B8" w:rsidP="00E071B8">
      <w:pPr>
        <w:pStyle w:val="a5"/>
        <w:numPr>
          <w:ilvl w:val="0"/>
          <w:numId w:val="3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Семилетняя война, </w:t>
      </w:r>
    </w:p>
    <w:p w:rsidR="00E071B8" w:rsidRPr="00E071B8" w:rsidRDefault="00E071B8" w:rsidP="00E071B8">
      <w:pPr>
        <w:pStyle w:val="a5"/>
        <w:numPr>
          <w:ilvl w:val="0"/>
          <w:numId w:val="3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Великая французская буржуазная революция, </w:t>
      </w:r>
    </w:p>
    <w:p w:rsidR="00E071B8" w:rsidRPr="00E071B8" w:rsidRDefault="00E071B8" w:rsidP="00E071B8">
      <w:pPr>
        <w:pStyle w:val="a5"/>
        <w:numPr>
          <w:ilvl w:val="0"/>
          <w:numId w:val="3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образование Речи </w:t>
      </w:r>
      <w:proofErr w:type="spellStart"/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>Посполитой</w:t>
      </w:r>
      <w:proofErr w:type="spellEnd"/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и ее разделы</w:t>
      </w:r>
      <w:r w:rsidRPr="00E071B8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E071B8" w:rsidRPr="00E071B8" w:rsidRDefault="00E071B8" w:rsidP="00E071B8">
      <w:pPr>
        <w:pStyle w:val="a5"/>
        <w:numPr>
          <w:ilvl w:val="0"/>
          <w:numId w:val="5"/>
        </w:numPr>
        <w:tabs>
          <w:tab w:val="clear" w:pos="567"/>
          <w:tab w:val="left" w:pos="0"/>
        </w:tabs>
        <w:spacing w:line="240" w:lineRule="auto"/>
        <w:ind w:left="28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071B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определения исторических понятий </w:t>
      </w:r>
    </w:p>
    <w:p w:rsidR="00E071B8" w:rsidRPr="00E071B8" w:rsidRDefault="00E071B8" w:rsidP="00E071B8">
      <w:pPr>
        <w:pStyle w:val="a5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  <w:t xml:space="preserve">экспансия, </w:t>
      </w:r>
    </w:p>
    <w:p w:rsidR="00E071B8" w:rsidRPr="00E071B8" w:rsidRDefault="00E071B8" w:rsidP="00E071B8">
      <w:pPr>
        <w:pStyle w:val="a5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  <w:t xml:space="preserve">европейская  колонизация, </w:t>
      </w:r>
    </w:p>
    <w:p w:rsidR="00E071B8" w:rsidRPr="00E071B8" w:rsidRDefault="00E071B8" w:rsidP="00E071B8">
      <w:pPr>
        <w:pStyle w:val="a5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>Возрождение (Ренессанс),</w:t>
      </w:r>
      <w:r w:rsidRPr="00E071B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071B8" w:rsidRPr="00E071B8" w:rsidRDefault="00E071B8" w:rsidP="00E071B8">
      <w:pPr>
        <w:pStyle w:val="a5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  <w:t xml:space="preserve">гуманизм, </w:t>
      </w:r>
    </w:p>
    <w:p w:rsidR="00E071B8" w:rsidRPr="00E071B8" w:rsidRDefault="00E071B8" w:rsidP="00E071B8">
      <w:pPr>
        <w:pStyle w:val="a5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  <w:t xml:space="preserve">Реформация, </w:t>
      </w:r>
    </w:p>
    <w:p w:rsidR="00E071B8" w:rsidRPr="00E071B8" w:rsidRDefault="00E071B8" w:rsidP="00E071B8">
      <w:pPr>
        <w:pStyle w:val="a5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  <w:t xml:space="preserve">Контрреформация, </w:t>
      </w:r>
    </w:p>
    <w:p w:rsidR="00E071B8" w:rsidRPr="00E071B8" w:rsidRDefault="00E071B8" w:rsidP="00E071B8">
      <w:pPr>
        <w:pStyle w:val="a5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  <w:t xml:space="preserve">буржуазная революция, </w:t>
      </w:r>
    </w:p>
    <w:p w:rsidR="00E071B8" w:rsidRPr="00E071B8" w:rsidRDefault="00E071B8" w:rsidP="00E071B8">
      <w:pPr>
        <w:pStyle w:val="a5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  <w:t xml:space="preserve">капитализм, </w:t>
      </w:r>
    </w:p>
    <w:p w:rsidR="00E071B8" w:rsidRPr="00E071B8" w:rsidRDefault="00E071B8" w:rsidP="00E071B8">
      <w:pPr>
        <w:pStyle w:val="a5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  <w:t xml:space="preserve">мануфактура, </w:t>
      </w:r>
    </w:p>
    <w:p w:rsidR="00E071B8" w:rsidRPr="00E071B8" w:rsidRDefault="00E071B8" w:rsidP="00E071B8">
      <w:pPr>
        <w:pStyle w:val="a5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  <w:t xml:space="preserve">промышленная революция, </w:t>
      </w:r>
    </w:p>
    <w:p w:rsidR="00E071B8" w:rsidRPr="00E071B8" w:rsidRDefault="00E071B8" w:rsidP="00E071B8">
      <w:pPr>
        <w:pStyle w:val="a5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  <w:t xml:space="preserve">абсолютизм, </w:t>
      </w:r>
    </w:p>
    <w:p w:rsidR="00E071B8" w:rsidRPr="00E071B8" w:rsidRDefault="00E071B8" w:rsidP="00E071B8">
      <w:pPr>
        <w:pStyle w:val="a5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  <w:t xml:space="preserve">конституция, </w:t>
      </w:r>
    </w:p>
    <w:p w:rsidR="00E071B8" w:rsidRPr="00E071B8" w:rsidRDefault="00E071B8" w:rsidP="00E071B8">
      <w:pPr>
        <w:pStyle w:val="a5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  <w:t xml:space="preserve">научная революция, </w:t>
      </w:r>
    </w:p>
    <w:p w:rsidR="00E071B8" w:rsidRPr="00E071B8" w:rsidRDefault="00E071B8" w:rsidP="00E071B8">
      <w:pPr>
        <w:pStyle w:val="a5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  <w:t xml:space="preserve">протестантизм, </w:t>
      </w:r>
    </w:p>
    <w:p w:rsidR="00E071B8" w:rsidRPr="00E071B8" w:rsidRDefault="00E071B8" w:rsidP="00E071B8">
      <w:pPr>
        <w:pStyle w:val="a5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  <w:t>наемные рабочие,</w:t>
      </w:r>
    </w:p>
    <w:p w:rsidR="00E071B8" w:rsidRPr="00E071B8" w:rsidRDefault="00E071B8" w:rsidP="00E071B8">
      <w:pPr>
        <w:pStyle w:val="a5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  <w:t xml:space="preserve">буржуазия, </w:t>
      </w:r>
    </w:p>
    <w:p w:rsidR="00E071B8" w:rsidRPr="00E071B8" w:rsidRDefault="00E071B8" w:rsidP="00E071B8">
      <w:pPr>
        <w:pStyle w:val="a5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  <w:t xml:space="preserve">гражданская война, </w:t>
      </w:r>
    </w:p>
    <w:p w:rsidR="00E071B8" w:rsidRPr="00E071B8" w:rsidRDefault="00E071B8" w:rsidP="00E071B8">
      <w:pPr>
        <w:pStyle w:val="a5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  <w:t xml:space="preserve">конституционная монархия, </w:t>
      </w:r>
    </w:p>
    <w:p w:rsidR="00E071B8" w:rsidRPr="00E071B8" w:rsidRDefault="00E071B8" w:rsidP="00E071B8">
      <w:pPr>
        <w:pStyle w:val="a5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  <w:t xml:space="preserve">диктатура, </w:t>
      </w:r>
    </w:p>
    <w:p w:rsidR="00E071B8" w:rsidRPr="00E071B8" w:rsidRDefault="00E071B8" w:rsidP="00E071B8">
      <w:pPr>
        <w:pStyle w:val="a5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  <w:t xml:space="preserve">Просвещение, </w:t>
      </w:r>
    </w:p>
    <w:p w:rsidR="00E071B8" w:rsidRPr="00E071B8" w:rsidRDefault="00E071B8" w:rsidP="00E071B8">
      <w:pPr>
        <w:pStyle w:val="a5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  <w:t>просвещенный абсолютизм</w:t>
      </w:r>
      <w:r w:rsidRPr="00E071B8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</w:t>
      </w:r>
      <w:r w:rsidRPr="00E071B8">
        <w:rPr>
          <w:rFonts w:ascii="Times New Roman" w:hAnsi="Times New Roman" w:cs="Times New Roman"/>
          <w:color w:val="auto"/>
          <w:sz w:val="28"/>
          <w:szCs w:val="28"/>
          <w:lang w:val="be-BY"/>
        </w:rPr>
        <w:t>;</w:t>
      </w:r>
    </w:p>
    <w:p w:rsidR="00E071B8" w:rsidRPr="00E071B8" w:rsidRDefault="00E071B8" w:rsidP="00E071B8">
      <w:pPr>
        <w:pStyle w:val="a5"/>
        <w:numPr>
          <w:ilvl w:val="0"/>
          <w:numId w:val="5"/>
        </w:numPr>
        <w:tabs>
          <w:tab w:val="clear" w:pos="567"/>
          <w:tab w:val="left" w:pos="0"/>
        </w:tabs>
        <w:spacing w:line="240" w:lineRule="auto"/>
        <w:ind w:left="0"/>
        <w:rPr>
          <w:rFonts w:ascii="Times New Roman" w:hAnsi="Times New Roman" w:cs="Times New Roman"/>
          <w:color w:val="auto"/>
          <w:spacing w:val="-4"/>
          <w:sz w:val="28"/>
          <w:szCs w:val="28"/>
          <w:lang w:val="be-BY"/>
        </w:rPr>
      </w:pPr>
      <w:r w:rsidRPr="00E071B8">
        <w:rPr>
          <w:rFonts w:ascii="Times New Roman" w:hAnsi="Times New Roman" w:cs="Times New Roman"/>
          <w:color w:val="auto"/>
          <w:spacing w:val="-4"/>
          <w:sz w:val="28"/>
          <w:szCs w:val="28"/>
          <w:lang w:val="be-BY"/>
        </w:rPr>
        <w:t>имена важнейших исторических деятелей, деятелей науки и культуры раннего Нового времени, результаты их деятельности;</w:t>
      </w:r>
    </w:p>
    <w:p w:rsidR="00E071B8" w:rsidRPr="00E071B8" w:rsidRDefault="00E071B8" w:rsidP="00E071B8">
      <w:pPr>
        <w:pStyle w:val="a5"/>
        <w:numPr>
          <w:ilvl w:val="0"/>
          <w:numId w:val="5"/>
        </w:numPr>
        <w:tabs>
          <w:tab w:val="clear" w:pos="567"/>
          <w:tab w:val="left" w:pos="0"/>
        </w:tabs>
        <w:spacing w:line="24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E071B8">
        <w:rPr>
          <w:rFonts w:ascii="Times New Roman" w:hAnsi="Times New Roman" w:cs="Times New Roman"/>
          <w:color w:val="auto"/>
          <w:sz w:val="28"/>
          <w:szCs w:val="28"/>
        </w:rPr>
        <w:t xml:space="preserve">важнейшие достижения западноевропейской культуры, культуры южных и западных славян в период </w:t>
      </w:r>
      <w:r w:rsidRPr="00E071B8">
        <w:rPr>
          <w:rFonts w:ascii="Times New Roman" w:hAnsi="Times New Roman" w:cs="Times New Roman"/>
          <w:color w:val="auto"/>
          <w:sz w:val="28"/>
          <w:szCs w:val="28"/>
          <w:lang w:val="be-BY"/>
        </w:rPr>
        <w:t>р</w:t>
      </w:r>
      <w:proofErr w:type="spellStart"/>
      <w:r w:rsidRPr="00E071B8">
        <w:rPr>
          <w:rFonts w:ascii="Times New Roman" w:hAnsi="Times New Roman" w:cs="Times New Roman"/>
          <w:color w:val="auto"/>
          <w:sz w:val="28"/>
          <w:szCs w:val="28"/>
        </w:rPr>
        <w:t>аннего</w:t>
      </w:r>
      <w:proofErr w:type="spellEnd"/>
      <w:r w:rsidRPr="00E071B8">
        <w:rPr>
          <w:rFonts w:ascii="Times New Roman" w:hAnsi="Times New Roman" w:cs="Times New Roman"/>
          <w:color w:val="auto"/>
          <w:sz w:val="28"/>
          <w:szCs w:val="28"/>
        </w:rPr>
        <w:t xml:space="preserve"> Нового времени; </w:t>
      </w:r>
    </w:p>
    <w:p w:rsidR="00E071B8" w:rsidRPr="00E071B8" w:rsidRDefault="00E071B8" w:rsidP="00E071B8">
      <w:pPr>
        <w:pStyle w:val="a5"/>
        <w:numPr>
          <w:ilvl w:val="0"/>
          <w:numId w:val="5"/>
        </w:numPr>
        <w:tabs>
          <w:tab w:val="clear" w:pos="567"/>
          <w:tab w:val="left" w:pos="0"/>
        </w:tabs>
        <w:spacing w:line="24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E071B8">
        <w:rPr>
          <w:rFonts w:ascii="Times New Roman" w:hAnsi="Times New Roman" w:cs="Times New Roman"/>
          <w:color w:val="auto"/>
          <w:sz w:val="28"/>
          <w:szCs w:val="28"/>
        </w:rPr>
        <w:t>необходимые условия для развития капитализма, основные признаки капиталистических отношений;</w:t>
      </w:r>
    </w:p>
    <w:p w:rsidR="00E071B8" w:rsidRPr="00E071B8" w:rsidRDefault="00E071B8" w:rsidP="00E071B8">
      <w:pPr>
        <w:pStyle w:val="a5"/>
        <w:numPr>
          <w:ilvl w:val="0"/>
          <w:numId w:val="5"/>
        </w:numPr>
        <w:tabs>
          <w:tab w:val="clear" w:pos="567"/>
          <w:tab w:val="left" w:pos="0"/>
        </w:tabs>
        <w:spacing w:line="24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E071B8">
        <w:rPr>
          <w:rFonts w:ascii="Times New Roman" w:hAnsi="Times New Roman" w:cs="Times New Roman"/>
          <w:color w:val="auto"/>
          <w:sz w:val="28"/>
          <w:szCs w:val="28"/>
        </w:rPr>
        <w:t xml:space="preserve">основные формы государственного строя, сложившиеся в Западной Европе в </w:t>
      </w:r>
      <w:r w:rsidRPr="00E071B8">
        <w:rPr>
          <w:rFonts w:ascii="Times New Roman" w:hAnsi="Times New Roman" w:cs="Times New Roman"/>
          <w:color w:val="auto"/>
          <w:sz w:val="28"/>
          <w:szCs w:val="28"/>
          <w:lang w:val="be-BY"/>
        </w:rPr>
        <w:t>р</w:t>
      </w:r>
      <w:proofErr w:type="spellStart"/>
      <w:r w:rsidRPr="00E071B8">
        <w:rPr>
          <w:rFonts w:ascii="Times New Roman" w:hAnsi="Times New Roman" w:cs="Times New Roman"/>
          <w:color w:val="auto"/>
          <w:sz w:val="28"/>
          <w:szCs w:val="28"/>
        </w:rPr>
        <w:t>аннее</w:t>
      </w:r>
      <w:proofErr w:type="spellEnd"/>
      <w:r w:rsidRPr="00E071B8">
        <w:rPr>
          <w:rFonts w:ascii="Times New Roman" w:hAnsi="Times New Roman" w:cs="Times New Roman"/>
          <w:color w:val="auto"/>
          <w:sz w:val="28"/>
          <w:szCs w:val="28"/>
        </w:rPr>
        <w:t xml:space="preserve"> Новое время </w:t>
      </w: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>(абсолютная монархия, конституционная монархия, республика)</w:t>
      </w:r>
      <w:r w:rsidRPr="00E071B8">
        <w:rPr>
          <w:rFonts w:ascii="Times New Roman" w:hAnsi="Times New Roman" w:cs="Times New Roman"/>
          <w:color w:val="auto"/>
          <w:sz w:val="28"/>
          <w:szCs w:val="28"/>
        </w:rPr>
        <w:t>, понимать различия между ними;</w:t>
      </w:r>
    </w:p>
    <w:p w:rsidR="00E071B8" w:rsidRDefault="00E071B8" w:rsidP="00E071B8">
      <w:pPr>
        <w:pStyle w:val="a6"/>
        <w:tabs>
          <w:tab w:val="left" w:pos="0"/>
        </w:tabs>
        <w:spacing w:line="240" w:lineRule="auto"/>
        <w:ind w:firstLine="426"/>
        <w:rPr>
          <w:rFonts w:ascii="Times New Roman" w:hAnsi="Times New Roman" w:cs="Times New Roman"/>
          <w:color w:val="auto"/>
          <w:sz w:val="28"/>
          <w:szCs w:val="28"/>
        </w:rPr>
      </w:pPr>
    </w:p>
    <w:p w:rsidR="00E071B8" w:rsidRDefault="00E071B8" w:rsidP="00E071B8">
      <w:pPr>
        <w:pStyle w:val="a6"/>
        <w:tabs>
          <w:tab w:val="left" w:pos="0"/>
        </w:tabs>
        <w:spacing w:line="240" w:lineRule="auto"/>
        <w:ind w:firstLine="426"/>
        <w:rPr>
          <w:rFonts w:ascii="Times New Roman" w:hAnsi="Times New Roman" w:cs="Times New Roman"/>
          <w:b/>
          <w:color w:val="FF0000"/>
          <w:sz w:val="40"/>
          <w:szCs w:val="28"/>
        </w:rPr>
      </w:pPr>
    </w:p>
    <w:p w:rsidR="00E071B8" w:rsidRDefault="00E071B8" w:rsidP="00E071B8">
      <w:pPr>
        <w:pStyle w:val="a6"/>
        <w:tabs>
          <w:tab w:val="left" w:pos="0"/>
        </w:tabs>
        <w:spacing w:line="240" w:lineRule="auto"/>
        <w:ind w:firstLine="426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E071B8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у </w:t>
      </w:r>
      <w:proofErr w:type="gramStart"/>
      <w:r w:rsidRPr="00E071B8">
        <w:rPr>
          <w:rFonts w:ascii="Times New Roman" w:hAnsi="Times New Roman" w:cs="Times New Roman"/>
          <w:b/>
          <w:color w:val="FF0000"/>
          <w:sz w:val="40"/>
          <w:szCs w:val="28"/>
        </w:rPr>
        <w:t>м</w:t>
      </w:r>
      <w:proofErr w:type="gramEnd"/>
      <w:r w:rsidRPr="00E071B8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е т ь:</w:t>
      </w:r>
    </w:p>
    <w:p w:rsidR="00E071B8" w:rsidRPr="00E071B8" w:rsidRDefault="00E071B8" w:rsidP="00E071B8">
      <w:pPr>
        <w:pStyle w:val="a6"/>
        <w:tabs>
          <w:tab w:val="left" w:pos="0"/>
        </w:tabs>
        <w:spacing w:line="240" w:lineRule="auto"/>
        <w:ind w:firstLine="426"/>
        <w:rPr>
          <w:rFonts w:ascii="Times New Roman" w:hAnsi="Times New Roman" w:cs="Times New Roman"/>
          <w:b/>
          <w:color w:val="FF0000"/>
          <w:sz w:val="40"/>
          <w:szCs w:val="28"/>
        </w:rPr>
      </w:pPr>
    </w:p>
    <w:p w:rsidR="00E071B8" w:rsidRPr="00E071B8" w:rsidRDefault="00E071B8" w:rsidP="00E071B8">
      <w:pPr>
        <w:pStyle w:val="a5"/>
        <w:numPr>
          <w:ilvl w:val="0"/>
          <w:numId w:val="7"/>
        </w:numPr>
        <w:tabs>
          <w:tab w:val="clear" w:pos="567"/>
          <w:tab w:val="left" w:pos="0"/>
        </w:tabs>
        <w:spacing w:line="240" w:lineRule="auto"/>
        <w:ind w:left="-284" w:firstLine="284"/>
        <w:rPr>
          <w:rFonts w:ascii="Times New Roman" w:hAnsi="Times New Roman" w:cs="Times New Roman"/>
          <w:color w:val="auto"/>
          <w:sz w:val="28"/>
          <w:szCs w:val="28"/>
        </w:rPr>
      </w:pPr>
      <w:r w:rsidRPr="00E071B8">
        <w:rPr>
          <w:rFonts w:ascii="Times New Roman" w:hAnsi="Times New Roman" w:cs="Times New Roman"/>
          <w:color w:val="auto"/>
          <w:sz w:val="28"/>
          <w:szCs w:val="28"/>
        </w:rPr>
        <w:t>соотносить даты изученных исторических событий с веком, периодом истории Нового времени;</w:t>
      </w:r>
    </w:p>
    <w:p w:rsidR="00E071B8" w:rsidRPr="00E071B8" w:rsidRDefault="00E071B8" w:rsidP="00E071B8">
      <w:pPr>
        <w:pStyle w:val="a5"/>
        <w:numPr>
          <w:ilvl w:val="0"/>
          <w:numId w:val="7"/>
        </w:numPr>
        <w:tabs>
          <w:tab w:val="clear" w:pos="567"/>
          <w:tab w:val="left" w:pos="0"/>
        </w:tabs>
        <w:spacing w:line="240" w:lineRule="auto"/>
        <w:ind w:left="-284" w:firstLine="284"/>
        <w:rPr>
          <w:rFonts w:ascii="Times New Roman" w:hAnsi="Times New Roman" w:cs="Times New Roman"/>
          <w:color w:val="auto"/>
          <w:sz w:val="28"/>
          <w:szCs w:val="28"/>
        </w:rPr>
      </w:pPr>
      <w:r w:rsidRPr="00E071B8">
        <w:rPr>
          <w:rFonts w:ascii="Times New Roman" w:hAnsi="Times New Roman" w:cs="Times New Roman"/>
          <w:color w:val="auto"/>
          <w:sz w:val="28"/>
          <w:szCs w:val="28"/>
        </w:rPr>
        <w:t xml:space="preserve">синхронизировать исторические события, которые происходили в разных европейских государствах в </w:t>
      </w:r>
      <w:r w:rsidRPr="00E071B8">
        <w:rPr>
          <w:rFonts w:ascii="Times New Roman" w:hAnsi="Times New Roman" w:cs="Times New Roman"/>
          <w:color w:val="auto"/>
          <w:sz w:val="28"/>
          <w:szCs w:val="28"/>
          <w:lang w:val="be-BY"/>
        </w:rPr>
        <w:t>р</w:t>
      </w:r>
      <w:proofErr w:type="spellStart"/>
      <w:r w:rsidRPr="00E071B8">
        <w:rPr>
          <w:rFonts w:ascii="Times New Roman" w:hAnsi="Times New Roman" w:cs="Times New Roman"/>
          <w:color w:val="auto"/>
          <w:sz w:val="28"/>
          <w:szCs w:val="28"/>
        </w:rPr>
        <w:t>аннее</w:t>
      </w:r>
      <w:proofErr w:type="spellEnd"/>
      <w:r w:rsidRPr="00E071B8">
        <w:rPr>
          <w:rFonts w:ascii="Times New Roman" w:hAnsi="Times New Roman" w:cs="Times New Roman"/>
          <w:color w:val="auto"/>
          <w:sz w:val="28"/>
          <w:szCs w:val="28"/>
        </w:rPr>
        <w:t xml:space="preserve"> Новое время;</w:t>
      </w:r>
    </w:p>
    <w:p w:rsidR="00E071B8" w:rsidRPr="00E071B8" w:rsidRDefault="00E071B8" w:rsidP="00E071B8">
      <w:pPr>
        <w:pStyle w:val="a5"/>
        <w:numPr>
          <w:ilvl w:val="0"/>
          <w:numId w:val="7"/>
        </w:numPr>
        <w:tabs>
          <w:tab w:val="clear" w:pos="567"/>
          <w:tab w:val="left" w:pos="0"/>
        </w:tabs>
        <w:spacing w:line="240" w:lineRule="auto"/>
        <w:ind w:left="-284" w:firstLine="284"/>
        <w:rPr>
          <w:rFonts w:ascii="Times New Roman" w:hAnsi="Times New Roman" w:cs="Times New Roman"/>
          <w:color w:val="auto"/>
          <w:sz w:val="28"/>
          <w:szCs w:val="28"/>
        </w:rPr>
      </w:pPr>
      <w:r w:rsidRPr="00E071B8">
        <w:rPr>
          <w:rFonts w:ascii="Times New Roman" w:hAnsi="Times New Roman" w:cs="Times New Roman"/>
          <w:color w:val="auto"/>
          <w:sz w:val="28"/>
          <w:szCs w:val="28"/>
        </w:rPr>
        <w:t xml:space="preserve">показывать на исторической карте: </w:t>
      </w: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крупнейшие европейские государства </w:t>
      </w: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  <w:t>р</w:t>
      </w:r>
      <w:proofErr w:type="spellStart"/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>аннего</w:t>
      </w:r>
      <w:proofErr w:type="spellEnd"/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Нового времени (Англия, Франция, Нидерланды, Испания, Португалия, Италия, Священная Римская империя, Речь </w:t>
      </w:r>
      <w:proofErr w:type="spellStart"/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>Посполитая</w:t>
      </w:r>
      <w:proofErr w:type="spellEnd"/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, государства южных и  западных славян); </w:t>
      </w:r>
    </w:p>
    <w:p w:rsidR="00E071B8" w:rsidRPr="00E071B8" w:rsidRDefault="00E071B8" w:rsidP="00E071B8">
      <w:pPr>
        <w:pStyle w:val="a5"/>
        <w:numPr>
          <w:ilvl w:val="0"/>
          <w:numId w:val="7"/>
        </w:numPr>
        <w:tabs>
          <w:tab w:val="clear" w:pos="567"/>
          <w:tab w:val="left" w:pos="0"/>
        </w:tabs>
        <w:spacing w:line="240" w:lineRule="auto"/>
        <w:ind w:left="-284" w:firstLine="284"/>
        <w:rPr>
          <w:rFonts w:ascii="Times New Roman" w:hAnsi="Times New Roman" w:cs="Times New Roman"/>
          <w:color w:val="auto"/>
          <w:sz w:val="28"/>
          <w:szCs w:val="28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маршруты путешествий во время Великих географических открытий; </w:t>
      </w:r>
    </w:p>
    <w:p w:rsidR="00E071B8" w:rsidRPr="00E071B8" w:rsidRDefault="00E071B8" w:rsidP="00E071B8">
      <w:pPr>
        <w:pStyle w:val="a5"/>
        <w:numPr>
          <w:ilvl w:val="0"/>
          <w:numId w:val="7"/>
        </w:numPr>
        <w:tabs>
          <w:tab w:val="clear" w:pos="567"/>
          <w:tab w:val="left" w:pos="0"/>
        </w:tabs>
        <w:spacing w:line="240" w:lineRule="auto"/>
        <w:ind w:left="-284" w:firstLine="284"/>
        <w:rPr>
          <w:rFonts w:ascii="Times New Roman" w:hAnsi="Times New Roman" w:cs="Times New Roman"/>
          <w:color w:val="auto"/>
          <w:sz w:val="28"/>
          <w:szCs w:val="28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государства, в составе которых находились западные и южные славяне Речи </w:t>
      </w:r>
      <w:proofErr w:type="spellStart"/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>Посполитой</w:t>
      </w:r>
      <w:proofErr w:type="spellEnd"/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>;</w:t>
      </w:r>
    </w:p>
    <w:p w:rsidR="00E071B8" w:rsidRPr="00E071B8" w:rsidRDefault="00E071B8" w:rsidP="00E071B8">
      <w:pPr>
        <w:pStyle w:val="a5"/>
        <w:numPr>
          <w:ilvl w:val="0"/>
          <w:numId w:val="7"/>
        </w:numPr>
        <w:tabs>
          <w:tab w:val="clear" w:pos="567"/>
          <w:tab w:val="left" w:pos="0"/>
        </w:tabs>
        <w:spacing w:line="240" w:lineRule="auto"/>
        <w:ind w:left="-284" w:firstLine="284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места изученных исторических событий</w:t>
      </w:r>
      <w:r w:rsidRPr="00E071B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071B8" w:rsidRPr="00E071B8" w:rsidRDefault="00E071B8" w:rsidP="00E071B8">
      <w:pPr>
        <w:pStyle w:val="a5"/>
        <w:numPr>
          <w:ilvl w:val="0"/>
          <w:numId w:val="7"/>
        </w:numPr>
        <w:tabs>
          <w:tab w:val="clear" w:pos="567"/>
          <w:tab w:val="left" w:pos="0"/>
        </w:tabs>
        <w:spacing w:line="240" w:lineRule="auto"/>
        <w:ind w:left="-284" w:firstLine="284"/>
        <w:rPr>
          <w:rFonts w:ascii="Times New Roman" w:hAnsi="Times New Roman" w:cs="Times New Roman"/>
          <w:color w:val="auto"/>
          <w:sz w:val="28"/>
          <w:szCs w:val="28"/>
        </w:rPr>
      </w:pPr>
      <w:r w:rsidRPr="00E071B8">
        <w:rPr>
          <w:rFonts w:ascii="Times New Roman" w:hAnsi="Times New Roman" w:cs="Times New Roman"/>
          <w:color w:val="auto"/>
          <w:sz w:val="28"/>
          <w:szCs w:val="28"/>
          <w:lang w:val="be-BY"/>
        </w:rPr>
        <w:t>характеризовать историч</w:t>
      </w:r>
      <w:r w:rsidRPr="00E071B8">
        <w:rPr>
          <w:rFonts w:ascii="Times New Roman" w:hAnsi="Times New Roman" w:cs="Times New Roman"/>
          <w:color w:val="auto"/>
          <w:sz w:val="28"/>
          <w:szCs w:val="28"/>
          <w:lang w:val="be-BY"/>
        </w:rPr>
        <w:t>еские события и явления, истори</w:t>
      </w:r>
      <w:r w:rsidRPr="00E071B8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ческих деятелей, памятники культуры с использованием </w:t>
      </w:r>
      <w:r w:rsidRPr="00E071B8">
        <w:rPr>
          <w:rFonts w:ascii="Times New Roman" w:hAnsi="Times New Roman" w:cs="Times New Roman"/>
          <w:color w:val="auto"/>
          <w:sz w:val="28"/>
          <w:szCs w:val="28"/>
        </w:rPr>
        <w:t>текста учебного пособия, иллюстративного материала и фрагментов исторических документов;</w:t>
      </w:r>
    </w:p>
    <w:p w:rsidR="00E071B8" w:rsidRPr="00E071B8" w:rsidRDefault="00E071B8" w:rsidP="00E071B8">
      <w:pPr>
        <w:pStyle w:val="a5"/>
        <w:numPr>
          <w:ilvl w:val="0"/>
          <w:numId w:val="7"/>
        </w:numPr>
        <w:tabs>
          <w:tab w:val="clear" w:pos="567"/>
          <w:tab w:val="left" w:pos="0"/>
        </w:tabs>
        <w:spacing w:line="240" w:lineRule="auto"/>
        <w:ind w:left="-284" w:firstLine="284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  <w:t xml:space="preserve">самостоятельно </w:t>
      </w:r>
      <w:r w:rsidRPr="00E071B8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осуществлять сравнение исторических событий и явлений по предложенным критериям </w:t>
      </w: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  <w:t>(</w:t>
      </w: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>лютеранство, кальвинизм и англиканскую церковь; буржуазные революции в Нидерландах,</w:t>
      </w:r>
      <w:r w:rsidRPr="00E071B8">
        <w:rPr>
          <w:rFonts w:ascii="Times New Roman" w:eastAsia="MS Mincho" w:hAnsi="Times New Roman" w:cs="MS Mincho" w:hint="eastAsia"/>
          <w:i/>
          <w:iCs/>
          <w:color w:val="auto"/>
          <w:sz w:val="28"/>
          <w:szCs w:val="28"/>
        </w:rPr>
        <w:t> </w:t>
      </w: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Англии и Франции</w:t>
      </w:r>
      <w:r w:rsidRPr="00E071B8">
        <w:rPr>
          <w:rFonts w:ascii="Times New Roman" w:hAnsi="Times New Roman" w:cs="Times New Roman"/>
          <w:i/>
          <w:iCs/>
          <w:color w:val="auto"/>
          <w:sz w:val="28"/>
          <w:szCs w:val="28"/>
          <w:lang w:val="be-BY"/>
        </w:rPr>
        <w:t>)</w:t>
      </w:r>
      <w:r w:rsidRPr="00E071B8">
        <w:rPr>
          <w:rFonts w:ascii="Times New Roman" w:hAnsi="Times New Roman" w:cs="Times New Roman"/>
          <w:color w:val="auto"/>
          <w:sz w:val="28"/>
          <w:szCs w:val="28"/>
          <w:lang w:val="be-BY"/>
        </w:rPr>
        <w:t>; выявлять общее и особенное, формулировать выводы;</w:t>
      </w:r>
    </w:p>
    <w:p w:rsidR="00E071B8" w:rsidRPr="00E071B8" w:rsidRDefault="00E071B8" w:rsidP="00E071B8">
      <w:pPr>
        <w:pStyle w:val="a5"/>
        <w:numPr>
          <w:ilvl w:val="0"/>
          <w:numId w:val="7"/>
        </w:numPr>
        <w:tabs>
          <w:tab w:val="clear" w:pos="567"/>
          <w:tab w:val="left" w:pos="0"/>
        </w:tabs>
        <w:spacing w:line="240" w:lineRule="auto"/>
        <w:ind w:left="-284" w:firstLine="284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E071B8">
        <w:rPr>
          <w:rFonts w:ascii="Times New Roman" w:hAnsi="Times New Roman" w:cs="Times New Roman"/>
          <w:color w:val="auto"/>
          <w:sz w:val="28"/>
          <w:szCs w:val="28"/>
          <w:lang w:val="be-BY"/>
        </w:rPr>
        <w:t>устанавливать и объяснять причинно-следственные связи между историческими событиями на основе анализа текста (уменьшение значения католической церкви — начало реформационного движения, рост производительности сельского хозяйства — улучшение условий жизни европейцев, развитие капиталистических отношений — буржуазные революции);</w:t>
      </w:r>
    </w:p>
    <w:p w:rsidR="00E071B8" w:rsidRPr="00E071B8" w:rsidRDefault="00E071B8" w:rsidP="00E071B8">
      <w:pPr>
        <w:pStyle w:val="a5"/>
        <w:numPr>
          <w:ilvl w:val="0"/>
          <w:numId w:val="7"/>
        </w:numPr>
        <w:tabs>
          <w:tab w:val="clear" w:pos="567"/>
          <w:tab w:val="left" w:pos="0"/>
        </w:tabs>
        <w:spacing w:line="240" w:lineRule="auto"/>
        <w:ind w:left="-284" w:firstLine="284"/>
        <w:rPr>
          <w:rFonts w:ascii="Times New Roman" w:hAnsi="Times New Roman" w:cs="Times New Roman"/>
          <w:color w:val="auto"/>
          <w:spacing w:val="-1"/>
          <w:sz w:val="28"/>
          <w:szCs w:val="28"/>
          <w:lang w:val="be-BY"/>
        </w:rPr>
      </w:pPr>
      <w:r w:rsidRPr="00E071B8">
        <w:rPr>
          <w:rFonts w:ascii="Times New Roman" w:hAnsi="Times New Roman" w:cs="Times New Roman"/>
          <w:color w:val="auto"/>
          <w:spacing w:val="-1"/>
          <w:sz w:val="28"/>
          <w:szCs w:val="28"/>
          <w:lang w:val="be-BY"/>
        </w:rPr>
        <w:t xml:space="preserve">давать оценку исторических событий, деятельности исто-рических личностей, достижениям материальной и духовной культуры Западной Европы в период раннего Нового времени с точки зрения общечеловеческих ценностей </w:t>
      </w:r>
      <w:r w:rsidRPr="00E071B8">
        <w:rPr>
          <w:rFonts w:ascii="Times New Roman" w:hAnsi="Times New Roman" w:cs="Times New Roman"/>
          <w:i/>
          <w:iCs/>
          <w:color w:val="auto"/>
          <w:spacing w:val="-1"/>
          <w:sz w:val="28"/>
          <w:szCs w:val="28"/>
          <w:lang w:val="be-BY"/>
        </w:rPr>
        <w:t>под руководством учителя.</w:t>
      </w:r>
      <w:r w:rsidRPr="00E071B8">
        <w:rPr>
          <w:rFonts w:ascii="Times New Roman" w:hAnsi="Times New Roman" w:cs="Times New Roman"/>
          <w:color w:val="auto"/>
          <w:spacing w:val="-1"/>
          <w:sz w:val="28"/>
          <w:szCs w:val="28"/>
          <w:lang w:val="be-BY"/>
        </w:rPr>
        <w:t xml:space="preserve"> </w:t>
      </w:r>
    </w:p>
    <w:p w:rsidR="00E071B8" w:rsidRPr="00E071B8" w:rsidRDefault="00E071B8" w:rsidP="00E071B8">
      <w:pPr>
        <w:pStyle w:val="a3"/>
        <w:spacing w:before="0" w:after="0" w:line="240" w:lineRule="auto"/>
        <w:ind w:left="-284" w:firstLine="284"/>
        <w:rPr>
          <w:rFonts w:ascii="Times New Roman" w:hAnsi="Times New Roman" w:cs="Times New Roman"/>
          <w:b w:val="0"/>
          <w:bCs w:val="0"/>
          <w:color w:val="auto"/>
          <w:w w:val="100"/>
          <w:sz w:val="28"/>
          <w:szCs w:val="28"/>
        </w:rPr>
      </w:pPr>
    </w:p>
    <w:p w:rsidR="0089621B" w:rsidRPr="00E071B8" w:rsidRDefault="0089621B">
      <w:pPr>
        <w:rPr>
          <w:sz w:val="28"/>
          <w:szCs w:val="28"/>
        </w:rPr>
      </w:pPr>
    </w:p>
    <w:sectPr w:rsidR="0089621B" w:rsidRPr="00E071B8" w:rsidSect="00E071B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65CF"/>
    <w:multiLevelType w:val="hybridMultilevel"/>
    <w:tmpl w:val="E77073C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E9E59AF"/>
    <w:multiLevelType w:val="hybridMultilevel"/>
    <w:tmpl w:val="BE6E05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441F0"/>
    <w:multiLevelType w:val="hybridMultilevel"/>
    <w:tmpl w:val="AB8E0E32"/>
    <w:lvl w:ilvl="0" w:tplc="C32CE45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3C57C8E"/>
    <w:multiLevelType w:val="hybridMultilevel"/>
    <w:tmpl w:val="8FFAD064"/>
    <w:lvl w:ilvl="0" w:tplc="C32CE45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92D6C94"/>
    <w:multiLevelType w:val="hybridMultilevel"/>
    <w:tmpl w:val="76E0127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8FD759A"/>
    <w:multiLevelType w:val="hybridMultilevel"/>
    <w:tmpl w:val="CDA24D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DC5464A"/>
    <w:multiLevelType w:val="hybridMultilevel"/>
    <w:tmpl w:val="72081254"/>
    <w:lvl w:ilvl="0" w:tplc="7F46FE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B8"/>
    <w:rsid w:val="007F754D"/>
    <w:rsid w:val="0089621B"/>
    <w:rsid w:val="00B663B4"/>
    <w:rsid w:val="00E071B8"/>
    <w:rsid w:val="00E7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(с часами в 1 строку)"/>
    <w:basedOn w:val="a"/>
    <w:uiPriority w:val="99"/>
    <w:rsid w:val="00E071B8"/>
    <w:pPr>
      <w:suppressAutoHyphens/>
      <w:autoSpaceDE w:val="0"/>
      <w:autoSpaceDN w:val="0"/>
      <w:adjustRightInd w:val="0"/>
      <w:spacing w:before="340" w:after="142" w:line="250" w:lineRule="atLeast"/>
      <w:jc w:val="center"/>
      <w:textAlignment w:val="center"/>
    </w:pPr>
    <w:rPr>
      <w:rFonts w:ascii="Arial" w:eastAsia="Times New Roman" w:hAnsi="Arial" w:cs="Arial"/>
      <w:b/>
      <w:bCs/>
      <w:color w:val="000000"/>
      <w:w w:val="90"/>
      <w:sz w:val="21"/>
      <w:szCs w:val="21"/>
      <w:lang w:eastAsia="ru-RU"/>
    </w:rPr>
  </w:style>
  <w:style w:type="paragraph" w:customStyle="1" w:styleId="a3">
    <w:name w:val="Раздел"/>
    <w:basedOn w:val="1"/>
    <w:uiPriority w:val="99"/>
    <w:rsid w:val="00E071B8"/>
    <w:pPr>
      <w:spacing w:after="57"/>
    </w:pPr>
    <w:rPr>
      <w:spacing w:val="31"/>
      <w:sz w:val="22"/>
      <w:szCs w:val="22"/>
    </w:rPr>
  </w:style>
  <w:style w:type="paragraph" w:customStyle="1" w:styleId="a4">
    <w:name w:val="ОСНОВНЫЕ ТРЕБОВАНИЯ...."/>
    <w:basedOn w:val="a"/>
    <w:uiPriority w:val="99"/>
    <w:rsid w:val="00E071B8"/>
    <w:pPr>
      <w:suppressAutoHyphens/>
      <w:autoSpaceDE w:val="0"/>
      <w:autoSpaceDN w:val="0"/>
      <w:adjustRightInd w:val="0"/>
      <w:spacing w:before="283" w:after="85" w:line="210" w:lineRule="atLeast"/>
      <w:jc w:val="center"/>
      <w:textAlignment w:val="center"/>
    </w:pPr>
    <w:rPr>
      <w:rFonts w:ascii="Arial" w:eastAsia="Times New Roman" w:hAnsi="Arial" w:cs="Arial"/>
      <w:caps/>
      <w:color w:val="000000"/>
      <w:w w:val="90"/>
      <w:sz w:val="18"/>
      <w:szCs w:val="18"/>
      <w:lang w:eastAsia="ru-RU"/>
    </w:rPr>
  </w:style>
  <w:style w:type="paragraph" w:customStyle="1" w:styleId="a5">
    <w:name w:val="Список с ромбиком"/>
    <w:basedOn w:val="a"/>
    <w:uiPriority w:val="99"/>
    <w:rsid w:val="00E071B8"/>
    <w:pPr>
      <w:tabs>
        <w:tab w:val="left" w:pos="567"/>
      </w:tabs>
      <w:autoSpaceDE w:val="0"/>
      <w:autoSpaceDN w:val="0"/>
      <w:adjustRightInd w:val="0"/>
      <w:spacing w:after="0" w:line="250" w:lineRule="atLeast"/>
      <w:ind w:left="567" w:hanging="227"/>
      <w:jc w:val="both"/>
      <w:textAlignment w:val="center"/>
    </w:pPr>
    <w:rPr>
      <w:rFonts w:ascii="SchoolBookNewC" w:eastAsia="Times New Roman" w:hAnsi="SchoolBookNewC" w:cs="SchoolBookNewC"/>
      <w:color w:val="000000"/>
      <w:sz w:val="20"/>
      <w:szCs w:val="20"/>
      <w:lang w:eastAsia="ru-RU"/>
    </w:rPr>
  </w:style>
  <w:style w:type="paragraph" w:customStyle="1" w:styleId="a6">
    <w:name w:val="текст"/>
    <w:basedOn w:val="a"/>
    <w:uiPriority w:val="99"/>
    <w:rsid w:val="00E071B8"/>
    <w:pPr>
      <w:autoSpaceDE w:val="0"/>
      <w:autoSpaceDN w:val="0"/>
      <w:adjustRightInd w:val="0"/>
      <w:spacing w:after="0" w:line="244" w:lineRule="atLeast"/>
      <w:ind w:firstLine="340"/>
      <w:jc w:val="both"/>
      <w:textAlignment w:val="center"/>
    </w:pPr>
    <w:rPr>
      <w:rFonts w:ascii="SchoolBookNewC" w:eastAsia="Times New Roman" w:hAnsi="SchoolBookNewC" w:cs="SchoolBookNewC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(с часами в 1 строку)"/>
    <w:basedOn w:val="a"/>
    <w:uiPriority w:val="99"/>
    <w:rsid w:val="00E071B8"/>
    <w:pPr>
      <w:suppressAutoHyphens/>
      <w:autoSpaceDE w:val="0"/>
      <w:autoSpaceDN w:val="0"/>
      <w:adjustRightInd w:val="0"/>
      <w:spacing w:before="340" w:after="142" w:line="250" w:lineRule="atLeast"/>
      <w:jc w:val="center"/>
      <w:textAlignment w:val="center"/>
    </w:pPr>
    <w:rPr>
      <w:rFonts w:ascii="Arial" w:eastAsia="Times New Roman" w:hAnsi="Arial" w:cs="Arial"/>
      <w:b/>
      <w:bCs/>
      <w:color w:val="000000"/>
      <w:w w:val="90"/>
      <w:sz w:val="21"/>
      <w:szCs w:val="21"/>
      <w:lang w:eastAsia="ru-RU"/>
    </w:rPr>
  </w:style>
  <w:style w:type="paragraph" w:customStyle="1" w:styleId="a3">
    <w:name w:val="Раздел"/>
    <w:basedOn w:val="1"/>
    <w:uiPriority w:val="99"/>
    <w:rsid w:val="00E071B8"/>
    <w:pPr>
      <w:spacing w:after="57"/>
    </w:pPr>
    <w:rPr>
      <w:spacing w:val="31"/>
      <w:sz w:val="22"/>
      <w:szCs w:val="22"/>
    </w:rPr>
  </w:style>
  <w:style w:type="paragraph" w:customStyle="1" w:styleId="a4">
    <w:name w:val="ОСНОВНЫЕ ТРЕБОВАНИЯ...."/>
    <w:basedOn w:val="a"/>
    <w:uiPriority w:val="99"/>
    <w:rsid w:val="00E071B8"/>
    <w:pPr>
      <w:suppressAutoHyphens/>
      <w:autoSpaceDE w:val="0"/>
      <w:autoSpaceDN w:val="0"/>
      <w:adjustRightInd w:val="0"/>
      <w:spacing w:before="283" w:after="85" w:line="210" w:lineRule="atLeast"/>
      <w:jc w:val="center"/>
      <w:textAlignment w:val="center"/>
    </w:pPr>
    <w:rPr>
      <w:rFonts w:ascii="Arial" w:eastAsia="Times New Roman" w:hAnsi="Arial" w:cs="Arial"/>
      <w:caps/>
      <w:color w:val="000000"/>
      <w:w w:val="90"/>
      <w:sz w:val="18"/>
      <w:szCs w:val="18"/>
      <w:lang w:eastAsia="ru-RU"/>
    </w:rPr>
  </w:style>
  <w:style w:type="paragraph" w:customStyle="1" w:styleId="a5">
    <w:name w:val="Список с ромбиком"/>
    <w:basedOn w:val="a"/>
    <w:uiPriority w:val="99"/>
    <w:rsid w:val="00E071B8"/>
    <w:pPr>
      <w:tabs>
        <w:tab w:val="left" w:pos="567"/>
      </w:tabs>
      <w:autoSpaceDE w:val="0"/>
      <w:autoSpaceDN w:val="0"/>
      <w:adjustRightInd w:val="0"/>
      <w:spacing w:after="0" w:line="250" w:lineRule="atLeast"/>
      <w:ind w:left="567" w:hanging="227"/>
      <w:jc w:val="both"/>
      <w:textAlignment w:val="center"/>
    </w:pPr>
    <w:rPr>
      <w:rFonts w:ascii="SchoolBookNewC" w:eastAsia="Times New Roman" w:hAnsi="SchoolBookNewC" w:cs="SchoolBookNewC"/>
      <w:color w:val="000000"/>
      <w:sz w:val="20"/>
      <w:szCs w:val="20"/>
      <w:lang w:eastAsia="ru-RU"/>
    </w:rPr>
  </w:style>
  <w:style w:type="paragraph" w:customStyle="1" w:styleId="a6">
    <w:name w:val="текст"/>
    <w:basedOn w:val="a"/>
    <w:uiPriority w:val="99"/>
    <w:rsid w:val="00E071B8"/>
    <w:pPr>
      <w:autoSpaceDE w:val="0"/>
      <w:autoSpaceDN w:val="0"/>
      <w:adjustRightInd w:val="0"/>
      <w:spacing w:after="0" w:line="244" w:lineRule="atLeast"/>
      <w:ind w:firstLine="340"/>
      <w:jc w:val="both"/>
      <w:textAlignment w:val="center"/>
    </w:pPr>
    <w:rPr>
      <w:rFonts w:ascii="SchoolBookNewC" w:eastAsia="Times New Roman" w:hAnsi="SchoolBookNewC" w:cs="SchoolBookNewC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2017-08-30T14:41:00Z</dcterms:created>
  <dcterms:modified xsi:type="dcterms:W3CDTF">2017-08-30T14:50:00Z</dcterms:modified>
</cp:coreProperties>
</file>