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21B" w:rsidRPr="009D6FB5" w:rsidRDefault="009D6FB5" w:rsidP="009D6F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6FB5">
        <w:rPr>
          <w:rFonts w:ascii="Times New Roman" w:hAnsi="Times New Roman" w:cs="Times New Roman"/>
          <w:b/>
          <w:sz w:val="28"/>
          <w:szCs w:val="28"/>
        </w:rPr>
        <w:t>Исторический диктант</w:t>
      </w:r>
    </w:p>
    <w:p w:rsidR="009D6FB5" w:rsidRPr="00E769AF" w:rsidRDefault="009D6FB5" w:rsidP="00E769A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E769AF">
        <w:rPr>
          <w:rFonts w:ascii="Times New Roman" w:hAnsi="Times New Roman" w:cs="Times New Roman"/>
          <w:sz w:val="28"/>
          <w:szCs w:val="28"/>
        </w:rPr>
        <w:t xml:space="preserve">Крестьяне, освобожденные от крепостного права, но не переведенные на выкуп  </w:t>
      </w:r>
      <w:proofErr w:type="gramStart"/>
      <w:r w:rsidRPr="00E769AF"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proofErr w:type="gramEnd"/>
      <w:r w:rsidRPr="00E769AF">
        <w:rPr>
          <w:rFonts w:ascii="Times New Roman" w:hAnsi="Times New Roman" w:cs="Times New Roman"/>
          <w:sz w:val="28"/>
          <w:szCs w:val="28"/>
        </w:rPr>
        <w:t>временнообязанные</w:t>
      </w:r>
      <w:proofErr w:type="spellEnd"/>
      <w:r w:rsidRPr="00E769AF">
        <w:rPr>
          <w:rFonts w:ascii="Times New Roman" w:hAnsi="Times New Roman" w:cs="Times New Roman"/>
          <w:sz w:val="28"/>
          <w:szCs w:val="28"/>
        </w:rPr>
        <w:t>)</w:t>
      </w:r>
    </w:p>
    <w:p w:rsidR="009D6FB5" w:rsidRPr="00E769AF" w:rsidRDefault="009D6FB5" w:rsidP="00E769A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E769AF">
        <w:rPr>
          <w:rFonts w:ascii="Times New Roman" w:hAnsi="Times New Roman" w:cs="Times New Roman"/>
          <w:sz w:val="28"/>
          <w:szCs w:val="28"/>
        </w:rPr>
        <w:t xml:space="preserve">Лицо, занимавшееся составлением уставных грамот  </w:t>
      </w:r>
      <w:proofErr w:type="gramStart"/>
      <w:r w:rsidRPr="00E769AF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E769AF">
        <w:rPr>
          <w:rFonts w:ascii="Times New Roman" w:hAnsi="Times New Roman" w:cs="Times New Roman"/>
          <w:sz w:val="28"/>
          <w:szCs w:val="28"/>
        </w:rPr>
        <w:t>мировой посредник)</w:t>
      </w:r>
    </w:p>
    <w:p w:rsidR="009D6FB5" w:rsidRPr="00E769AF" w:rsidRDefault="009D6FB5" w:rsidP="00E769A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E769AF">
        <w:rPr>
          <w:rFonts w:ascii="Times New Roman" w:hAnsi="Times New Roman" w:cs="Times New Roman"/>
          <w:sz w:val="28"/>
          <w:szCs w:val="28"/>
        </w:rPr>
        <w:t xml:space="preserve">Разобщенность и раздробленность земельного надела крестьян </w:t>
      </w:r>
    </w:p>
    <w:p w:rsidR="009D6FB5" w:rsidRPr="00E769AF" w:rsidRDefault="009D6FB5" w:rsidP="00E769A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E769AF">
        <w:rPr>
          <w:rFonts w:ascii="Times New Roman" w:hAnsi="Times New Roman" w:cs="Times New Roman"/>
          <w:sz w:val="28"/>
          <w:szCs w:val="28"/>
        </w:rPr>
        <w:t xml:space="preserve">Отрезанная от крестьянского надела в пользу помещика земля </w:t>
      </w:r>
      <w:proofErr w:type="gramStart"/>
      <w:r w:rsidRPr="00E769AF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E769AF">
        <w:rPr>
          <w:rFonts w:ascii="Times New Roman" w:hAnsi="Times New Roman" w:cs="Times New Roman"/>
          <w:sz w:val="28"/>
          <w:szCs w:val="28"/>
        </w:rPr>
        <w:t>отрезки)</w:t>
      </w:r>
    </w:p>
    <w:p w:rsidR="009D6FB5" w:rsidRPr="00E769AF" w:rsidRDefault="009D6FB5" w:rsidP="00E769A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E769AF">
        <w:rPr>
          <w:rFonts w:ascii="Times New Roman" w:hAnsi="Times New Roman" w:cs="Times New Roman"/>
          <w:sz w:val="28"/>
          <w:szCs w:val="28"/>
        </w:rPr>
        <w:t xml:space="preserve">Ежегодные на протяжении 1861-1906 </w:t>
      </w:r>
      <w:proofErr w:type="spellStart"/>
      <w:proofErr w:type="gramStart"/>
      <w:r w:rsidRPr="00E769AF">
        <w:rPr>
          <w:rFonts w:ascii="Times New Roman" w:hAnsi="Times New Roman" w:cs="Times New Roman"/>
          <w:sz w:val="28"/>
          <w:szCs w:val="28"/>
        </w:rPr>
        <w:t>гг</w:t>
      </w:r>
      <w:proofErr w:type="spellEnd"/>
      <w:proofErr w:type="gramEnd"/>
      <w:r w:rsidRPr="00E769AF">
        <w:rPr>
          <w:rFonts w:ascii="Times New Roman" w:hAnsi="Times New Roman" w:cs="Times New Roman"/>
          <w:sz w:val="28"/>
          <w:szCs w:val="28"/>
        </w:rPr>
        <w:t xml:space="preserve"> погашения крестьянами 1/49 части денежной суммы, выплаченной правительством за выкуп крестьянских наделов </w:t>
      </w:r>
      <w:r w:rsidR="00E769AF" w:rsidRPr="00E769AF">
        <w:rPr>
          <w:rFonts w:ascii="Times New Roman" w:hAnsi="Times New Roman" w:cs="Times New Roman"/>
          <w:sz w:val="28"/>
          <w:szCs w:val="28"/>
        </w:rPr>
        <w:t xml:space="preserve">( выкупные платежи) </w:t>
      </w:r>
    </w:p>
    <w:p w:rsidR="009D6FB5" w:rsidRPr="00E769AF" w:rsidRDefault="009D6FB5" w:rsidP="00E769A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E769AF">
        <w:rPr>
          <w:rFonts w:ascii="Times New Roman" w:hAnsi="Times New Roman" w:cs="Times New Roman"/>
          <w:sz w:val="28"/>
          <w:szCs w:val="28"/>
        </w:rPr>
        <w:t xml:space="preserve">Преобразования в какой-то сфере жизни общества </w:t>
      </w:r>
      <w:proofErr w:type="gramStart"/>
      <w:r w:rsidRPr="00E769AF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E769AF">
        <w:rPr>
          <w:rFonts w:ascii="Times New Roman" w:hAnsi="Times New Roman" w:cs="Times New Roman"/>
          <w:sz w:val="28"/>
          <w:szCs w:val="28"/>
        </w:rPr>
        <w:t>реформа)</w:t>
      </w:r>
    </w:p>
    <w:p w:rsidR="009D6FB5" w:rsidRPr="00E769AF" w:rsidRDefault="009D6FB5" w:rsidP="00E769A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E769AF">
        <w:rPr>
          <w:rFonts w:ascii="Times New Roman" w:hAnsi="Times New Roman" w:cs="Times New Roman"/>
          <w:sz w:val="28"/>
          <w:szCs w:val="28"/>
        </w:rPr>
        <w:t xml:space="preserve">Акты, регулировавшие поземельные отношения </w:t>
      </w:r>
      <w:proofErr w:type="spellStart"/>
      <w:r w:rsidRPr="00E769AF">
        <w:rPr>
          <w:rFonts w:ascii="Times New Roman" w:hAnsi="Times New Roman" w:cs="Times New Roman"/>
          <w:sz w:val="28"/>
          <w:szCs w:val="28"/>
        </w:rPr>
        <w:t>временнообязанных</w:t>
      </w:r>
      <w:proofErr w:type="spellEnd"/>
      <w:r w:rsidRPr="00E769AF">
        <w:rPr>
          <w:rFonts w:ascii="Times New Roman" w:hAnsi="Times New Roman" w:cs="Times New Roman"/>
          <w:sz w:val="28"/>
          <w:szCs w:val="28"/>
        </w:rPr>
        <w:t xml:space="preserve"> крестьян с помещиками  </w:t>
      </w:r>
      <w:proofErr w:type="gramStart"/>
      <w:r w:rsidRPr="00E769AF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E769AF">
        <w:rPr>
          <w:rFonts w:ascii="Times New Roman" w:hAnsi="Times New Roman" w:cs="Times New Roman"/>
          <w:sz w:val="28"/>
          <w:szCs w:val="28"/>
        </w:rPr>
        <w:t>уставные грамоты)</w:t>
      </w:r>
    </w:p>
    <w:p w:rsidR="009D6FB5" w:rsidRPr="00E769AF" w:rsidRDefault="009D6FB5" w:rsidP="00E769A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E769AF">
        <w:rPr>
          <w:rFonts w:ascii="Times New Roman" w:hAnsi="Times New Roman" w:cs="Times New Roman"/>
          <w:sz w:val="28"/>
          <w:szCs w:val="28"/>
        </w:rPr>
        <w:t>Государственная кредитная операция по выкупу крестьянами земл</w:t>
      </w:r>
      <w:proofErr w:type="gramStart"/>
      <w:r w:rsidRPr="00E769AF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E769AF">
        <w:rPr>
          <w:rFonts w:ascii="Times New Roman" w:hAnsi="Times New Roman" w:cs="Times New Roman"/>
          <w:sz w:val="28"/>
          <w:szCs w:val="28"/>
        </w:rPr>
        <w:t xml:space="preserve"> выкупная операция)</w:t>
      </w:r>
    </w:p>
    <w:p w:rsidR="00E769AF" w:rsidRPr="00E769AF" w:rsidRDefault="00E769AF" w:rsidP="00E769A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E769AF">
        <w:rPr>
          <w:rFonts w:ascii="Times New Roman" w:hAnsi="Times New Roman" w:cs="Times New Roman"/>
          <w:sz w:val="28"/>
          <w:szCs w:val="28"/>
        </w:rPr>
        <w:t xml:space="preserve">Даты </w:t>
      </w:r>
      <w:r w:rsidRPr="00E769AF">
        <w:rPr>
          <w:rFonts w:ascii="Times New Roman" w:hAnsi="Times New Roman" w:cs="Times New Roman"/>
          <w:sz w:val="28"/>
          <w:szCs w:val="28"/>
        </w:rPr>
        <w:tab/>
        <w:t xml:space="preserve"> Отмены крепостного права частновладельческих и государственных крестьян </w:t>
      </w:r>
    </w:p>
    <w:p w:rsidR="009D6FB5" w:rsidRPr="00E769AF" w:rsidRDefault="009D6FB5" w:rsidP="00E769A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E769AF">
        <w:rPr>
          <w:rFonts w:ascii="Times New Roman" w:hAnsi="Times New Roman" w:cs="Times New Roman"/>
          <w:sz w:val="28"/>
          <w:szCs w:val="28"/>
        </w:rPr>
        <w:t xml:space="preserve">Земли совместного пользования помещика и крестьянина </w:t>
      </w:r>
      <w:proofErr w:type="gramStart"/>
      <w:r w:rsidRPr="00E769AF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E769AF">
        <w:rPr>
          <w:rFonts w:ascii="Times New Roman" w:hAnsi="Times New Roman" w:cs="Times New Roman"/>
          <w:sz w:val="28"/>
          <w:szCs w:val="28"/>
        </w:rPr>
        <w:t>сервитуты)</w:t>
      </w:r>
    </w:p>
    <w:p w:rsidR="009D6FB5" w:rsidRDefault="009D6FB5" w:rsidP="009D6FB5">
      <w:pPr>
        <w:rPr>
          <w:rFonts w:ascii="Times New Roman" w:hAnsi="Times New Roman" w:cs="Times New Roman"/>
          <w:sz w:val="28"/>
          <w:szCs w:val="28"/>
        </w:rPr>
      </w:pPr>
    </w:p>
    <w:p w:rsidR="009D6FB5" w:rsidRDefault="009D6FB5" w:rsidP="009D6FB5">
      <w:pPr>
        <w:rPr>
          <w:rFonts w:ascii="Times New Roman" w:hAnsi="Times New Roman" w:cs="Times New Roman"/>
          <w:sz w:val="28"/>
          <w:szCs w:val="28"/>
        </w:rPr>
      </w:pPr>
    </w:p>
    <w:p w:rsidR="009D6FB5" w:rsidRDefault="009D6FB5" w:rsidP="009D6FB5">
      <w:pPr>
        <w:rPr>
          <w:rFonts w:ascii="Times New Roman" w:hAnsi="Times New Roman" w:cs="Times New Roman"/>
          <w:sz w:val="28"/>
          <w:szCs w:val="28"/>
        </w:rPr>
      </w:pPr>
    </w:p>
    <w:p w:rsidR="009D6FB5" w:rsidRDefault="009D6FB5" w:rsidP="009D6FB5">
      <w:pPr>
        <w:rPr>
          <w:rFonts w:ascii="Times New Roman" w:hAnsi="Times New Roman" w:cs="Times New Roman"/>
          <w:sz w:val="28"/>
          <w:szCs w:val="28"/>
        </w:rPr>
      </w:pPr>
    </w:p>
    <w:p w:rsidR="009D6FB5" w:rsidRDefault="009D6FB5" w:rsidP="009D6FB5">
      <w:pPr>
        <w:rPr>
          <w:rFonts w:ascii="Times New Roman" w:hAnsi="Times New Roman" w:cs="Times New Roman"/>
          <w:sz w:val="28"/>
          <w:szCs w:val="28"/>
        </w:rPr>
      </w:pPr>
    </w:p>
    <w:p w:rsidR="009D6FB5" w:rsidRDefault="009D6FB5" w:rsidP="009D6FB5">
      <w:pPr>
        <w:rPr>
          <w:rFonts w:ascii="Times New Roman" w:hAnsi="Times New Roman" w:cs="Times New Roman"/>
          <w:sz w:val="28"/>
          <w:szCs w:val="28"/>
        </w:rPr>
      </w:pPr>
    </w:p>
    <w:p w:rsidR="009D6FB5" w:rsidRDefault="009D6FB5" w:rsidP="009D6FB5">
      <w:pPr>
        <w:rPr>
          <w:rFonts w:ascii="Times New Roman" w:hAnsi="Times New Roman" w:cs="Times New Roman"/>
          <w:sz w:val="28"/>
          <w:szCs w:val="28"/>
        </w:rPr>
      </w:pPr>
    </w:p>
    <w:p w:rsidR="009D6FB5" w:rsidRDefault="009D6FB5" w:rsidP="009D6FB5">
      <w:pPr>
        <w:rPr>
          <w:rFonts w:ascii="Times New Roman" w:hAnsi="Times New Roman" w:cs="Times New Roman"/>
          <w:sz w:val="28"/>
          <w:szCs w:val="28"/>
        </w:rPr>
      </w:pPr>
    </w:p>
    <w:p w:rsidR="009D6FB5" w:rsidRDefault="009D6FB5" w:rsidP="009D6FB5">
      <w:pPr>
        <w:rPr>
          <w:rFonts w:ascii="Times New Roman" w:hAnsi="Times New Roman" w:cs="Times New Roman"/>
          <w:sz w:val="28"/>
          <w:szCs w:val="28"/>
        </w:rPr>
      </w:pPr>
    </w:p>
    <w:p w:rsidR="009D6FB5" w:rsidRDefault="009D6FB5" w:rsidP="009D6FB5">
      <w:pPr>
        <w:rPr>
          <w:rFonts w:ascii="Times New Roman" w:hAnsi="Times New Roman" w:cs="Times New Roman"/>
          <w:sz w:val="28"/>
          <w:szCs w:val="28"/>
        </w:rPr>
      </w:pPr>
    </w:p>
    <w:p w:rsidR="00E769AF" w:rsidRDefault="00E769AF" w:rsidP="009D6FB5">
      <w:pPr>
        <w:rPr>
          <w:rFonts w:ascii="Times New Roman" w:hAnsi="Times New Roman" w:cs="Times New Roman"/>
          <w:sz w:val="28"/>
          <w:szCs w:val="28"/>
        </w:rPr>
      </w:pPr>
    </w:p>
    <w:p w:rsidR="00E769AF" w:rsidRDefault="00E769AF" w:rsidP="009D6FB5">
      <w:pPr>
        <w:rPr>
          <w:rFonts w:ascii="Times New Roman" w:hAnsi="Times New Roman" w:cs="Times New Roman"/>
          <w:sz w:val="28"/>
          <w:szCs w:val="28"/>
        </w:rPr>
      </w:pPr>
    </w:p>
    <w:p w:rsidR="00E769AF" w:rsidRDefault="00E769AF" w:rsidP="009D6FB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D6FB5" w:rsidRDefault="009D6FB5" w:rsidP="009D6FB5">
      <w:pPr>
        <w:rPr>
          <w:rFonts w:ascii="Times New Roman" w:hAnsi="Times New Roman" w:cs="Times New Roman"/>
          <w:sz w:val="28"/>
          <w:szCs w:val="28"/>
        </w:rPr>
      </w:pPr>
    </w:p>
    <w:p w:rsidR="009D6FB5" w:rsidRDefault="009D6FB5" w:rsidP="009D6F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6FB5">
        <w:rPr>
          <w:rFonts w:ascii="Times New Roman" w:hAnsi="Times New Roman" w:cs="Times New Roman"/>
          <w:b/>
          <w:sz w:val="28"/>
          <w:szCs w:val="28"/>
        </w:rPr>
        <w:t>Проверка терминов</w:t>
      </w:r>
    </w:p>
    <w:p w:rsidR="009D6FB5" w:rsidRDefault="009D6FB5" w:rsidP="009D6FB5">
      <w:pPr>
        <w:rPr>
          <w:rFonts w:ascii="Times New Roman" w:hAnsi="Times New Roman" w:cs="Times New Roman"/>
          <w:sz w:val="28"/>
          <w:szCs w:val="28"/>
        </w:rPr>
      </w:pPr>
      <w:r w:rsidRPr="009D6FB5">
        <w:rPr>
          <w:rFonts w:ascii="Times New Roman" w:hAnsi="Times New Roman" w:cs="Times New Roman"/>
          <w:b/>
          <w:sz w:val="28"/>
          <w:szCs w:val="28"/>
        </w:rPr>
        <w:t>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6FB5">
        <w:rPr>
          <w:rFonts w:ascii="Times New Roman" w:hAnsi="Times New Roman" w:cs="Times New Roman"/>
          <w:sz w:val="28"/>
          <w:szCs w:val="28"/>
        </w:rPr>
        <w:t xml:space="preserve">Крестьяне, освобожденные от крепостного права, но не переведенные на выкуп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6FB5" w:rsidRDefault="009D6FB5" w:rsidP="009D6FB5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9D6FB5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D6FB5">
        <w:rPr>
          <w:rFonts w:ascii="Times New Roman" w:hAnsi="Times New Roman" w:cs="Times New Roman"/>
          <w:sz w:val="28"/>
          <w:szCs w:val="28"/>
        </w:rPr>
        <w:t>Государственная кредитная опер</w:t>
      </w:r>
      <w:r>
        <w:rPr>
          <w:rFonts w:ascii="Times New Roman" w:hAnsi="Times New Roman" w:cs="Times New Roman"/>
          <w:sz w:val="28"/>
          <w:szCs w:val="28"/>
        </w:rPr>
        <w:t>ация по выкупу крестьянами земли</w:t>
      </w:r>
    </w:p>
    <w:p w:rsidR="009D6FB5" w:rsidRDefault="009D6FB5" w:rsidP="009D6FB5">
      <w:pPr>
        <w:rPr>
          <w:rFonts w:ascii="Times New Roman" w:hAnsi="Times New Roman" w:cs="Times New Roman"/>
          <w:sz w:val="28"/>
          <w:szCs w:val="28"/>
        </w:rPr>
      </w:pPr>
      <w:r w:rsidRPr="009D6FB5">
        <w:rPr>
          <w:rFonts w:ascii="Times New Roman" w:hAnsi="Times New Roman" w:cs="Times New Roman"/>
          <w:b/>
          <w:sz w:val="28"/>
          <w:szCs w:val="28"/>
        </w:rPr>
        <w:t xml:space="preserve"> 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Pr="009D6FB5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9D6FB5">
        <w:rPr>
          <w:rFonts w:ascii="Times New Roman" w:hAnsi="Times New Roman" w:cs="Times New Roman"/>
          <w:sz w:val="28"/>
          <w:szCs w:val="28"/>
        </w:rPr>
        <w:t xml:space="preserve">ицо, занимавшееся составлением уставных грамот  </w:t>
      </w:r>
    </w:p>
    <w:p w:rsidR="009D6FB5" w:rsidRDefault="009D6FB5" w:rsidP="009D6FB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6FB5" w:rsidRDefault="009D6FB5" w:rsidP="009D6FB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6FB5" w:rsidRPr="009D6FB5" w:rsidRDefault="009D6FB5" w:rsidP="009D6F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6FB5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6FB5">
        <w:rPr>
          <w:rFonts w:ascii="Times New Roman" w:hAnsi="Times New Roman" w:cs="Times New Roman"/>
          <w:sz w:val="28"/>
          <w:szCs w:val="28"/>
        </w:rPr>
        <w:t>Преобразования в какой-то сфере жизни общества</w:t>
      </w:r>
    </w:p>
    <w:p w:rsidR="009D6FB5" w:rsidRPr="009D6FB5" w:rsidRDefault="009D6FB5" w:rsidP="009D6FB5">
      <w:pPr>
        <w:rPr>
          <w:rFonts w:ascii="Times New Roman" w:hAnsi="Times New Roman" w:cs="Times New Roman"/>
          <w:sz w:val="28"/>
          <w:szCs w:val="28"/>
        </w:rPr>
      </w:pPr>
      <w:r w:rsidRPr="009D6FB5">
        <w:rPr>
          <w:rFonts w:ascii="Times New Roman" w:hAnsi="Times New Roman" w:cs="Times New Roman"/>
          <w:b/>
          <w:sz w:val="28"/>
          <w:szCs w:val="28"/>
        </w:rPr>
        <w:t>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6FB5">
        <w:rPr>
          <w:rFonts w:ascii="Times New Roman" w:hAnsi="Times New Roman" w:cs="Times New Roman"/>
          <w:sz w:val="28"/>
          <w:szCs w:val="28"/>
        </w:rPr>
        <w:t xml:space="preserve">Ежегодные на протяжении 1861-1906 </w:t>
      </w:r>
      <w:proofErr w:type="spellStart"/>
      <w:proofErr w:type="gramStart"/>
      <w:r w:rsidRPr="009D6FB5">
        <w:rPr>
          <w:rFonts w:ascii="Times New Roman" w:hAnsi="Times New Roman" w:cs="Times New Roman"/>
          <w:sz w:val="28"/>
          <w:szCs w:val="28"/>
        </w:rPr>
        <w:t>гг</w:t>
      </w:r>
      <w:proofErr w:type="spellEnd"/>
      <w:proofErr w:type="gramEnd"/>
      <w:r w:rsidRPr="009D6FB5">
        <w:rPr>
          <w:rFonts w:ascii="Times New Roman" w:hAnsi="Times New Roman" w:cs="Times New Roman"/>
          <w:sz w:val="28"/>
          <w:szCs w:val="28"/>
        </w:rPr>
        <w:t xml:space="preserve"> погашения крестьянами 1/49 части денежной суммы, выплаченной правительством за выкуп крестьянских наделов </w:t>
      </w:r>
    </w:p>
    <w:p w:rsidR="009D6FB5" w:rsidRPr="009D6FB5" w:rsidRDefault="009D6FB5" w:rsidP="009D6FB5">
      <w:pPr>
        <w:rPr>
          <w:rFonts w:ascii="Times New Roman" w:hAnsi="Times New Roman" w:cs="Times New Roman"/>
          <w:sz w:val="28"/>
          <w:szCs w:val="28"/>
        </w:rPr>
      </w:pPr>
      <w:r w:rsidRPr="009D6FB5">
        <w:rPr>
          <w:rFonts w:ascii="Times New Roman" w:hAnsi="Times New Roman" w:cs="Times New Roman"/>
          <w:b/>
          <w:sz w:val="28"/>
          <w:szCs w:val="28"/>
        </w:rPr>
        <w:t>Б.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6FB5">
        <w:rPr>
          <w:rFonts w:ascii="Times New Roman" w:hAnsi="Times New Roman" w:cs="Times New Roman"/>
          <w:sz w:val="28"/>
          <w:szCs w:val="28"/>
        </w:rPr>
        <w:t xml:space="preserve">Акты, регулировавшие поземельные отношения </w:t>
      </w:r>
      <w:proofErr w:type="spellStart"/>
      <w:r w:rsidRPr="009D6FB5">
        <w:rPr>
          <w:rFonts w:ascii="Times New Roman" w:hAnsi="Times New Roman" w:cs="Times New Roman"/>
          <w:sz w:val="28"/>
          <w:szCs w:val="28"/>
        </w:rPr>
        <w:t>временнообязанных</w:t>
      </w:r>
      <w:proofErr w:type="spellEnd"/>
      <w:r w:rsidRPr="009D6FB5">
        <w:rPr>
          <w:rFonts w:ascii="Times New Roman" w:hAnsi="Times New Roman" w:cs="Times New Roman"/>
          <w:sz w:val="28"/>
          <w:szCs w:val="28"/>
        </w:rPr>
        <w:t xml:space="preserve"> крестьян с помещиками  </w:t>
      </w:r>
    </w:p>
    <w:p w:rsidR="009D6FB5" w:rsidRDefault="009D6FB5" w:rsidP="009D6FB5">
      <w:pPr>
        <w:rPr>
          <w:rFonts w:ascii="Times New Roman" w:hAnsi="Times New Roman" w:cs="Times New Roman"/>
          <w:b/>
          <w:sz w:val="28"/>
          <w:szCs w:val="28"/>
        </w:rPr>
      </w:pPr>
    </w:p>
    <w:p w:rsidR="009D6FB5" w:rsidRDefault="009D6FB5" w:rsidP="009D6F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6FB5" w:rsidRPr="009D6FB5" w:rsidRDefault="009D6FB5" w:rsidP="009D6FB5">
      <w:pPr>
        <w:rPr>
          <w:rFonts w:ascii="Times New Roman" w:hAnsi="Times New Roman" w:cs="Times New Roman"/>
          <w:sz w:val="28"/>
          <w:szCs w:val="28"/>
        </w:rPr>
      </w:pPr>
    </w:p>
    <w:sectPr w:rsidR="009D6FB5" w:rsidRPr="009D6FB5" w:rsidSect="00E74AF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F25B6"/>
    <w:multiLevelType w:val="hybridMultilevel"/>
    <w:tmpl w:val="EC761C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9036BD"/>
    <w:multiLevelType w:val="hybridMultilevel"/>
    <w:tmpl w:val="986621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4E178A"/>
    <w:multiLevelType w:val="hybridMultilevel"/>
    <w:tmpl w:val="A18AA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3437B0"/>
    <w:multiLevelType w:val="hybridMultilevel"/>
    <w:tmpl w:val="2384FF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FB5"/>
    <w:rsid w:val="007F754D"/>
    <w:rsid w:val="0089621B"/>
    <w:rsid w:val="009D6FB5"/>
    <w:rsid w:val="00B663B4"/>
    <w:rsid w:val="00E74AFC"/>
    <w:rsid w:val="00E76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69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69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Ала</dc:creator>
  <cp:lastModifiedBy>Ала</cp:lastModifiedBy>
  <cp:revision>3</cp:revision>
  <dcterms:created xsi:type="dcterms:W3CDTF">2017-03-09T20:15:00Z</dcterms:created>
  <dcterms:modified xsi:type="dcterms:W3CDTF">2017-03-13T09:04:00Z</dcterms:modified>
</cp:coreProperties>
</file>