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0F168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113A22">
        <w:rPr>
          <w:rFonts w:ascii="Times New Roman" w:hAnsi="Times New Roman" w:cs="Times New Roman"/>
          <w:b/>
          <w:bCs/>
          <w:sz w:val="24"/>
          <w:szCs w:val="28"/>
        </w:rPr>
        <w:t>Білет 7.</w:t>
      </w:r>
    </w:p>
    <w:p w14:paraId="623A0C0E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113A22">
        <w:rPr>
          <w:rFonts w:ascii="Times New Roman" w:hAnsi="Times New Roman" w:cs="Times New Roman"/>
          <w:b/>
          <w:bCs/>
          <w:sz w:val="24"/>
          <w:szCs w:val="28"/>
        </w:rPr>
        <w:t>Практычнае заданне. Сацыяльна-эканамічнае развіццё БССР у другой палове 1940-х – 1980-ыя гады.</w:t>
      </w:r>
    </w:p>
    <w:p w14:paraId="67ED56DE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</w:p>
    <w:p w14:paraId="172A5E10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  <w:lang w:val="be-BY"/>
        </w:rPr>
      </w:pPr>
      <w:r w:rsidRPr="00113A22">
        <w:rPr>
          <w:rFonts w:ascii="Times New Roman" w:hAnsi="Times New Roman" w:cs="Times New Roman"/>
          <w:b/>
          <w:bCs/>
          <w:i/>
          <w:iCs/>
          <w:sz w:val="24"/>
          <w:szCs w:val="28"/>
        </w:rPr>
        <w:t>Выкарыстоўваючы прадстаўленыя матэрыялы, адкажыце на пытанні:</w:t>
      </w:r>
    </w:p>
    <w:p w14:paraId="4F67565E" w14:textId="204F7B33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1. </w:t>
      </w:r>
      <w:r w:rsidR="001753F3" w:rsidRPr="00113A22">
        <w:rPr>
          <w:rFonts w:ascii="Times New Roman" w:hAnsi="Times New Roman" w:cs="Times New Roman"/>
          <w:sz w:val="24"/>
          <w:szCs w:val="28"/>
          <w:lang w:val="be-BY"/>
        </w:rPr>
        <w:t>У якой сітуацыі апынуўся беларускі народ у выніку ваенных разбурэнняў</w:t>
      </w:r>
      <w:r w:rsidR="00296A3F"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і</w:t>
      </w:r>
      <w:r w:rsidR="001753F3"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злачынстваў фашысцкіх акупантаў? </w:t>
      </w:r>
    </w:p>
    <w:p w14:paraId="4A6923B9" w14:textId="033FCB41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113A22">
        <w:rPr>
          <w:rFonts w:ascii="Times New Roman" w:hAnsi="Times New Roman" w:cs="Times New Roman"/>
          <w:sz w:val="24"/>
          <w:szCs w:val="28"/>
          <w:lang w:val="be-BY"/>
        </w:rPr>
        <w:t>2. Вызначце з апорай на гістарычн</w:t>
      </w:r>
      <w:r w:rsidR="00075F7A" w:rsidRPr="00113A22">
        <w:rPr>
          <w:rFonts w:ascii="Times New Roman" w:hAnsi="Times New Roman" w:cs="Times New Roman"/>
          <w:sz w:val="24"/>
          <w:szCs w:val="28"/>
          <w:lang w:val="be-BY"/>
        </w:rPr>
        <w:t>ую</w:t>
      </w:r>
      <w:r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крыніц</w:t>
      </w:r>
      <w:r w:rsidR="00075F7A" w:rsidRPr="00113A22">
        <w:rPr>
          <w:rFonts w:ascii="Times New Roman" w:hAnsi="Times New Roman" w:cs="Times New Roman"/>
          <w:sz w:val="24"/>
          <w:szCs w:val="28"/>
          <w:lang w:val="be-BY"/>
        </w:rPr>
        <w:t>у</w:t>
      </w:r>
      <w:r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развіццю якой галіны прамысловасці аддавалася перавага ў 1950-я – 1960-я гады ў БССР? Зрабіце вывад.</w:t>
      </w:r>
    </w:p>
    <w:p w14:paraId="3E8C464D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113A22">
        <w:rPr>
          <w:rFonts w:ascii="Times New Roman" w:hAnsi="Times New Roman" w:cs="Times New Roman"/>
          <w:sz w:val="24"/>
          <w:szCs w:val="28"/>
          <w:lang w:val="be-BY"/>
        </w:rPr>
        <w:t>3. Абгрунтуйце, чым было абумоўлена значнае пагоршанне сацыяльна-эканамічнага становішча БССР у другой палове 1980-х гадоў?  Канкрэтызуйце свой адказ.</w:t>
      </w:r>
    </w:p>
    <w:p w14:paraId="2671C680" w14:textId="0EE906EB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4. </w:t>
      </w:r>
      <w:r w:rsidR="00296A3F"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У 1986 годзе </w:t>
      </w:r>
      <w:r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Вярхоўны Савет БССР  прызнаў усю тэрыторыю Беларусі зонай экалагічнага бедства. </w:t>
      </w:r>
      <w:r w:rsidR="00256EBF" w:rsidRPr="00113A22">
        <w:rPr>
          <w:rFonts w:ascii="Times New Roman" w:hAnsi="Times New Roman" w:cs="Times New Roman"/>
          <w:sz w:val="24"/>
          <w:szCs w:val="28"/>
          <w:lang w:val="be-BY"/>
        </w:rPr>
        <w:t>Прывядзіце</w:t>
      </w:r>
      <w:r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факты з гістарычных крыніц</w:t>
      </w:r>
      <w:r w:rsidR="00256EBF"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, якія </w:t>
      </w:r>
      <w:r w:rsidRPr="00113A22">
        <w:rPr>
          <w:rFonts w:ascii="Times New Roman" w:hAnsi="Times New Roman" w:cs="Times New Roman"/>
          <w:sz w:val="24"/>
          <w:szCs w:val="28"/>
          <w:lang w:val="be-BY"/>
        </w:rPr>
        <w:t>пацвярджаюць</w:t>
      </w:r>
      <w:r w:rsidR="008B747A"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правільнасць дадзенага рашэння</w:t>
      </w:r>
      <w:r w:rsidRPr="00113A22">
        <w:rPr>
          <w:rFonts w:ascii="Times New Roman" w:hAnsi="Times New Roman" w:cs="Times New Roman"/>
          <w:sz w:val="24"/>
          <w:szCs w:val="28"/>
          <w:lang w:val="be-BY"/>
        </w:rPr>
        <w:t>?</w:t>
      </w:r>
    </w:p>
    <w:p w14:paraId="75D8DDC2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8"/>
          <w:u w:val="single"/>
          <w:lang w:val="be-BY"/>
        </w:rPr>
      </w:pPr>
    </w:p>
    <w:p w14:paraId="1BC063B3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  <w:r w:rsidRPr="00113A22">
        <w:rPr>
          <w:rFonts w:ascii="Times New Roman" w:hAnsi="Times New Roman" w:cs="Times New Roman"/>
          <w:b/>
          <w:bCs/>
          <w:sz w:val="24"/>
          <w:szCs w:val="28"/>
          <w:lang w:val="be-BY"/>
        </w:rPr>
        <w:t>Крыніца 1.</w:t>
      </w:r>
    </w:p>
    <w:p w14:paraId="3EBD8632" w14:textId="57B4141E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A22">
        <w:rPr>
          <w:rFonts w:ascii="Times New Roman" w:hAnsi="Times New Roman" w:cs="Times New Roman"/>
          <w:b/>
          <w:bCs/>
          <w:sz w:val="24"/>
          <w:szCs w:val="28"/>
          <w:lang w:val="be-BY"/>
        </w:rPr>
        <w:t>Фотаздымак. Мінск. Руіны на плошчы Леніна (цяпер плошча Незалежнасці). 1945 год</w:t>
      </w:r>
    </w:p>
    <w:p w14:paraId="07D20089" w14:textId="3274A342" w:rsidR="00A77B6A" w:rsidRPr="00113A22" w:rsidRDefault="00075F7A" w:rsidP="00A77B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A22"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784E4276" wp14:editId="1E49B082">
            <wp:simplePos x="0" y="0"/>
            <wp:positionH relativeFrom="margin">
              <wp:posOffset>824865</wp:posOffset>
            </wp:positionH>
            <wp:positionV relativeFrom="paragraph">
              <wp:posOffset>67310</wp:posOffset>
            </wp:positionV>
            <wp:extent cx="3558540" cy="2103120"/>
            <wp:effectExtent l="0" t="0" r="3810" b="0"/>
            <wp:wrapTight wrapText="bothSides">
              <wp:wrapPolygon edited="0">
                <wp:start x="0" y="0"/>
                <wp:lineTo x="0" y="21326"/>
                <wp:lineTo x="21507" y="21326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5" t="52866" r="39788" b="23705"/>
                    <a:stretch/>
                  </pic:blipFill>
                  <pic:spPr bwMode="auto">
                    <a:xfrm>
                      <a:off x="0" y="0"/>
                      <a:ext cx="355854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B4F7A" w14:textId="544158D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15D4CEA5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200842D2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77F83293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07B92BC4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65D0A324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100F8AFA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3F5345B4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50925A5E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076DA6D9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78A5DCA9" w14:textId="24590DA8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  <w:r w:rsidRPr="00113A22">
        <w:rPr>
          <w:rFonts w:ascii="Times New Roman" w:hAnsi="Times New Roman" w:cs="Times New Roman"/>
          <w:b/>
          <w:bCs/>
          <w:sz w:val="24"/>
          <w:szCs w:val="28"/>
          <w:lang w:val="be-BY"/>
        </w:rPr>
        <w:t>Крыніца 2.</w:t>
      </w:r>
    </w:p>
    <w:p w14:paraId="0E0F2A2C" w14:textId="325B1096" w:rsidR="00A77B6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8"/>
          <w:lang w:val="be-BY"/>
        </w:rPr>
      </w:pPr>
      <w:r w:rsidRPr="00113A22">
        <w:rPr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2858DF8C" wp14:editId="60F43ABD">
            <wp:simplePos x="0" y="0"/>
            <wp:positionH relativeFrom="margin">
              <wp:posOffset>-474345</wp:posOffset>
            </wp:positionH>
            <wp:positionV relativeFrom="paragraph">
              <wp:posOffset>130810</wp:posOffset>
            </wp:positionV>
            <wp:extent cx="2244090" cy="1683385"/>
            <wp:effectExtent l="133350" t="114300" r="137160" b="164465"/>
            <wp:wrapTight wrapText="bothSides">
              <wp:wrapPolygon edited="0">
                <wp:start x="-1100" y="-1467"/>
                <wp:lineTo x="-1284" y="21510"/>
                <wp:lineTo x="-917" y="23466"/>
                <wp:lineTo x="22370" y="23466"/>
                <wp:lineTo x="22737" y="22488"/>
                <wp:lineTo x="22553" y="-1467"/>
                <wp:lineTo x="-1100" y="-146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3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A22">
        <w:rPr>
          <w:noProof/>
          <w:sz w:val="20"/>
          <w:lang w:eastAsia="ru-RU"/>
        </w:rPr>
        <w:drawing>
          <wp:anchor distT="0" distB="0" distL="114300" distR="114300" simplePos="0" relativeHeight="251661312" behindDoc="1" locked="0" layoutInCell="1" allowOverlap="1" wp14:anchorId="7D2CEB5A" wp14:editId="7CF1FBCC">
            <wp:simplePos x="0" y="0"/>
            <wp:positionH relativeFrom="page">
              <wp:posOffset>4126230</wp:posOffset>
            </wp:positionH>
            <wp:positionV relativeFrom="paragraph">
              <wp:posOffset>66040</wp:posOffset>
            </wp:positionV>
            <wp:extent cx="2396490" cy="1765935"/>
            <wp:effectExtent l="133350" t="114300" r="156210" b="158115"/>
            <wp:wrapTight wrapText="bothSides">
              <wp:wrapPolygon edited="0">
                <wp:start x="-1030" y="-1398"/>
                <wp:lineTo x="-1202" y="21437"/>
                <wp:lineTo x="-687" y="23301"/>
                <wp:lineTo x="21978" y="23301"/>
                <wp:lineTo x="22149" y="22835"/>
                <wp:lineTo x="22836" y="21670"/>
                <wp:lineTo x="22836" y="2796"/>
                <wp:lineTo x="22493" y="-1398"/>
                <wp:lineTo x="-1030" y="-139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2" t="4365" r="16156" b="23469"/>
                    <a:stretch/>
                  </pic:blipFill>
                  <pic:spPr bwMode="auto">
                    <a:xfrm>
                      <a:off x="0" y="0"/>
                      <a:ext cx="2396490" cy="176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18750" w14:textId="6AA40B86" w:rsidR="00A77B6A" w:rsidRPr="00113A22" w:rsidRDefault="00A77B6A" w:rsidP="00A77B6A">
      <w:pPr>
        <w:spacing w:after="0" w:line="240" w:lineRule="auto"/>
        <w:jc w:val="both"/>
        <w:rPr>
          <w:sz w:val="20"/>
          <w:lang w:val="be-BY"/>
        </w:rPr>
      </w:pPr>
      <w:r w:rsidRPr="00113A22">
        <w:rPr>
          <w:rFonts w:ascii="Times New Roman" w:hAnsi="Times New Roman" w:cs="Times New Roman"/>
          <w:b/>
          <w:bCs/>
          <w:sz w:val="24"/>
          <w:szCs w:val="28"/>
          <w:lang w:val="be-BY"/>
        </w:rPr>
        <w:t xml:space="preserve"> </w:t>
      </w:r>
      <w:r w:rsidRPr="00113A22">
        <w:rPr>
          <w:sz w:val="20"/>
        </w:rPr>
        <w:t xml:space="preserve"> </w:t>
      </w:r>
      <w:r w:rsidRPr="00113A22">
        <w:rPr>
          <w:sz w:val="20"/>
          <w:lang w:val="be-BY"/>
        </w:rPr>
        <w:t xml:space="preserve">                                                                                                                        </w:t>
      </w:r>
      <w:r w:rsidRPr="00113A22">
        <w:rPr>
          <w:rFonts w:ascii="Times New Roman" w:hAnsi="Times New Roman" w:cs="Times New Roman"/>
          <w:sz w:val="24"/>
          <w:szCs w:val="28"/>
          <w:lang w:val="be-BY"/>
        </w:rPr>
        <w:t xml:space="preserve">                                                </w:t>
      </w:r>
    </w:p>
    <w:p w14:paraId="5F410424" w14:textId="261191BC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5C48D17D" w14:textId="77777777" w:rsidR="00A77B6A" w:rsidRPr="00113A22" w:rsidRDefault="00A77B6A" w:rsidP="00A77B6A">
      <w:pPr>
        <w:spacing w:after="0" w:line="240" w:lineRule="auto"/>
        <w:jc w:val="both"/>
        <w:rPr>
          <w:sz w:val="20"/>
          <w:lang w:val="be-BY"/>
        </w:rPr>
      </w:pPr>
      <w:r w:rsidRPr="00113A22">
        <w:rPr>
          <w:sz w:val="20"/>
          <w:lang w:val="be-BY"/>
        </w:rPr>
        <w:t xml:space="preserve">                                                                   </w:t>
      </w:r>
    </w:p>
    <w:p w14:paraId="70997E46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4B8E49C7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2CB124FF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22E50BFA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48093848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24C1006B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1B39CFAE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13E112A4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0CAE1D44" w14:textId="77777777" w:rsidR="00A77B6A" w:rsidRPr="00113A22" w:rsidRDefault="00A77B6A" w:rsidP="00A77B6A">
      <w:pPr>
        <w:spacing w:after="0" w:line="240" w:lineRule="auto"/>
        <w:ind w:left="-993"/>
        <w:jc w:val="both"/>
        <w:rPr>
          <w:rFonts w:ascii="Times New Roman" w:hAnsi="Times New Roman" w:cs="Times New Roman"/>
          <w:sz w:val="20"/>
          <w:lang w:val="be-BY"/>
        </w:rPr>
      </w:pPr>
    </w:p>
    <w:p w14:paraId="0EA564CA" w14:textId="5E776F39" w:rsidR="00A77B6A" w:rsidRPr="00113A22" w:rsidRDefault="00075F7A" w:rsidP="00A77B6A">
      <w:pPr>
        <w:spacing w:after="0" w:line="240" w:lineRule="auto"/>
        <w:jc w:val="both"/>
        <w:rPr>
          <w:sz w:val="20"/>
        </w:rPr>
      </w:pPr>
      <w:r w:rsidRPr="00113A22">
        <w:rPr>
          <w:noProof/>
          <w:sz w:val="20"/>
          <w:lang w:eastAsia="ru-RU"/>
        </w:rPr>
        <w:drawing>
          <wp:anchor distT="0" distB="0" distL="114300" distR="114300" simplePos="0" relativeHeight="251663360" behindDoc="1" locked="0" layoutInCell="1" allowOverlap="1" wp14:anchorId="22A515A1" wp14:editId="6CF5E5BA">
            <wp:simplePos x="0" y="0"/>
            <wp:positionH relativeFrom="column">
              <wp:posOffset>-24765</wp:posOffset>
            </wp:positionH>
            <wp:positionV relativeFrom="paragraph">
              <wp:posOffset>117475</wp:posOffset>
            </wp:positionV>
            <wp:extent cx="3096260" cy="2322195"/>
            <wp:effectExtent l="133350" t="114300" r="123190" b="154305"/>
            <wp:wrapTight wrapText="bothSides">
              <wp:wrapPolygon edited="0">
                <wp:start x="-664" y="-1063"/>
                <wp:lineTo x="-930" y="-709"/>
                <wp:lineTo x="-797" y="22858"/>
                <wp:lineTo x="22194" y="22858"/>
                <wp:lineTo x="22326" y="2126"/>
                <wp:lineTo x="22061" y="-532"/>
                <wp:lineTo x="22061" y="-1063"/>
                <wp:lineTo x="-664" y="-106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85DDD" w14:textId="1633DB79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13D5E83D" w14:textId="03B13EE8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103B36DE" w14:textId="15368650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4AB499CC" w14:textId="77777777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3EF88429" w14:textId="77777777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0245A030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7220F84E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156E27C0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63667415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0C02B714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5657938E" w14:textId="77777777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  <w:bookmarkStart w:id="0" w:name="_GoBack"/>
      <w:bookmarkEnd w:id="0"/>
    </w:p>
    <w:p w14:paraId="5F801E80" w14:textId="15B7BD03" w:rsidR="00075F7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5EF2F7E7" w14:textId="316E1DB6" w:rsidR="00A77B6A" w:rsidRPr="00113A22" w:rsidRDefault="00075F7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  <w:r w:rsidRPr="00113A22">
        <w:rPr>
          <w:noProof/>
          <w:sz w:val="20"/>
          <w:lang w:eastAsia="ru-RU"/>
        </w:rPr>
        <w:drawing>
          <wp:anchor distT="0" distB="0" distL="114300" distR="114300" simplePos="0" relativeHeight="251662336" behindDoc="1" locked="0" layoutInCell="1" allowOverlap="1" wp14:anchorId="3286856A" wp14:editId="6E520B4B">
            <wp:simplePos x="0" y="0"/>
            <wp:positionH relativeFrom="margin">
              <wp:posOffset>-311150</wp:posOffset>
            </wp:positionH>
            <wp:positionV relativeFrom="paragraph">
              <wp:posOffset>385445</wp:posOffset>
            </wp:positionV>
            <wp:extent cx="6137910" cy="4783455"/>
            <wp:effectExtent l="114300" t="114300" r="129540" b="150495"/>
            <wp:wrapTight wrapText="bothSides">
              <wp:wrapPolygon edited="0">
                <wp:start x="-402" y="-516"/>
                <wp:lineTo x="-402" y="22194"/>
                <wp:lineTo x="21922" y="22194"/>
                <wp:lineTo x="21989" y="1032"/>
                <wp:lineTo x="21855" y="-258"/>
                <wp:lineTo x="21855" y="-516"/>
                <wp:lineTo x="-402" y="-51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4" t="26952" r="32353" b="16024"/>
                    <a:stretch/>
                  </pic:blipFill>
                  <pic:spPr bwMode="auto">
                    <a:xfrm>
                      <a:off x="0" y="0"/>
                      <a:ext cx="6137910" cy="4783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6A" w:rsidRPr="00113A22">
        <w:rPr>
          <w:rFonts w:ascii="Times New Roman" w:hAnsi="Times New Roman" w:cs="Times New Roman"/>
          <w:b/>
          <w:bCs/>
          <w:sz w:val="24"/>
          <w:szCs w:val="28"/>
          <w:lang w:val="be-BY"/>
        </w:rPr>
        <w:t>Крыніца 3.</w:t>
      </w:r>
    </w:p>
    <w:p w14:paraId="3F0878F0" w14:textId="7596B36C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43147743" w14:textId="73514F5F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03302AA6" w14:textId="3390A34B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69E0C598" w14:textId="77777777" w:rsidR="00A77B6A" w:rsidRPr="00113A22" w:rsidRDefault="00A77B6A" w:rsidP="00A77B6A">
      <w:pPr>
        <w:spacing w:after="0" w:line="240" w:lineRule="auto"/>
        <w:jc w:val="both"/>
        <w:rPr>
          <w:sz w:val="20"/>
        </w:rPr>
      </w:pPr>
    </w:p>
    <w:p w14:paraId="6F094743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  <w:lang w:val="be-BY"/>
        </w:rPr>
      </w:pPr>
    </w:p>
    <w:p w14:paraId="51FFCD86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</w:p>
    <w:p w14:paraId="5D7C7501" w14:textId="77777777" w:rsidR="00A77B6A" w:rsidRPr="00113A22" w:rsidRDefault="00A77B6A" w:rsidP="00A77B6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 w:rsidRPr="00113A22">
        <w:rPr>
          <w:rFonts w:ascii="Times New Roman" w:hAnsi="Times New Roman"/>
          <w:b/>
          <w:sz w:val="24"/>
          <w:szCs w:val="28"/>
          <w:lang w:val="be-BY"/>
        </w:rPr>
        <w:t>Адказы на заданні і каментарыі</w:t>
      </w:r>
    </w:p>
    <w:tbl>
      <w:tblPr>
        <w:tblW w:w="1042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0"/>
        <w:gridCol w:w="5007"/>
        <w:gridCol w:w="4189"/>
      </w:tblGrid>
      <w:tr w:rsidR="00A77B6A" w:rsidRPr="00113A22" w14:paraId="54C2C3B3" w14:textId="77777777" w:rsidTr="00D478CF">
        <w:tc>
          <w:tcPr>
            <w:tcW w:w="1230" w:type="dxa"/>
          </w:tcPr>
          <w:p w14:paraId="0AA193B7" w14:textId="77777777" w:rsidR="00A77B6A" w:rsidRPr="00113A22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№</w:t>
            </w:r>
            <w:r w:rsidRPr="00113A22">
              <w:rPr>
                <w:rFonts w:ascii="Times New Roman" w:eastAsia="Times New Roman" w:hAnsi="Times New Roman"/>
                <w:bCs/>
                <w:sz w:val="24"/>
                <w:szCs w:val="28"/>
                <w:lang w:val="be-BY" w:eastAsia="ru-RU"/>
              </w:rPr>
              <w:t xml:space="preserve"> пытання</w:t>
            </w:r>
          </w:p>
        </w:tc>
        <w:tc>
          <w:tcPr>
            <w:tcW w:w="5007" w:type="dxa"/>
            <w:shd w:val="clear" w:color="auto" w:fill="auto"/>
          </w:tcPr>
          <w:p w14:paraId="73AC799E" w14:textId="77777777" w:rsidR="00A77B6A" w:rsidRPr="00113A22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bCs/>
                <w:sz w:val="24"/>
                <w:szCs w:val="28"/>
                <w:lang w:val="be-BY" w:eastAsia="ru-RU"/>
              </w:rPr>
              <w:t>Адказы</w:t>
            </w:r>
          </w:p>
        </w:tc>
        <w:tc>
          <w:tcPr>
            <w:tcW w:w="4189" w:type="dxa"/>
            <w:shd w:val="clear" w:color="auto" w:fill="auto"/>
          </w:tcPr>
          <w:p w14:paraId="3AC28DB2" w14:textId="77777777" w:rsidR="00A77B6A" w:rsidRPr="00113A22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bCs/>
                <w:sz w:val="24"/>
                <w:szCs w:val="28"/>
                <w:lang w:val="be-BY" w:eastAsia="ru-RU"/>
              </w:rPr>
              <w:t xml:space="preserve">Каментарыі </w:t>
            </w:r>
          </w:p>
        </w:tc>
      </w:tr>
      <w:tr w:rsidR="00A77B6A" w:rsidRPr="00113A22" w14:paraId="1B569E32" w14:textId="77777777" w:rsidTr="00D478CF">
        <w:tc>
          <w:tcPr>
            <w:tcW w:w="1230" w:type="dxa"/>
          </w:tcPr>
          <w:p w14:paraId="4EDA824B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5007" w:type="dxa"/>
            <w:shd w:val="clear" w:color="auto" w:fill="auto"/>
          </w:tcPr>
          <w:p w14:paraId="2FC5500A" w14:textId="7D211D56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У выніку ваенных разбурэнняў былі спалены і зруйнаваны звыш 9200 населеных пунктаў Беларусі. Асабліва пацярпела сталіца Беларусі – горад Мінск, дзе неразбуранымі засталося каля 70 будынкаў. Нават паўстала пытанне аб пераносе сталіцы БССР у Магілёў.</w:t>
            </w:r>
            <w:r w:rsidR="001753F3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Прамысловыя прадпрыемствы і беларуская чыгунка  амаль поўнасцю </w:t>
            </w:r>
            <w:r w:rsidR="00296A3F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былі знішчаны</w:t>
            </w:r>
          </w:p>
        </w:tc>
        <w:tc>
          <w:tcPr>
            <w:tcW w:w="4189" w:type="dxa"/>
            <w:shd w:val="clear" w:color="auto" w:fill="auto"/>
          </w:tcPr>
          <w:p w14:paraId="3F9C4C7A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Заданне дае магчымасць праверыць уменні вучняў:</w:t>
            </w:r>
          </w:p>
          <w:p w14:paraId="6A2EAAAD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-  вызначаць крыніцу інфармацыі, дзе знаходзіцца неабходная інфармацыя: фотаздымак Мінск. Руіны на плошчы Леніна (цяпер плошча Незалежнасці). 1945 год – крыніца 1.</w:t>
            </w:r>
          </w:p>
        </w:tc>
      </w:tr>
      <w:tr w:rsidR="00A77B6A" w:rsidRPr="00113A22" w14:paraId="1F4A294A" w14:textId="77777777" w:rsidTr="00D478CF">
        <w:tc>
          <w:tcPr>
            <w:tcW w:w="1230" w:type="dxa"/>
          </w:tcPr>
          <w:p w14:paraId="64FF947E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70C0"/>
                <w:sz w:val="24"/>
                <w:szCs w:val="28"/>
                <w:lang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2. </w:t>
            </w:r>
          </w:p>
        </w:tc>
        <w:tc>
          <w:tcPr>
            <w:tcW w:w="5007" w:type="dxa"/>
            <w:shd w:val="clear" w:color="auto" w:fill="auto"/>
          </w:tcPr>
          <w:p w14:paraId="3BF085AF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  <w:lang w:val="be-BY"/>
              </w:rPr>
            </w:pPr>
            <w:r w:rsidRPr="00113A22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  <w:lang w:val="be-BY"/>
              </w:rPr>
              <w:t xml:space="preserve">Першачарговая ўвага надавалася развіццю цяжкай прамысловасці, перш за ўсё </w:t>
            </w:r>
            <w:r w:rsidRPr="00113A22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  <w:lang w:val="be-BY"/>
              </w:rPr>
              <w:lastRenderedPageBreak/>
              <w:t>машынабудаванню. У гэты час былі ўведзены ў строй і пачалі выпускаць сваю прадукцыю Мінскі аўтамабільны завод (МАЗ), Мінскі трактарны завод (МТЗ), Беларускі аўтамабільны завод ў Жодзіне (БелАЗ). Вывад: машынабудаванне з’яўляецца вядучай галіной цяжкай прамысловасці  ў дадзены перыяд.</w:t>
            </w:r>
          </w:p>
        </w:tc>
        <w:tc>
          <w:tcPr>
            <w:tcW w:w="4189" w:type="dxa"/>
            <w:shd w:val="clear" w:color="auto" w:fill="auto"/>
          </w:tcPr>
          <w:p w14:paraId="1545513C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  <w:lang w:val="be-BY"/>
              </w:rPr>
            </w:pPr>
            <w:r w:rsidRPr="00113A22">
              <w:rPr>
                <w:rFonts w:ascii="Times New Roman" w:hAnsi="Times New Roman" w:cs="Times New Roman"/>
                <w:spacing w:val="2"/>
                <w:sz w:val="24"/>
                <w:szCs w:val="28"/>
                <w:shd w:val="clear" w:color="auto" w:fill="FFFFFF"/>
                <w:lang w:val="be-BY"/>
              </w:rPr>
              <w:lastRenderedPageBreak/>
              <w:t xml:space="preserve">З апорай на крыніцу 2 </w:t>
            </w: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вучні вызначаюць вядучую галіну </w:t>
            </w: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lastRenderedPageBreak/>
              <w:t>прамысловасці БССР у 1950-я – 1960-я гады (робяць вывад, канкрытызуючы яго прыкладамі з крыніцы).</w:t>
            </w:r>
          </w:p>
        </w:tc>
      </w:tr>
      <w:tr w:rsidR="00A77B6A" w:rsidRPr="00113A22" w14:paraId="4820DB17" w14:textId="77777777" w:rsidTr="00D478CF">
        <w:tc>
          <w:tcPr>
            <w:tcW w:w="1230" w:type="dxa"/>
          </w:tcPr>
          <w:p w14:paraId="7B1EC216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5007" w:type="dxa"/>
            <w:shd w:val="clear" w:color="auto" w:fill="auto"/>
          </w:tcPr>
          <w:p w14:paraId="6608CDC3" w14:textId="11864A06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Значнае пагоршанне сацыяльна-эканамічнага становішча было звязана з аварыяй на Чарнобыльскай атамнай электрастанцыі (ЧАЭС)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, якая адбылася</w:t>
            </w: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26 красавіка 1986 года. У выніку 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катастрофы на ЧАЭС</w:t>
            </w: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Беларусь панесла страты роўныя 32 рэспубліканскім бюджэтам 1985 года, а 20 % зямель выведзена з гаспадарчага абарачэння. З забруджаных тэрыторый было адселена больш за 135 тысяч чалавек, для якіх будавалася новае жыллё, ствараліся новыя рабочыя месцы, а таксама лячэнне і аздараўленне.</w:t>
            </w:r>
          </w:p>
        </w:tc>
        <w:tc>
          <w:tcPr>
            <w:tcW w:w="4189" w:type="dxa"/>
            <w:shd w:val="clear" w:color="auto" w:fill="auto"/>
          </w:tcPr>
          <w:p w14:paraId="7ACA90C5" w14:textId="77777777" w:rsidR="00A77B6A" w:rsidRPr="00113A22" w:rsidRDefault="00A77B6A" w:rsidP="00D478C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Заданне  дазваляе праверыць уменні асэнсоўваць змест крыніцы.</w:t>
            </w:r>
          </w:p>
        </w:tc>
      </w:tr>
      <w:tr w:rsidR="00A77B6A" w:rsidRPr="00113A22" w14:paraId="29797323" w14:textId="77777777" w:rsidTr="00D478CF">
        <w:tc>
          <w:tcPr>
            <w:tcW w:w="1230" w:type="dxa"/>
          </w:tcPr>
          <w:p w14:paraId="2F81CF35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4</w:t>
            </w:r>
            <w:r w:rsidRPr="00113A22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5007" w:type="dxa"/>
            <w:shd w:val="clear" w:color="auto" w:fill="auto"/>
          </w:tcPr>
          <w:p w14:paraId="21F6F388" w14:textId="0B81F479" w:rsidR="00A77B6A" w:rsidRPr="00113A22" w:rsidRDefault="003C77FB" w:rsidP="00D478CF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Адказ будуецца з апорай на крыніцу 3. 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Больш за 23 % тэрыторыі рэспублікі было забруджана радыёактыўнымі ізатопамі, якія доўга не распадаюцца. Вучні з апорай на картасхему робяць вывад і называюць рэгіёны Беларусі: Гомельскай  і Магілёўскай абласцей, якія найбольш пацярпелі ад наступстваў аварыі. </w:t>
            </w: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Прыводзяць з апорай на картасхему ўзроўні забруджвання пэўных тэрыторый рэспублікі. Робяць вывад, што ў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сувязі з </w:t>
            </w: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гэтым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у беларускім сектары 30-кіламетровай зоны адсялення вакол станцыі быў створаны Палескі радыяцыйна-экалагічны запаведнік</w:t>
            </w:r>
            <w:r w:rsidR="00E07FA3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. 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Дадзеныя факты дазвалялі вызначыць масштабнасць трагедыі для рэспублікі і  прызнання 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Вярхоўны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м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Савет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ам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БССР 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усёй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тэрыторы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і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Беларусі</w:t>
            </w:r>
            <w:r w:rsidR="00AE61AE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–</w:t>
            </w:r>
            <w:r w:rsidR="00A77B6A"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 xml:space="preserve"> зонай экалагічнага бедства.</w:t>
            </w:r>
          </w:p>
        </w:tc>
        <w:tc>
          <w:tcPr>
            <w:tcW w:w="4189" w:type="dxa"/>
            <w:shd w:val="clear" w:color="auto" w:fill="auto"/>
          </w:tcPr>
          <w:p w14:paraId="19E962A1" w14:textId="77777777" w:rsidR="00A77B6A" w:rsidRPr="00113A22" w:rsidRDefault="00A77B6A" w:rsidP="00D478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</w:pPr>
            <w:r w:rsidRPr="00113A22">
              <w:rPr>
                <w:rFonts w:ascii="Times New Roman" w:eastAsia="Times New Roman" w:hAnsi="Times New Roman"/>
                <w:sz w:val="24"/>
                <w:szCs w:val="28"/>
                <w:lang w:val="be-BY" w:eastAsia="ru-RU"/>
              </w:rPr>
              <w:t>Аналізуюць і ацэньваюць змест гістарычнай крыніцы. Вучні робяць вывад і канкрэтызуюць адказ фактамі, якія сталі асновай для прызнання  ўсёй тэрыторыі Беларусі зонай экалагічнага бедства.</w:t>
            </w:r>
          </w:p>
        </w:tc>
      </w:tr>
    </w:tbl>
    <w:p w14:paraId="3342C57B" w14:textId="77777777" w:rsidR="00A77B6A" w:rsidRPr="00113A22" w:rsidRDefault="00A77B6A" w:rsidP="00A77B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  <w:lang w:val="be-BY"/>
        </w:rPr>
      </w:pPr>
    </w:p>
    <w:p w14:paraId="239EC944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  <w:lang w:val="be-BY"/>
        </w:rPr>
      </w:pPr>
    </w:p>
    <w:p w14:paraId="1D9BF76B" w14:textId="77777777" w:rsidR="00A77B6A" w:rsidRPr="00113A22" w:rsidRDefault="00A77B6A" w:rsidP="00A77B6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8"/>
          <w:lang w:val="be-BY"/>
        </w:rPr>
      </w:pPr>
    </w:p>
    <w:p w14:paraId="036F82D1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78D6314D" w14:textId="4CB0AEA3" w:rsidR="001653F5" w:rsidRPr="00113A22" w:rsidRDefault="00AD1CC0" w:rsidP="001653F5">
      <w:pPr>
        <w:rPr>
          <w:szCs w:val="24"/>
          <w:lang w:val="be-BY"/>
        </w:rPr>
      </w:pPr>
      <w:r w:rsidRPr="00113A22">
        <w:rPr>
          <w:rFonts w:ascii="Times New Roman" w:hAnsi="Times New Roman" w:cs="Times New Roman"/>
          <w:szCs w:val="24"/>
          <w:lang w:val="be-BY"/>
        </w:rPr>
        <w:t>Заданне склала Тарповіч С.Р</w:t>
      </w:r>
      <w:r w:rsidR="001653F5" w:rsidRPr="00113A22">
        <w:rPr>
          <w:rFonts w:ascii="Times New Roman" w:hAnsi="Times New Roman" w:cs="Times New Roman"/>
          <w:szCs w:val="24"/>
          <w:lang w:val="be-BY"/>
        </w:rPr>
        <w:t>. настаўнік-метадыст ГУО «Лядецкая сярэдняя школа» Столінскага раёна</w:t>
      </w:r>
    </w:p>
    <w:p w14:paraId="67FA2F37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03F24007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7F8F075C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2D1A44D1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63CECB15" w14:textId="77777777" w:rsidR="00A77B6A" w:rsidRPr="00113A22" w:rsidRDefault="00A77B6A" w:rsidP="00A77B6A">
      <w:pPr>
        <w:spacing w:after="0" w:line="240" w:lineRule="auto"/>
        <w:rPr>
          <w:rFonts w:ascii="Times New Roman" w:hAnsi="Times New Roman" w:cs="Times New Roman"/>
          <w:sz w:val="24"/>
          <w:szCs w:val="28"/>
          <w:lang w:val="be-BY"/>
        </w:rPr>
      </w:pPr>
    </w:p>
    <w:p w14:paraId="0F51D792" w14:textId="77777777" w:rsidR="00A77B6A" w:rsidRPr="00113A22" w:rsidRDefault="00A77B6A" w:rsidP="00A77B6A">
      <w:pPr>
        <w:rPr>
          <w:sz w:val="20"/>
          <w:lang w:val="be-BY"/>
        </w:rPr>
      </w:pPr>
    </w:p>
    <w:p w14:paraId="51C7C7F1" w14:textId="77777777" w:rsidR="00A77B6A" w:rsidRPr="00113A22" w:rsidRDefault="00A77B6A" w:rsidP="00A77B6A">
      <w:pPr>
        <w:rPr>
          <w:sz w:val="20"/>
          <w:lang w:val="be-BY"/>
        </w:rPr>
      </w:pPr>
    </w:p>
    <w:p w14:paraId="58C72D88" w14:textId="77777777" w:rsidR="009C08F2" w:rsidRPr="00113A22" w:rsidRDefault="009C08F2">
      <w:pPr>
        <w:rPr>
          <w:sz w:val="20"/>
          <w:lang w:val="be-BY"/>
        </w:rPr>
      </w:pPr>
    </w:p>
    <w:sectPr w:rsidR="009C08F2" w:rsidRPr="00113A22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5DC96" w14:textId="77777777" w:rsidR="009B2849" w:rsidRDefault="009B2849" w:rsidP="00113A22">
      <w:pPr>
        <w:spacing w:after="0" w:line="240" w:lineRule="auto"/>
      </w:pPr>
      <w:r>
        <w:separator/>
      </w:r>
    </w:p>
  </w:endnote>
  <w:endnote w:type="continuationSeparator" w:id="0">
    <w:p w14:paraId="7A6D5FBB" w14:textId="77777777" w:rsidR="009B2849" w:rsidRDefault="009B2849" w:rsidP="00113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264304"/>
      <w:docPartObj>
        <w:docPartGallery w:val="Page Numbers (Bottom of Page)"/>
        <w:docPartUnique/>
      </w:docPartObj>
    </w:sdtPr>
    <w:sdtContent>
      <w:p w14:paraId="60D5C555" w14:textId="19EE76BF" w:rsidR="00113A22" w:rsidRDefault="00113A2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DD8D7FF" w14:textId="77777777" w:rsidR="00113A22" w:rsidRDefault="00113A2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8F06B1" w14:textId="77777777" w:rsidR="009B2849" w:rsidRDefault="009B2849" w:rsidP="00113A22">
      <w:pPr>
        <w:spacing w:after="0" w:line="240" w:lineRule="auto"/>
      </w:pPr>
      <w:r>
        <w:separator/>
      </w:r>
    </w:p>
  </w:footnote>
  <w:footnote w:type="continuationSeparator" w:id="0">
    <w:p w14:paraId="5C4324CE" w14:textId="77777777" w:rsidR="009B2849" w:rsidRDefault="009B2849" w:rsidP="00113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820EE" w14:textId="63B19E4C" w:rsidR="00113A22" w:rsidRDefault="00113A22">
    <w:pPr>
      <w:pStyle w:val="a4"/>
    </w:pPr>
    <w:r>
      <w:t>7-2</w:t>
    </w:r>
  </w:p>
  <w:p w14:paraId="0A4E72B2" w14:textId="77777777" w:rsidR="00113A22" w:rsidRDefault="00113A2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88"/>
    <w:rsid w:val="00075F7A"/>
    <w:rsid w:val="00113A22"/>
    <w:rsid w:val="00137410"/>
    <w:rsid w:val="001653F5"/>
    <w:rsid w:val="001753F3"/>
    <w:rsid w:val="00256EBF"/>
    <w:rsid w:val="00293988"/>
    <w:rsid w:val="00296A3F"/>
    <w:rsid w:val="003C77FB"/>
    <w:rsid w:val="008B747A"/>
    <w:rsid w:val="009B2849"/>
    <w:rsid w:val="009C08F2"/>
    <w:rsid w:val="00A77B6A"/>
    <w:rsid w:val="00AD1CC0"/>
    <w:rsid w:val="00AE61AE"/>
    <w:rsid w:val="00E0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67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B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13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3A22"/>
  </w:style>
  <w:style w:type="paragraph" w:styleId="a6">
    <w:name w:val="footer"/>
    <w:basedOn w:val="a"/>
    <w:link w:val="a7"/>
    <w:uiPriority w:val="99"/>
    <w:unhideWhenUsed/>
    <w:rsid w:val="00113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3A22"/>
  </w:style>
  <w:style w:type="paragraph" w:styleId="a8">
    <w:name w:val="Balloon Text"/>
    <w:basedOn w:val="a"/>
    <w:link w:val="a9"/>
    <w:uiPriority w:val="99"/>
    <w:semiHidden/>
    <w:unhideWhenUsed/>
    <w:rsid w:val="00113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3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B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13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3A22"/>
  </w:style>
  <w:style w:type="paragraph" w:styleId="a6">
    <w:name w:val="footer"/>
    <w:basedOn w:val="a"/>
    <w:link w:val="a7"/>
    <w:uiPriority w:val="99"/>
    <w:unhideWhenUsed/>
    <w:rsid w:val="00113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3A22"/>
  </w:style>
  <w:style w:type="paragraph" w:styleId="a8">
    <w:name w:val="Balloon Text"/>
    <w:basedOn w:val="a"/>
    <w:link w:val="a9"/>
    <w:uiPriority w:val="99"/>
    <w:semiHidden/>
    <w:unhideWhenUsed/>
    <w:rsid w:val="00113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3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65D"/>
    <w:rsid w:val="009D465D"/>
    <w:rsid w:val="00FD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850AB141274E5D9638FD6011E2BE42">
    <w:name w:val="8A850AB141274E5D9638FD6011E2BE42"/>
    <w:rsid w:val="009D46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850AB141274E5D9638FD6011E2BE42">
    <w:name w:val="8A850AB141274E5D9638FD6011E2BE42"/>
    <w:rsid w:val="009D46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Ала</cp:lastModifiedBy>
  <cp:revision>2</cp:revision>
  <dcterms:created xsi:type="dcterms:W3CDTF">2023-02-19T09:15:00Z</dcterms:created>
  <dcterms:modified xsi:type="dcterms:W3CDTF">2023-02-19T09:15:00Z</dcterms:modified>
</cp:coreProperties>
</file>