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Китай после ВМВ</w:t>
      </w:r>
      <w:bookmarkStart w:id="0" w:name="_GoBack"/>
      <w:bookmarkEnd w:id="0"/>
    </w:p>
    <w:p>
      <w:pPr>
        <w:pStyle w:val="5"/>
        <w:rPr>
          <w:b/>
          <w:sz w:val="28"/>
          <w:szCs w:val="28"/>
          <w:u w:val="single"/>
        </w:rPr>
      </w:pP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1945 – </w:t>
      </w:r>
      <w:r>
        <w:rPr>
          <w:sz w:val="28"/>
          <w:szCs w:val="28"/>
        </w:rPr>
        <w:t>освобождение от японской оккупации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1946 – 1949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 гражданская война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Победа </w:t>
      </w:r>
      <w:r>
        <w:rPr>
          <w:b/>
          <w:sz w:val="28"/>
          <w:szCs w:val="28"/>
          <w:u w:val="single"/>
        </w:rPr>
        <w:t>Мао Цзэдуна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Чан Кайши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Тайвань</w:t>
      </w:r>
      <w:r>
        <w:rPr>
          <w:sz w:val="28"/>
          <w:szCs w:val="28"/>
        </w:rPr>
        <w:t xml:space="preserve"> («</w:t>
      </w:r>
      <w:r>
        <w:rPr>
          <w:b/>
          <w:i/>
          <w:sz w:val="28"/>
          <w:szCs w:val="28"/>
        </w:rPr>
        <w:t>Китайская республика», «Одно государство – две системы</w:t>
      </w:r>
      <w:r>
        <w:rPr>
          <w:sz w:val="28"/>
          <w:szCs w:val="28"/>
        </w:rPr>
        <w:t>)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01.10.1949</w:t>
      </w:r>
      <w:r>
        <w:rPr>
          <w:sz w:val="28"/>
          <w:szCs w:val="28"/>
        </w:rPr>
        <w:t xml:space="preserve"> – на площади Тяньаньмэнь провозглашение Китайской Народной Республики (</w:t>
      </w:r>
      <w:r>
        <w:rPr>
          <w:b/>
          <w:sz w:val="28"/>
          <w:szCs w:val="28"/>
        </w:rPr>
        <w:t>КНР</w:t>
      </w:r>
      <w:r>
        <w:rPr>
          <w:sz w:val="28"/>
          <w:szCs w:val="28"/>
        </w:rPr>
        <w:t>)</w:t>
      </w:r>
    </w:p>
    <w:p>
      <w:pPr>
        <w:pStyle w:val="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Лидер – </w:t>
      </w:r>
      <w:r>
        <w:rPr>
          <w:b/>
          <w:sz w:val="28"/>
          <w:szCs w:val="28"/>
          <w:u w:val="single"/>
        </w:rPr>
        <w:t>Мао Цзэдун</w:t>
      </w:r>
      <w:r>
        <w:rPr>
          <w:sz w:val="28"/>
          <w:szCs w:val="28"/>
        </w:rPr>
        <w:t xml:space="preserve"> – «</w:t>
      </w:r>
      <w:r>
        <w:rPr>
          <w:b/>
          <w:i/>
          <w:sz w:val="28"/>
          <w:szCs w:val="28"/>
        </w:rPr>
        <w:t>Великий кормчий», «Красное солнце»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Основа политического строя – </w:t>
      </w:r>
      <w:r>
        <w:rPr>
          <w:i/>
          <w:sz w:val="28"/>
          <w:szCs w:val="28"/>
        </w:rPr>
        <w:t>демократическая диктатура народа – «новая демократия</w:t>
      </w:r>
      <w:r>
        <w:rPr>
          <w:sz w:val="28"/>
          <w:szCs w:val="28"/>
        </w:rPr>
        <w:t>»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>1950</w:t>
      </w:r>
      <w:r>
        <w:rPr>
          <w:sz w:val="28"/>
          <w:szCs w:val="28"/>
        </w:rPr>
        <w:t xml:space="preserve"> – признание КНР СССР – договор о сотрудничестве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>1953 -1957</w:t>
      </w:r>
      <w:r>
        <w:rPr>
          <w:sz w:val="28"/>
          <w:szCs w:val="28"/>
        </w:rPr>
        <w:t xml:space="preserve"> – борьба против </w:t>
      </w:r>
      <w:r>
        <w:rPr>
          <w:i/>
          <w:sz w:val="28"/>
          <w:szCs w:val="28"/>
        </w:rPr>
        <w:t>«3 зол»</w:t>
      </w:r>
      <w:r>
        <w:rPr>
          <w:sz w:val="28"/>
          <w:szCs w:val="28"/>
        </w:rPr>
        <w:t xml:space="preserve"> (коррупции, расточительства, бюрократизма) и против </w:t>
      </w:r>
      <w:r>
        <w:rPr>
          <w:i/>
          <w:sz w:val="28"/>
          <w:szCs w:val="28"/>
        </w:rPr>
        <w:t>«5 зол»</w:t>
      </w:r>
      <w:r>
        <w:rPr>
          <w:sz w:val="28"/>
          <w:szCs w:val="28"/>
        </w:rPr>
        <w:t xml:space="preserve"> (взяточничества, уклонение от уплаты налогов, спекуляции и тд)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Период демократизации – </w:t>
      </w:r>
      <w:r>
        <w:rPr>
          <w:b/>
          <w:i/>
          <w:sz w:val="28"/>
          <w:szCs w:val="28"/>
        </w:rPr>
        <w:t>«Пусть расцветают 100 цветов, пусть спорят 100 учёных!»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1958 – 1960</w:t>
      </w:r>
      <w:r>
        <w:rPr>
          <w:sz w:val="28"/>
          <w:szCs w:val="28"/>
        </w:rPr>
        <w:t xml:space="preserve"> – Политика </w:t>
      </w:r>
      <w:r>
        <w:rPr>
          <w:b/>
          <w:i/>
          <w:sz w:val="28"/>
          <w:szCs w:val="28"/>
        </w:rPr>
        <w:t>«Большого скачка</w:t>
      </w:r>
      <w:r>
        <w:rPr>
          <w:sz w:val="28"/>
          <w:szCs w:val="28"/>
        </w:rPr>
        <w:t>» - «</w:t>
      </w:r>
      <w:r>
        <w:rPr>
          <w:b/>
          <w:i/>
          <w:sz w:val="28"/>
          <w:szCs w:val="28"/>
        </w:rPr>
        <w:t>Три года упорного труда и 10000 лет счастья</w:t>
      </w:r>
      <w:r>
        <w:rPr>
          <w:sz w:val="28"/>
          <w:szCs w:val="28"/>
        </w:rPr>
        <w:t>»</w:t>
      </w:r>
    </w:p>
    <w:p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Курс « 3 красных знамен»: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>«большой скачок»</w:t>
      </w:r>
      <w:r>
        <w:rPr>
          <w:sz w:val="28"/>
          <w:szCs w:val="28"/>
        </w:rPr>
        <w:t xml:space="preserve"> - (</w:t>
      </w:r>
      <w:r>
        <w:rPr>
          <w:i/>
          <w:sz w:val="28"/>
          <w:szCs w:val="28"/>
        </w:rPr>
        <w:t>битва за сталь; «воробьиная война»; «народная война против природы» - уничтожение мух, крыс, улиток и москитов</w:t>
      </w:r>
      <w:r>
        <w:rPr>
          <w:sz w:val="28"/>
          <w:szCs w:val="28"/>
        </w:rPr>
        <w:t>)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>
        <w:rPr>
          <w:b/>
          <w:sz w:val="28"/>
          <w:szCs w:val="28"/>
        </w:rPr>
        <w:t>народные коммуны</w:t>
      </w:r>
      <w:r>
        <w:rPr>
          <w:sz w:val="28"/>
          <w:szCs w:val="28"/>
        </w:rPr>
        <w:t xml:space="preserve"> – всё общее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Цель – воспитание нового человека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Итог – провал и голод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1966 – 1976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Великая пролетарская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культурная революция</w:t>
      </w:r>
      <w:r>
        <w:rPr>
          <w:sz w:val="28"/>
          <w:szCs w:val="28"/>
        </w:rPr>
        <w:t xml:space="preserve"> – массовая чистка в рядах партии (</w:t>
      </w:r>
      <w:r>
        <w:rPr>
          <w:b/>
          <w:sz w:val="28"/>
          <w:szCs w:val="28"/>
        </w:rPr>
        <w:t>цзаофани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бунтари</w:t>
      </w:r>
      <w:r>
        <w:rPr>
          <w:sz w:val="28"/>
          <w:szCs w:val="28"/>
        </w:rPr>
        <w:t xml:space="preserve">  и </w:t>
      </w:r>
      <w:r>
        <w:rPr>
          <w:b/>
          <w:sz w:val="28"/>
          <w:szCs w:val="28"/>
        </w:rPr>
        <w:t>хунвэйбинов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красные охранники</w:t>
      </w:r>
      <w:r>
        <w:rPr>
          <w:sz w:val="28"/>
          <w:szCs w:val="28"/>
        </w:rPr>
        <w:t>)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>
        <w:rPr>
          <w:b/>
          <w:sz w:val="28"/>
          <w:szCs w:val="28"/>
        </w:rPr>
        <w:t>Мао</w:t>
      </w:r>
      <w:r>
        <w:rPr>
          <w:sz w:val="28"/>
          <w:szCs w:val="28"/>
        </w:rPr>
        <w:t xml:space="preserve">, его жена </w:t>
      </w:r>
      <w:r>
        <w:rPr>
          <w:b/>
          <w:sz w:val="28"/>
          <w:szCs w:val="28"/>
        </w:rPr>
        <w:t>Цзян Цин</w:t>
      </w:r>
      <w:r>
        <w:rPr>
          <w:sz w:val="28"/>
          <w:szCs w:val="28"/>
        </w:rPr>
        <w:t xml:space="preserve">, министр обороны </w:t>
      </w:r>
      <w:r>
        <w:rPr>
          <w:b/>
          <w:sz w:val="28"/>
          <w:szCs w:val="28"/>
        </w:rPr>
        <w:t>Линь Бяо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>Маоизм</w:t>
      </w:r>
      <w:r>
        <w:rPr>
          <w:sz w:val="28"/>
          <w:szCs w:val="28"/>
        </w:rPr>
        <w:t xml:space="preserve"> – пропаганда идей мировой атомной войны (пусть в живых останется только 900 млн человек, зато погибнет капитализм)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>США</w:t>
      </w:r>
      <w:r>
        <w:rPr>
          <w:sz w:val="28"/>
          <w:szCs w:val="28"/>
        </w:rPr>
        <w:t xml:space="preserve"> – «</w:t>
      </w:r>
      <w:r>
        <w:rPr>
          <w:b/>
          <w:i/>
          <w:sz w:val="28"/>
          <w:szCs w:val="28"/>
        </w:rPr>
        <w:t>бумажный тигр</w:t>
      </w:r>
      <w:r>
        <w:rPr>
          <w:sz w:val="28"/>
          <w:szCs w:val="28"/>
        </w:rPr>
        <w:t>» - неопасны для КНР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1978</w:t>
      </w:r>
      <w:r>
        <w:rPr>
          <w:sz w:val="28"/>
          <w:szCs w:val="28"/>
        </w:rPr>
        <w:t xml:space="preserve"> – «</w:t>
      </w:r>
      <w:r>
        <w:rPr>
          <w:b/>
          <w:i/>
          <w:sz w:val="28"/>
          <w:szCs w:val="28"/>
        </w:rPr>
        <w:t>китайская перестройка»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  <w:u w:val="single"/>
        </w:rPr>
        <w:t>Дэн Сяопин</w:t>
      </w:r>
      <w:r>
        <w:rPr>
          <w:sz w:val="28"/>
          <w:szCs w:val="28"/>
        </w:rPr>
        <w:t xml:space="preserve"> – «</w:t>
      </w:r>
      <w:r>
        <w:rPr>
          <w:i/>
          <w:sz w:val="28"/>
          <w:szCs w:val="28"/>
        </w:rPr>
        <w:t>неважно какого цвета кошка, лишь бы она ловила мышей</w:t>
      </w:r>
      <w:r>
        <w:rPr>
          <w:sz w:val="28"/>
          <w:szCs w:val="28"/>
        </w:rPr>
        <w:t>» - по поводу борцов за чистоту социализма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Переход КНР к рыночной экономике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Июнь 1989</w:t>
      </w:r>
      <w:r>
        <w:rPr>
          <w:sz w:val="28"/>
          <w:szCs w:val="28"/>
        </w:rPr>
        <w:t xml:space="preserve"> – массовая</w:t>
      </w:r>
      <w:r>
        <w:rPr>
          <w:i/>
          <w:sz w:val="28"/>
          <w:szCs w:val="28"/>
        </w:rPr>
        <w:t xml:space="preserve"> студенческая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демонстрация</w:t>
      </w:r>
      <w:r>
        <w:rPr>
          <w:sz w:val="28"/>
          <w:szCs w:val="28"/>
        </w:rPr>
        <w:t xml:space="preserve"> на пл. Тяньаньмэнь – требование политических реформ – подавлена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  <w:u w:val="single"/>
        </w:rPr>
        <w:t>1958 по 1985</w:t>
      </w:r>
      <w:r>
        <w:rPr>
          <w:sz w:val="28"/>
          <w:szCs w:val="28"/>
        </w:rPr>
        <w:t xml:space="preserve"> – напряженные отношения с СССР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1962</w:t>
      </w:r>
      <w:r>
        <w:rPr>
          <w:sz w:val="28"/>
          <w:szCs w:val="28"/>
        </w:rPr>
        <w:t xml:space="preserve"> – вооруженный конфликт с Индией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1954</w:t>
      </w:r>
      <w:r>
        <w:rPr>
          <w:sz w:val="28"/>
          <w:szCs w:val="28"/>
        </w:rPr>
        <w:t xml:space="preserve"> – оккупация Тибета; </w:t>
      </w:r>
      <w:r>
        <w:rPr>
          <w:b/>
          <w:i/>
          <w:sz w:val="28"/>
          <w:szCs w:val="28"/>
        </w:rPr>
        <w:t>Далай Лама</w:t>
      </w:r>
      <w:r>
        <w:rPr>
          <w:sz w:val="28"/>
          <w:szCs w:val="28"/>
        </w:rPr>
        <w:t xml:space="preserve"> сбежал в Индию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1979 </w:t>
      </w:r>
      <w:r>
        <w:rPr>
          <w:sz w:val="28"/>
          <w:szCs w:val="28"/>
        </w:rPr>
        <w:t>– вооруженный конфликт с Вьетнамом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ШОС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Шанхайская организация сотрудничества</w:t>
      </w:r>
      <w:r>
        <w:rPr>
          <w:sz w:val="28"/>
          <w:szCs w:val="28"/>
        </w:rPr>
        <w:t xml:space="preserve"> (РФ, Казахстан, Кыргызстан, Таджикистан, Узбекистан и Китай)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1997</w:t>
      </w:r>
      <w:r>
        <w:rPr>
          <w:sz w:val="28"/>
          <w:szCs w:val="28"/>
        </w:rPr>
        <w:t xml:space="preserve"> – вернули Гонконг (у Англии)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1999</w:t>
      </w:r>
      <w:r>
        <w:rPr>
          <w:sz w:val="28"/>
          <w:szCs w:val="28"/>
        </w:rPr>
        <w:t xml:space="preserve"> – вернули Макао (у Португалии) </w:t>
      </w:r>
    </w:p>
    <w:p/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7798"/>
    <w:rsid w:val="54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2020-12-28T13:50:00Z</dcterms:created>
  <dc:creator>37529</dc:creator>
  <cp:lastModifiedBy>37529</cp:lastModifiedBy>
  <dcterms:modified xsi:type="dcterms:W3CDTF">2020-12-28T13:51:56Z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