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9A6" w:rsidRDefault="00E61319" w:rsidP="006D3E59">
      <w:pPr>
        <w:spacing w:before="100" w:beforeAutospacing="1" w:after="100" w:afterAutospacing="1" w:line="360" w:lineRule="auto"/>
        <w:jc w:val="center"/>
        <w:rPr>
          <w:rFonts w:ascii="Georgia" w:eastAsia="Times New Roman" w:hAnsi="Georgia" w:cs="Times New Roman"/>
          <w:b/>
          <w:sz w:val="28"/>
          <w:szCs w:val="24"/>
          <w:lang w:eastAsia="en-IN"/>
        </w:rPr>
      </w:pPr>
      <w:r w:rsidRPr="006D3E59">
        <w:rPr>
          <w:rFonts w:ascii="Georgia" w:eastAsia="Times New Roman" w:hAnsi="Georgia" w:cs="Times New Roman"/>
          <w:b/>
          <w:sz w:val="28"/>
          <w:szCs w:val="24"/>
          <w:lang w:eastAsia="en-IN"/>
        </w:rPr>
        <w:t>Revolutionising the Digital PR World with Video content</w:t>
      </w:r>
    </w:p>
    <w:p w:rsidR="005B7EE9" w:rsidRPr="004279D3" w:rsidRDefault="005B7EE9" w:rsidP="006D3E59">
      <w:pPr>
        <w:spacing w:before="100" w:beforeAutospacing="1" w:after="100" w:afterAutospacing="1" w:line="360" w:lineRule="auto"/>
        <w:jc w:val="center"/>
        <w:rPr>
          <w:rFonts w:ascii="Georgia" w:eastAsia="Times New Roman" w:hAnsi="Georgia" w:cs="Times New Roman"/>
          <w:b/>
          <w:sz w:val="24"/>
          <w:szCs w:val="24"/>
          <w:lang w:eastAsia="en-IN"/>
        </w:rPr>
      </w:pPr>
      <w:r>
        <w:rPr>
          <w:rFonts w:ascii="Georgia" w:eastAsia="Times New Roman" w:hAnsi="Georgia" w:cs="Times New Roman"/>
          <w:b/>
          <w:noProof/>
          <w:sz w:val="24"/>
          <w:szCs w:val="24"/>
          <w:lang w:eastAsia="en-IN"/>
        </w:rPr>
        <w:drawing>
          <wp:inline distT="0" distB="0" distL="0" distR="0">
            <wp:extent cx="5731510" cy="2865755"/>
            <wp:effectExtent l="19050" t="0" r="2540" b="0"/>
            <wp:docPr id="1" name="Picture 0" descr="What-is-digital-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digital-pr.png"/>
                    <pic:cNvPicPr/>
                  </pic:nvPicPr>
                  <pic:blipFill>
                    <a:blip r:embed="rId5"/>
                    <a:stretch>
                      <a:fillRect/>
                    </a:stretch>
                  </pic:blipFill>
                  <pic:spPr>
                    <a:xfrm>
                      <a:off x="0" y="0"/>
                      <a:ext cx="5731510" cy="2865755"/>
                    </a:xfrm>
                    <a:prstGeom prst="rect">
                      <a:avLst/>
                    </a:prstGeom>
                  </pic:spPr>
                </pic:pic>
              </a:graphicData>
            </a:graphic>
          </wp:inline>
        </w:drawing>
      </w:r>
    </w:p>
    <w:p w:rsidR="008176A7" w:rsidRDefault="0060665F" w:rsidP="001E5EE3">
      <w:pPr>
        <w:spacing w:before="100" w:beforeAutospacing="1" w:after="100" w:afterAutospacing="1" w:line="360" w:lineRule="auto"/>
        <w:jc w:val="both"/>
        <w:rPr>
          <w:rFonts w:ascii="Georgia" w:eastAsia="Times New Roman" w:hAnsi="Georgia" w:cs="Times New Roman"/>
          <w:sz w:val="24"/>
          <w:szCs w:val="24"/>
          <w:lang w:eastAsia="en-IN"/>
        </w:rPr>
      </w:pPr>
      <w:r>
        <w:rPr>
          <w:rFonts w:ascii="Georgia" w:eastAsia="Times New Roman" w:hAnsi="Georgia" w:cs="Times New Roman"/>
          <w:sz w:val="24"/>
          <w:szCs w:val="24"/>
          <w:lang w:eastAsia="en-IN"/>
        </w:rPr>
        <w:t>Psychologically</w:t>
      </w:r>
      <w:r w:rsidR="00392C0A">
        <w:rPr>
          <w:rFonts w:ascii="Georgia" w:eastAsia="Times New Roman" w:hAnsi="Georgia" w:cs="Times New Roman"/>
          <w:sz w:val="24"/>
          <w:szCs w:val="24"/>
          <w:lang w:eastAsia="en-IN"/>
        </w:rPr>
        <w:t xml:space="preserve"> proved </w:t>
      </w:r>
      <w:r>
        <w:rPr>
          <w:rFonts w:ascii="Georgia" w:eastAsia="Times New Roman" w:hAnsi="Georgia" w:cs="Times New Roman"/>
          <w:sz w:val="24"/>
          <w:szCs w:val="24"/>
          <w:lang w:eastAsia="en-IN"/>
        </w:rPr>
        <w:t>is the fact that pictures are more appealing and understandable than a thousand words giving detail about the same. Decades back, newspaper editors understood the power of pictures and inculcated them in the newspapers, magazines and other publications. Years later the history is repeating i</w:t>
      </w:r>
      <w:r w:rsidR="000B3AE9">
        <w:rPr>
          <w:rFonts w:ascii="Georgia" w:eastAsia="Times New Roman" w:hAnsi="Georgia" w:cs="Times New Roman"/>
          <w:sz w:val="24"/>
          <w:szCs w:val="24"/>
          <w:lang w:eastAsia="en-IN"/>
        </w:rPr>
        <w:t xml:space="preserve">tself but with a certain twist </w:t>
      </w:r>
      <w:r w:rsidR="000B3AE9" w:rsidRPr="00392C0A">
        <w:rPr>
          <w:rFonts w:ascii="Georgia" w:eastAsia="Times New Roman" w:hAnsi="Georgia" w:cs="Times New Roman"/>
          <w:noProof/>
          <w:sz w:val="24"/>
          <w:szCs w:val="24"/>
          <w:lang w:eastAsia="en-IN"/>
        </w:rPr>
        <w:t>of online</w:t>
      </w:r>
      <w:r w:rsidR="000B3AE9">
        <w:rPr>
          <w:rFonts w:ascii="Georgia" w:eastAsia="Times New Roman" w:hAnsi="Georgia" w:cs="Times New Roman"/>
          <w:sz w:val="24"/>
          <w:szCs w:val="24"/>
          <w:lang w:eastAsia="en-IN"/>
        </w:rPr>
        <w:t xml:space="preserve"> marketers and digital </w:t>
      </w:r>
      <w:r w:rsidR="000B3AE9" w:rsidRPr="00392C0A">
        <w:rPr>
          <w:rFonts w:ascii="Georgia" w:eastAsia="Times New Roman" w:hAnsi="Georgia" w:cs="Times New Roman"/>
          <w:noProof/>
          <w:sz w:val="24"/>
          <w:szCs w:val="24"/>
          <w:lang w:eastAsia="en-IN"/>
        </w:rPr>
        <w:t>experts incorporating</w:t>
      </w:r>
      <w:r w:rsidR="000B3AE9">
        <w:rPr>
          <w:rFonts w:ascii="Georgia" w:eastAsia="Times New Roman" w:hAnsi="Georgia" w:cs="Times New Roman"/>
          <w:sz w:val="24"/>
          <w:szCs w:val="24"/>
          <w:lang w:eastAsia="en-IN"/>
        </w:rPr>
        <w:t xml:space="preserve"> the blend of social media and video marketing which will ultimately lead to a grand success of Digital Public Relations (DPR). </w:t>
      </w:r>
      <w:r w:rsidR="008176A7">
        <w:rPr>
          <w:rFonts w:ascii="Georgia" w:eastAsia="Times New Roman" w:hAnsi="Georgia" w:cs="Times New Roman"/>
          <w:sz w:val="24"/>
          <w:szCs w:val="24"/>
          <w:lang w:eastAsia="en-IN"/>
        </w:rPr>
        <w:t xml:space="preserve">With over 52 million adults watching professional video content every month, it is quite evident to the Public Relation (PR) companies; especially to the </w:t>
      </w:r>
      <w:hyperlink r:id="rId6" w:history="1">
        <w:r w:rsidR="008176A7" w:rsidRPr="00F5262A">
          <w:rPr>
            <w:rStyle w:val="Hyperlink"/>
            <w:rFonts w:ascii="Georgia" w:eastAsia="Times New Roman" w:hAnsi="Georgia" w:cs="Times New Roman"/>
            <w:sz w:val="24"/>
            <w:szCs w:val="24"/>
            <w:lang w:eastAsia="en-IN"/>
          </w:rPr>
          <w:t>PR companies in Delhi</w:t>
        </w:r>
      </w:hyperlink>
      <w:r w:rsidR="008176A7">
        <w:rPr>
          <w:rFonts w:ascii="Georgia" w:eastAsia="Times New Roman" w:hAnsi="Georgia" w:cs="Times New Roman"/>
          <w:sz w:val="24"/>
          <w:szCs w:val="24"/>
          <w:lang w:eastAsia="en-IN"/>
        </w:rPr>
        <w:t xml:space="preserve"> that online video marketing is the new breed of promoting brand image. </w:t>
      </w:r>
    </w:p>
    <w:p w:rsidR="00F86389" w:rsidRDefault="005053EC" w:rsidP="001E5EE3">
      <w:pPr>
        <w:spacing w:before="100" w:beforeAutospacing="1" w:after="100" w:afterAutospacing="1" w:line="360" w:lineRule="auto"/>
        <w:jc w:val="both"/>
        <w:rPr>
          <w:rFonts w:ascii="Georgia" w:eastAsia="Times New Roman" w:hAnsi="Georgia" w:cs="Times New Roman"/>
          <w:sz w:val="24"/>
          <w:szCs w:val="24"/>
          <w:lang w:eastAsia="en-IN"/>
        </w:rPr>
      </w:pPr>
      <w:r>
        <w:rPr>
          <w:rFonts w:ascii="Georgia" w:eastAsia="Times New Roman" w:hAnsi="Georgia" w:cs="Times New Roman"/>
          <w:sz w:val="24"/>
          <w:szCs w:val="24"/>
          <w:lang w:eastAsia="en-IN"/>
        </w:rPr>
        <w:t xml:space="preserve">The professionals working in </w:t>
      </w:r>
      <w:hyperlink r:id="rId7" w:history="1">
        <w:r w:rsidRPr="00F5262A">
          <w:rPr>
            <w:rStyle w:val="Hyperlink"/>
            <w:rFonts w:ascii="Georgia" w:eastAsia="Times New Roman" w:hAnsi="Georgia" w:cs="Times New Roman"/>
            <w:sz w:val="24"/>
            <w:szCs w:val="24"/>
            <w:lang w:eastAsia="en-IN"/>
          </w:rPr>
          <w:t>PR c</w:t>
        </w:r>
        <w:r w:rsidR="00F5262A" w:rsidRPr="00F5262A">
          <w:rPr>
            <w:rStyle w:val="Hyperlink"/>
            <w:rFonts w:ascii="Georgia" w:eastAsia="Times New Roman" w:hAnsi="Georgia" w:cs="Times New Roman"/>
            <w:sz w:val="24"/>
            <w:szCs w:val="24"/>
            <w:lang w:eastAsia="en-IN"/>
          </w:rPr>
          <w:t>onsultants</w:t>
        </w:r>
        <w:r w:rsidRPr="00F5262A">
          <w:rPr>
            <w:rStyle w:val="Hyperlink"/>
            <w:rFonts w:ascii="Georgia" w:eastAsia="Times New Roman" w:hAnsi="Georgia" w:cs="Times New Roman"/>
            <w:sz w:val="24"/>
            <w:szCs w:val="24"/>
            <w:lang w:eastAsia="en-IN"/>
          </w:rPr>
          <w:t xml:space="preserve"> in Delhi</w:t>
        </w:r>
      </w:hyperlink>
      <w:r>
        <w:rPr>
          <w:rFonts w:ascii="Georgia" w:eastAsia="Times New Roman" w:hAnsi="Georgia" w:cs="Times New Roman"/>
          <w:sz w:val="24"/>
          <w:szCs w:val="24"/>
          <w:lang w:eastAsia="en-IN"/>
        </w:rPr>
        <w:t xml:space="preserve"> need to first analyse the needs and objectives of the client before making the video content</w:t>
      </w:r>
      <w:r w:rsidR="00F86389">
        <w:rPr>
          <w:rFonts w:ascii="Georgia" w:eastAsia="Times New Roman" w:hAnsi="Georgia" w:cs="Times New Roman"/>
          <w:sz w:val="24"/>
          <w:szCs w:val="24"/>
          <w:lang w:eastAsia="en-IN"/>
        </w:rPr>
        <w:t xml:space="preserve">. </w:t>
      </w:r>
      <w:r w:rsidR="00F86389" w:rsidRPr="00392C0A">
        <w:rPr>
          <w:rFonts w:ascii="Georgia" w:eastAsia="Times New Roman" w:hAnsi="Georgia" w:cs="Times New Roman"/>
          <w:noProof/>
          <w:sz w:val="24"/>
          <w:szCs w:val="24"/>
          <w:lang w:eastAsia="en-IN"/>
        </w:rPr>
        <w:t>This</w:t>
      </w:r>
      <w:r w:rsidR="00F86389">
        <w:rPr>
          <w:rFonts w:ascii="Georgia" w:eastAsia="Times New Roman" w:hAnsi="Georgia" w:cs="Times New Roman"/>
          <w:sz w:val="24"/>
          <w:szCs w:val="24"/>
          <w:lang w:eastAsia="en-IN"/>
        </w:rPr>
        <w:t xml:space="preserve"> shouldn’t </w:t>
      </w:r>
      <w:r w:rsidR="00F86389" w:rsidRPr="00392C0A">
        <w:rPr>
          <w:rFonts w:ascii="Georgia" w:eastAsia="Times New Roman" w:hAnsi="Georgia" w:cs="Times New Roman"/>
          <w:noProof/>
          <w:sz w:val="24"/>
          <w:szCs w:val="24"/>
          <w:lang w:eastAsia="en-IN"/>
        </w:rPr>
        <w:t>be neglected</w:t>
      </w:r>
      <w:r w:rsidR="00F86389">
        <w:rPr>
          <w:rFonts w:ascii="Georgia" w:eastAsia="Times New Roman" w:hAnsi="Georgia" w:cs="Times New Roman"/>
          <w:sz w:val="24"/>
          <w:szCs w:val="24"/>
          <w:lang w:eastAsia="en-IN"/>
        </w:rPr>
        <w:t xml:space="preserve"> as it is the most important step in initiating the DPR campaign.  Immediately after </w:t>
      </w:r>
      <w:r w:rsidR="00F86389" w:rsidRPr="00392C0A">
        <w:rPr>
          <w:rFonts w:ascii="Georgia" w:eastAsia="Times New Roman" w:hAnsi="Georgia" w:cs="Times New Roman"/>
          <w:noProof/>
          <w:sz w:val="24"/>
          <w:szCs w:val="24"/>
          <w:lang w:eastAsia="en-IN"/>
        </w:rPr>
        <w:t>this</w:t>
      </w:r>
      <w:r w:rsidR="00392C0A">
        <w:rPr>
          <w:rFonts w:ascii="Georgia" w:eastAsia="Times New Roman" w:hAnsi="Georgia" w:cs="Times New Roman"/>
          <w:noProof/>
          <w:sz w:val="24"/>
          <w:szCs w:val="24"/>
          <w:lang w:eastAsia="en-IN"/>
        </w:rPr>
        <w:t>,</w:t>
      </w:r>
      <w:r w:rsidR="00F86389">
        <w:rPr>
          <w:rFonts w:ascii="Georgia" w:eastAsia="Times New Roman" w:hAnsi="Georgia" w:cs="Times New Roman"/>
          <w:sz w:val="24"/>
          <w:szCs w:val="24"/>
          <w:lang w:eastAsia="en-IN"/>
        </w:rPr>
        <w:t xml:space="preserve"> the next important thing to do is to divide the market into </w:t>
      </w:r>
      <w:proofErr w:type="gramStart"/>
      <w:r w:rsidR="00F86389">
        <w:rPr>
          <w:rFonts w:ascii="Georgia" w:eastAsia="Times New Roman" w:hAnsi="Georgia" w:cs="Times New Roman"/>
          <w:sz w:val="24"/>
          <w:szCs w:val="24"/>
          <w:lang w:eastAsia="en-IN"/>
        </w:rPr>
        <w:t>sets</w:t>
      </w:r>
      <w:proofErr w:type="gramEnd"/>
      <w:r w:rsidR="00F86389">
        <w:rPr>
          <w:rFonts w:ascii="Georgia" w:eastAsia="Times New Roman" w:hAnsi="Georgia" w:cs="Times New Roman"/>
          <w:sz w:val="24"/>
          <w:szCs w:val="24"/>
          <w:lang w:eastAsia="en-IN"/>
        </w:rPr>
        <w:t xml:space="preserve"> of</w:t>
      </w:r>
      <w:r w:rsidR="00392C0A">
        <w:rPr>
          <w:rFonts w:ascii="Georgia" w:eastAsia="Times New Roman" w:hAnsi="Georgia" w:cs="Times New Roman"/>
          <w:sz w:val="24"/>
          <w:szCs w:val="24"/>
          <w:lang w:eastAsia="en-IN"/>
        </w:rPr>
        <w:t xml:space="preserve"> the</w:t>
      </w:r>
      <w:r w:rsidR="00F86389">
        <w:rPr>
          <w:rFonts w:ascii="Georgia" w:eastAsia="Times New Roman" w:hAnsi="Georgia" w:cs="Times New Roman"/>
          <w:sz w:val="24"/>
          <w:szCs w:val="24"/>
          <w:lang w:eastAsia="en-IN"/>
        </w:rPr>
        <w:t xml:space="preserve"> </w:t>
      </w:r>
      <w:r w:rsidR="00F86389" w:rsidRPr="00392C0A">
        <w:rPr>
          <w:rFonts w:ascii="Georgia" w:eastAsia="Times New Roman" w:hAnsi="Georgia" w:cs="Times New Roman"/>
          <w:noProof/>
          <w:sz w:val="24"/>
          <w:szCs w:val="24"/>
          <w:lang w:eastAsia="en-IN"/>
        </w:rPr>
        <w:t>audience</w:t>
      </w:r>
      <w:r w:rsidR="00F86389">
        <w:rPr>
          <w:rFonts w:ascii="Georgia" w:eastAsia="Times New Roman" w:hAnsi="Georgia" w:cs="Times New Roman"/>
          <w:sz w:val="24"/>
          <w:szCs w:val="24"/>
          <w:lang w:eastAsia="en-IN"/>
        </w:rPr>
        <w:t xml:space="preserve"> and then </w:t>
      </w:r>
      <w:r w:rsidR="00392C0A">
        <w:rPr>
          <w:rFonts w:ascii="Georgia" w:eastAsia="Times New Roman" w:hAnsi="Georgia" w:cs="Times New Roman"/>
          <w:noProof/>
          <w:sz w:val="24"/>
          <w:szCs w:val="24"/>
          <w:lang w:eastAsia="en-IN"/>
        </w:rPr>
        <w:t>to finalise</w:t>
      </w:r>
      <w:r w:rsidR="00F86389">
        <w:rPr>
          <w:rFonts w:ascii="Georgia" w:eastAsia="Times New Roman" w:hAnsi="Georgia" w:cs="Times New Roman"/>
          <w:sz w:val="24"/>
          <w:szCs w:val="24"/>
          <w:lang w:eastAsia="en-IN"/>
        </w:rPr>
        <w:t xml:space="preserve"> the set(s) of</w:t>
      </w:r>
      <w:r w:rsidR="00392C0A">
        <w:rPr>
          <w:rFonts w:ascii="Georgia" w:eastAsia="Times New Roman" w:hAnsi="Georgia" w:cs="Times New Roman"/>
          <w:sz w:val="24"/>
          <w:szCs w:val="24"/>
          <w:lang w:eastAsia="en-IN"/>
        </w:rPr>
        <w:t xml:space="preserve"> the</w:t>
      </w:r>
      <w:r w:rsidR="00F86389">
        <w:rPr>
          <w:rFonts w:ascii="Georgia" w:eastAsia="Times New Roman" w:hAnsi="Georgia" w:cs="Times New Roman"/>
          <w:sz w:val="24"/>
          <w:szCs w:val="24"/>
          <w:lang w:eastAsia="en-IN"/>
        </w:rPr>
        <w:t xml:space="preserve"> </w:t>
      </w:r>
      <w:r w:rsidR="00F86389" w:rsidRPr="00392C0A">
        <w:rPr>
          <w:rFonts w:ascii="Georgia" w:eastAsia="Times New Roman" w:hAnsi="Georgia" w:cs="Times New Roman"/>
          <w:noProof/>
          <w:sz w:val="24"/>
          <w:szCs w:val="24"/>
          <w:lang w:eastAsia="en-IN"/>
        </w:rPr>
        <w:t>target</w:t>
      </w:r>
      <w:r w:rsidR="00F86389">
        <w:rPr>
          <w:rFonts w:ascii="Georgia" w:eastAsia="Times New Roman" w:hAnsi="Georgia" w:cs="Times New Roman"/>
          <w:sz w:val="24"/>
          <w:szCs w:val="24"/>
          <w:lang w:eastAsia="en-IN"/>
        </w:rPr>
        <w:t xml:space="preserve"> audience. Product specifications and the demographic profile of the target audience are the two factors primarily affecting the content of videos for DPR.</w:t>
      </w:r>
    </w:p>
    <w:p w:rsidR="00FF56B1" w:rsidRPr="001E5EE3" w:rsidRDefault="000C38FA" w:rsidP="001E5EE3">
      <w:pPr>
        <w:spacing w:before="100" w:beforeAutospacing="1" w:after="100" w:afterAutospacing="1" w:line="360" w:lineRule="auto"/>
        <w:jc w:val="both"/>
        <w:rPr>
          <w:rFonts w:ascii="Georgia" w:eastAsia="Times New Roman" w:hAnsi="Georgia" w:cs="Times New Roman"/>
          <w:sz w:val="24"/>
          <w:szCs w:val="24"/>
          <w:lang w:eastAsia="en-IN"/>
        </w:rPr>
      </w:pPr>
      <w:r>
        <w:rPr>
          <w:rFonts w:ascii="Georgia" w:eastAsia="Times New Roman" w:hAnsi="Georgia" w:cs="Times New Roman"/>
          <w:sz w:val="24"/>
          <w:szCs w:val="24"/>
          <w:lang w:eastAsia="en-IN"/>
        </w:rPr>
        <w:t xml:space="preserve">Creativity is the core essence for the videos </w:t>
      </w:r>
      <w:r w:rsidRPr="00392C0A">
        <w:rPr>
          <w:rFonts w:ascii="Georgia" w:eastAsia="Times New Roman" w:hAnsi="Georgia" w:cs="Times New Roman"/>
          <w:noProof/>
          <w:sz w:val="24"/>
          <w:szCs w:val="24"/>
          <w:lang w:eastAsia="en-IN"/>
        </w:rPr>
        <w:t>being made</w:t>
      </w:r>
      <w:r>
        <w:rPr>
          <w:rFonts w:ascii="Georgia" w:eastAsia="Times New Roman" w:hAnsi="Georgia" w:cs="Times New Roman"/>
          <w:sz w:val="24"/>
          <w:szCs w:val="24"/>
          <w:lang w:eastAsia="en-IN"/>
        </w:rPr>
        <w:t xml:space="preserve">. If left </w:t>
      </w:r>
      <w:r w:rsidR="00B67111">
        <w:rPr>
          <w:rFonts w:ascii="Georgia" w:eastAsia="Times New Roman" w:hAnsi="Georgia" w:cs="Times New Roman"/>
          <w:sz w:val="24"/>
          <w:szCs w:val="24"/>
          <w:lang w:eastAsia="en-IN"/>
        </w:rPr>
        <w:t>untouched by</w:t>
      </w:r>
      <w:r>
        <w:rPr>
          <w:rFonts w:ascii="Georgia" w:eastAsia="Times New Roman" w:hAnsi="Georgia" w:cs="Times New Roman"/>
          <w:sz w:val="24"/>
          <w:szCs w:val="24"/>
          <w:lang w:eastAsia="en-IN"/>
        </w:rPr>
        <w:t xml:space="preserve"> this essential element, potential customers will surely not be attracted towards </w:t>
      </w:r>
      <w:r w:rsidR="00B67111">
        <w:rPr>
          <w:rFonts w:ascii="Georgia" w:eastAsia="Times New Roman" w:hAnsi="Georgia" w:cs="Times New Roman"/>
          <w:sz w:val="24"/>
          <w:szCs w:val="24"/>
          <w:lang w:eastAsia="en-IN"/>
        </w:rPr>
        <w:t xml:space="preserve">a DPR </w:t>
      </w:r>
      <w:r w:rsidR="00B67111">
        <w:rPr>
          <w:rFonts w:ascii="Georgia" w:eastAsia="Times New Roman" w:hAnsi="Georgia" w:cs="Times New Roman"/>
          <w:sz w:val="24"/>
          <w:szCs w:val="24"/>
          <w:lang w:eastAsia="en-IN"/>
        </w:rPr>
        <w:lastRenderedPageBreak/>
        <w:t xml:space="preserve">campaign and even might confuse it with that of the competitor’s. Out-of-the-box </w:t>
      </w:r>
      <w:r w:rsidR="00FF56B1" w:rsidRPr="004279D3">
        <w:rPr>
          <w:rFonts w:ascii="Georgia" w:eastAsia="Times New Roman" w:hAnsi="Georgia" w:cs="Times New Roman"/>
          <w:sz w:val="24"/>
          <w:szCs w:val="24"/>
          <w:lang w:eastAsia="en-IN"/>
        </w:rPr>
        <w:t>ideas</w:t>
      </w:r>
      <w:r w:rsidR="00B67111" w:rsidRPr="004279D3">
        <w:rPr>
          <w:rFonts w:ascii="Georgia" w:eastAsia="Times New Roman" w:hAnsi="Georgia" w:cs="Times New Roman"/>
          <w:sz w:val="24"/>
          <w:szCs w:val="24"/>
          <w:lang w:eastAsia="en-IN"/>
        </w:rPr>
        <w:t xml:space="preserve">, </w:t>
      </w:r>
      <w:r w:rsidR="00B67111">
        <w:rPr>
          <w:rFonts w:ascii="Georgia" w:eastAsia="Times New Roman" w:hAnsi="Georgia" w:cs="Times New Roman"/>
          <w:sz w:val="24"/>
          <w:szCs w:val="24"/>
          <w:lang w:eastAsia="en-IN"/>
        </w:rPr>
        <w:t xml:space="preserve">innovative </w:t>
      </w:r>
      <w:r w:rsidR="00FF56B1" w:rsidRPr="004279D3">
        <w:rPr>
          <w:rFonts w:ascii="Georgia" w:eastAsia="Times New Roman" w:hAnsi="Georgia" w:cs="Times New Roman"/>
          <w:sz w:val="24"/>
          <w:szCs w:val="24"/>
          <w:lang w:eastAsia="en-IN"/>
        </w:rPr>
        <w:t>concepts,</w:t>
      </w:r>
      <w:r w:rsidR="00B67111">
        <w:rPr>
          <w:rFonts w:ascii="Georgia" w:eastAsia="Times New Roman" w:hAnsi="Georgia" w:cs="Times New Roman"/>
          <w:sz w:val="24"/>
          <w:szCs w:val="24"/>
          <w:lang w:eastAsia="en-IN"/>
        </w:rPr>
        <w:t xml:space="preserve"> creative </w:t>
      </w:r>
      <w:r w:rsidR="00FF56B1" w:rsidRPr="004279D3">
        <w:rPr>
          <w:rFonts w:ascii="Georgia" w:eastAsia="Times New Roman" w:hAnsi="Georgia" w:cs="Times New Roman"/>
          <w:sz w:val="24"/>
          <w:szCs w:val="24"/>
          <w:lang w:eastAsia="en-IN"/>
        </w:rPr>
        <w:t xml:space="preserve">script and </w:t>
      </w:r>
      <w:r w:rsidR="00FF56B1" w:rsidRPr="008A2636">
        <w:rPr>
          <w:rFonts w:ascii="Georgia" w:eastAsia="Times New Roman" w:hAnsi="Georgia" w:cs="Times New Roman"/>
          <w:noProof/>
          <w:sz w:val="24"/>
          <w:szCs w:val="24"/>
          <w:lang w:eastAsia="en-IN"/>
        </w:rPr>
        <w:t>visualisation</w:t>
      </w:r>
      <w:r w:rsidR="00B67111">
        <w:rPr>
          <w:rFonts w:ascii="Georgia" w:eastAsia="Times New Roman" w:hAnsi="Georgia" w:cs="Times New Roman"/>
          <w:noProof/>
          <w:sz w:val="24"/>
          <w:szCs w:val="24"/>
          <w:lang w:eastAsia="en-IN"/>
        </w:rPr>
        <w:t xml:space="preserve"> are the ones that</w:t>
      </w:r>
      <w:r w:rsidR="00FF56B1" w:rsidRPr="004279D3">
        <w:rPr>
          <w:rFonts w:ascii="Georgia" w:eastAsia="Times New Roman" w:hAnsi="Georgia" w:cs="Times New Roman"/>
          <w:sz w:val="24"/>
          <w:szCs w:val="24"/>
          <w:lang w:eastAsia="en-IN"/>
        </w:rPr>
        <w:t xml:space="preserve"> make a video interesting and </w:t>
      </w:r>
      <w:r w:rsidR="00B67111" w:rsidRPr="004279D3">
        <w:rPr>
          <w:rFonts w:ascii="Georgia" w:eastAsia="Times New Roman" w:hAnsi="Georgia" w:cs="Times New Roman"/>
          <w:sz w:val="24"/>
          <w:szCs w:val="24"/>
          <w:lang w:eastAsia="en-IN"/>
        </w:rPr>
        <w:t xml:space="preserve">engaging </w:t>
      </w:r>
      <w:r w:rsidR="00B67111">
        <w:rPr>
          <w:rFonts w:ascii="Georgia" w:eastAsia="Times New Roman" w:hAnsi="Georgia" w:cs="Times New Roman"/>
          <w:sz w:val="24"/>
          <w:szCs w:val="24"/>
          <w:lang w:eastAsia="en-IN"/>
        </w:rPr>
        <w:t xml:space="preserve">thus promoting the viewers to inquire more about the described </w:t>
      </w:r>
      <w:r w:rsidR="00B67111" w:rsidRPr="004279D3">
        <w:rPr>
          <w:rFonts w:ascii="Georgia" w:eastAsia="Times New Roman" w:hAnsi="Georgia" w:cs="Times New Roman"/>
          <w:sz w:val="24"/>
          <w:szCs w:val="24"/>
          <w:lang w:eastAsia="en-IN"/>
        </w:rPr>
        <w:t>content</w:t>
      </w:r>
      <w:r w:rsidR="00FF56B1" w:rsidRPr="004279D3">
        <w:rPr>
          <w:rFonts w:ascii="Georgia" w:eastAsia="Times New Roman" w:hAnsi="Georgia" w:cs="Times New Roman"/>
          <w:sz w:val="24"/>
          <w:szCs w:val="24"/>
          <w:lang w:eastAsia="en-IN"/>
        </w:rPr>
        <w:t xml:space="preserve"> on the social media sites.</w:t>
      </w:r>
      <w:r w:rsidR="001D66FF" w:rsidRPr="004279D3">
        <w:rPr>
          <w:rFonts w:ascii="Georgia" w:eastAsia="Times New Roman" w:hAnsi="Georgia" w:cs="Times New Roman"/>
          <w:sz w:val="24"/>
          <w:szCs w:val="24"/>
          <w:lang w:eastAsia="en-IN"/>
        </w:rPr>
        <w:t xml:space="preserve"> </w:t>
      </w:r>
      <w:r w:rsidR="00B67111">
        <w:rPr>
          <w:rFonts w:ascii="Georgia" w:eastAsia="Times New Roman" w:hAnsi="Georgia" w:cs="Times New Roman"/>
          <w:sz w:val="24"/>
          <w:szCs w:val="24"/>
          <w:lang w:eastAsia="en-IN"/>
        </w:rPr>
        <w:t>Better contact links with the media through PR companies in Delhi further enhances the c</w:t>
      </w:r>
      <w:r w:rsidR="00FF56B1" w:rsidRPr="004279D3">
        <w:rPr>
          <w:rFonts w:ascii="Georgia" w:eastAsia="Times New Roman" w:hAnsi="Georgia" w:cs="Times New Roman"/>
          <w:sz w:val="24"/>
          <w:szCs w:val="24"/>
          <w:lang w:eastAsia="en-IN"/>
        </w:rPr>
        <w:t>hances of communication between people and the promoter.</w:t>
      </w:r>
      <w:r w:rsidR="00C0239C" w:rsidRPr="004279D3">
        <w:rPr>
          <w:rFonts w:ascii="Georgia" w:eastAsia="Times New Roman" w:hAnsi="Georgia" w:cs="Times New Roman"/>
          <w:sz w:val="24"/>
          <w:szCs w:val="24"/>
          <w:lang w:eastAsia="en-IN"/>
        </w:rPr>
        <w:t xml:space="preserve"> </w:t>
      </w:r>
    </w:p>
    <w:p w:rsidR="006A7CA6" w:rsidRPr="001E5EE3" w:rsidRDefault="003F3764" w:rsidP="00E61319">
      <w:pPr>
        <w:spacing w:before="100" w:beforeAutospacing="1" w:after="100" w:afterAutospacing="1" w:line="360" w:lineRule="auto"/>
        <w:jc w:val="both"/>
        <w:rPr>
          <w:rFonts w:ascii="Georgia" w:hAnsi="Georgia"/>
        </w:rPr>
      </w:pPr>
      <w:r>
        <w:rPr>
          <w:rFonts w:ascii="Georgia" w:eastAsia="Times New Roman" w:hAnsi="Georgia" w:cs="Times New Roman"/>
          <w:sz w:val="24"/>
          <w:szCs w:val="24"/>
          <w:lang w:eastAsia="en-IN"/>
        </w:rPr>
        <w:t>In this fast paced world, lengthy is mostly considered as boring instead a series of short videos is what gains more attraction. A PR professional needs to have a good repo with the creative and designing team and he/she should be quick and assertive enough while giving su</w:t>
      </w:r>
      <w:r w:rsidR="00E61319">
        <w:rPr>
          <w:rFonts w:ascii="Georgia" w:eastAsia="Times New Roman" w:hAnsi="Georgia" w:cs="Times New Roman"/>
          <w:sz w:val="24"/>
          <w:szCs w:val="24"/>
          <w:lang w:eastAsia="en-IN"/>
        </w:rPr>
        <w:t xml:space="preserve">ggestions and sharing feedbacks. The better the PR person </w:t>
      </w:r>
      <w:r w:rsidR="00E61319" w:rsidRPr="00392C0A">
        <w:rPr>
          <w:rFonts w:ascii="Georgia" w:eastAsia="Times New Roman" w:hAnsi="Georgia" w:cs="Times New Roman"/>
          <w:noProof/>
          <w:sz w:val="24"/>
          <w:szCs w:val="24"/>
          <w:lang w:eastAsia="en-IN"/>
        </w:rPr>
        <w:t>is able to</w:t>
      </w:r>
      <w:r w:rsidR="00E61319">
        <w:rPr>
          <w:rFonts w:ascii="Georgia" w:eastAsia="Times New Roman" w:hAnsi="Georgia" w:cs="Times New Roman"/>
          <w:sz w:val="24"/>
          <w:szCs w:val="24"/>
          <w:lang w:eastAsia="en-IN"/>
        </w:rPr>
        <w:t xml:space="preserve"> explain the better product including more creative ideas, script and tools is sure to come out as</w:t>
      </w:r>
      <w:r w:rsidR="00392C0A">
        <w:rPr>
          <w:rFonts w:ascii="Georgia" w:eastAsia="Times New Roman" w:hAnsi="Georgia" w:cs="Times New Roman"/>
          <w:sz w:val="24"/>
          <w:szCs w:val="24"/>
          <w:lang w:eastAsia="en-IN"/>
        </w:rPr>
        <w:t xml:space="preserve"> an</w:t>
      </w:r>
      <w:r w:rsidR="00E61319">
        <w:rPr>
          <w:rFonts w:ascii="Georgia" w:eastAsia="Times New Roman" w:hAnsi="Georgia" w:cs="Times New Roman"/>
          <w:sz w:val="24"/>
          <w:szCs w:val="24"/>
          <w:lang w:eastAsia="en-IN"/>
        </w:rPr>
        <w:t xml:space="preserve"> </w:t>
      </w:r>
      <w:r w:rsidR="00E61319" w:rsidRPr="00392C0A">
        <w:rPr>
          <w:rFonts w:ascii="Georgia" w:eastAsia="Times New Roman" w:hAnsi="Georgia" w:cs="Times New Roman"/>
          <w:noProof/>
          <w:sz w:val="24"/>
          <w:szCs w:val="24"/>
          <w:lang w:eastAsia="en-IN"/>
        </w:rPr>
        <w:t>outcome</w:t>
      </w:r>
      <w:r w:rsidR="00E61319">
        <w:rPr>
          <w:rFonts w:ascii="Georgia" w:eastAsia="Times New Roman" w:hAnsi="Georgia" w:cs="Times New Roman"/>
          <w:sz w:val="24"/>
          <w:szCs w:val="24"/>
          <w:lang w:eastAsia="en-IN"/>
        </w:rPr>
        <w:t xml:space="preserve">. </w:t>
      </w:r>
      <w:r w:rsidR="00DE4B4C" w:rsidRPr="004279D3">
        <w:rPr>
          <w:rFonts w:ascii="Georgia" w:eastAsia="Times New Roman" w:hAnsi="Georgia" w:cs="Times New Roman"/>
          <w:sz w:val="24"/>
          <w:szCs w:val="24"/>
          <w:lang w:eastAsia="en-IN"/>
        </w:rPr>
        <w:t>Moreover,</w:t>
      </w:r>
      <w:r w:rsidR="00E61319">
        <w:rPr>
          <w:rFonts w:ascii="Georgia" w:eastAsia="Times New Roman" w:hAnsi="Georgia" w:cs="Times New Roman"/>
          <w:sz w:val="24"/>
          <w:szCs w:val="24"/>
          <w:lang w:eastAsia="en-IN"/>
        </w:rPr>
        <w:t xml:space="preserve"> it is the good </w:t>
      </w:r>
      <w:r w:rsidR="00E61319" w:rsidRPr="004279D3">
        <w:rPr>
          <w:rFonts w:ascii="Georgia" w:eastAsia="Times New Roman" w:hAnsi="Georgia" w:cs="Times New Roman"/>
          <w:sz w:val="24"/>
          <w:szCs w:val="24"/>
          <w:lang w:eastAsia="en-IN"/>
        </w:rPr>
        <w:t>coordination</w:t>
      </w:r>
      <w:r w:rsidR="00DE4B4C" w:rsidRPr="004279D3">
        <w:rPr>
          <w:rFonts w:ascii="Georgia" w:eastAsia="Times New Roman" w:hAnsi="Georgia" w:cs="Times New Roman"/>
          <w:sz w:val="24"/>
          <w:szCs w:val="24"/>
          <w:lang w:eastAsia="en-IN"/>
        </w:rPr>
        <w:t xml:space="preserve"> with the production team </w:t>
      </w:r>
      <w:r w:rsidR="00E61319">
        <w:rPr>
          <w:rFonts w:ascii="Georgia" w:eastAsia="Times New Roman" w:hAnsi="Georgia" w:cs="Times New Roman"/>
          <w:sz w:val="24"/>
          <w:szCs w:val="24"/>
          <w:lang w:eastAsia="en-IN"/>
        </w:rPr>
        <w:t xml:space="preserve">that can bring out customised videos for different social media platforms. If you are working in one of the PR companies in Delhi and obliging all these suggestions then don’t wait, get ready and start some real action. </w:t>
      </w:r>
    </w:p>
    <w:sectPr w:rsidR="006A7CA6" w:rsidRPr="001E5EE3" w:rsidSect="006A7C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93A7E"/>
    <w:multiLevelType w:val="multilevel"/>
    <w:tmpl w:val="7B0E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docVars>
    <w:docVar w:name="__Grammarly_42____i" w:val="H4sIAAAAAAAEAKtWckksSQxILCpxzi/NK1GyMqwFAAEhoTITAAAA"/>
    <w:docVar w:name="__Grammarly_42___1" w:val="H4sIAAAAAAAEAKtWcslP9kxRslIyNDY0MTIwMDS2MDE0NzUzNTVU0lEKTi0uzszPAykwqgUAfRWFGSwAAAA="/>
  </w:docVars>
  <w:rsids>
    <w:rsidRoot w:val="002D123A"/>
    <w:rsid w:val="00043830"/>
    <w:rsid w:val="0006731E"/>
    <w:rsid w:val="000B2C89"/>
    <w:rsid w:val="000B3AE9"/>
    <w:rsid w:val="000C38FA"/>
    <w:rsid w:val="001D66FF"/>
    <w:rsid w:val="001E5EE3"/>
    <w:rsid w:val="00202F60"/>
    <w:rsid w:val="00243D58"/>
    <w:rsid w:val="00285D28"/>
    <w:rsid w:val="002A34FA"/>
    <w:rsid w:val="002C7E88"/>
    <w:rsid w:val="002D123A"/>
    <w:rsid w:val="00392C0A"/>
    <w:rsid w:val="003F3764"/>
    <w:rsid w:val="004056A7"/>
    <w:rsid w:val="004279D3"/>
    <w:rsid w:val="0048754A"/>
    <w:rsid w:val="005053EC"/>
    <w:rsid w:val="00506C9B"/>
    <w:rsid w:val="005106CC"/>
    <w:rsid w:val="005810EE"/>
    <w:rsid w:val="005B7EE9"/>
    <w:rsid w:val="0060665F"/>
    <w:rsid w:val="00624320"/>
    <w:rsid w:val="006908EF"/>
    <w:rsid w:val="006A7CA6"/>
    <w:rsid w:val="006D3E59"/>
    <w:rsid w:val="006E2C6D"/>
    <w:rsid w:val="00754DC5"/>
    <w:rsid w:val="00794F85"/>
    <w:rsid w:val="007B49A6"/>
    <w:rsid w:val="007E3D95"/>
    <w:rsid w:val="008015DF"/>
    <w:rsid w:val="008176A7"/>
    <w:rsid w:val="00854111"/>
    <w:rsid w:val="008572CD"/>
    <w:rsid w:val="008A2636"/>
    <w:rsid w:val="0093702C"/>
    <w:rsid w:val="00966FF6"/>
    <w:rsid w:val="00B67111"/>
    <w:rsid w:val="00C0239C"/>
    <w:rsid w:val="00C475DB"/>
    <w:rsid w:val="00C879A5"/>
    <w:rsid w:val="00DE4B4C"/>
    <w:rsid w:val="00E61319"/>
    <w:rsid w:val="00F14FE7"/>
    <w:rsid w:val="00F5262A"/>
    <w:rsid w:val="00F72F8C"/>
    <w:rsid w:val="00F86389"/>
    <w:rsid w:val="00FF56B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CA6"/>
  </w:style>
  <w:style w:type="paragraph" w:styleId="Heading3">
    <w:name w:val="heading 3"/>
    <w:basedOn w:val="Normal"/>
    <w:link w:val="Heading3Char"/>
    <w:uiPriority w:val="9"/>
    <w:qFormat/>
    <w:rsid w:val="002D123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123A"/>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2D12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D123A"/>
    <w:rPr>
      <w:color w:val="0000FF"/>
      <w:u w:val="single"/>
    </w:rPr>
  </w:style>
  <w:style w:type="paragraph" w:styleId="BalloonText">
    <w:name w:val="Balloon Text"/>
    <w:basedOn w:val="Normal"/>
    <w:link w:val="BalloonTextChar"/>
    <w:uiPriority w:val="99"/>
    <w:semiHidden/>
    <w:unhideWhenUsed/>
    <w:rsid w:val="005B7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E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01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yccommunication.com/services/public-re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yccommunication.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dc:creator>
  <cp:lastModifiedBy>Abhinav</cp:lastModifiedBy>
  <cp:revision>5</cp:revision>
  <dcterms:created xsi:type="dcterms:W3CDTF">2017-06-20T07:09:00Z</dcterms:created>
  <dcterms:modified xsi:type="dcterms:W3CDTF">2017-06-30T07:19:00Z</dcterms:modified>
</cp:coreProperties>
</file>