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BA" w:rsidRPr="00EE362F" w:rsidRDefault="00AD4C50" w:rsidP="00EE362F">
      <w:pPr>
        <w:jc w:val="center"/>
        <w:rPr>
          <w:rFonts w:ascii="Buchanan Expanded" w:hAnsi="Buchanan Expanded"/>
        </w:rPr>
      </w:pPr>
      <w:bookmarkStart w:id="0" w:name="_GoBack"/>
      <w:bookmarkEnd w:id="0"/>
      <w:r w:rsidRPr="00EE362F">
        <w:rPr>
          <w:rFonts w:ascii="Buchanan Expanded" w:hAnsi="Buchanan Expanded"/>
          <w:sz w:val="44"/>
        </w:rPr>
        <w:t>Top 3 ways through which PR Agencies help your brand reach the masses</w:t>
      </w:r>
    </w:p>
    <w:p w:rsidR="00C37BBA" w:rsidRPr="00EE362F" w:rsidRDefault="00C13CEF" w:rsidP="00EE362F">
      <w:r w:rsidRPr="00EE362F">
        <w:t xml:space="preserve">PR agencies are known to create and generate content that duly achieves the client’s </w:t>
      </w:r>
      <w:r w:rsidR="00B243D9" w:rsidRPr="00EE362F">
        <w:t xml:space="preserve">brand awareness needs. In most cases, the power of both the traditional and new media channels is being utilized to protect, </w:t>
      </w:r>
      <w:r w:rsidR="00C37BBA" w:rsidRPr="00EE362F">
        <w:t>enhance and build the reputation of the</w:t>
      </w:r>
      <w:r w:rsidR="00B243D9" w:rsidRPr="00EE362F">
        <w:t xml:space="preserve"> clients</w:t>
      </w:r>
      <w:r w:rsidR="00C37BBA" w:rsidRPr="00EE362F">
        <w:t>. However, this is not</w:t>
      </w:r>
      <w:r w:rsidR="00B243D9" w:rsidRPr="00EE362F">
        <w:t xml:space="preserve"> the only thing they do, there is much more on their services list that can </w:t>
      </w:r>
      <w:r w:rsidR="00870D6D" w:rsidRPr="00EE362F">
        <w:t xml:space="preserve">do wonders for enhancing the market visibility of the client. Here are few tips to give you an inside look at how PR agencies help the businesses in attracting the attention of investors and potential customers. </w:t>
      </w:r>
    </w:p>
    <w:p w:rsidR="00C37BBA" w:rsidRPr="00E04261" w:rsidRDefault="00491099" w:rsidP="00EE362F">
      <w:pPr>
        <w:rPr>
          <w:b/>
        </w:rPr>
      </w:pPr>
      <w:r w:rsidRPr="00E04261">
        <w:rPr>
          <w:b/>
        </w:rPr>
        <w:t xml:space="preserve">Rope in the investors with </w:t>
      </w:r>
      <w:r w:rsidR="00AD4C50" w:rsidRPr="00E04261">
        <w:rPr>
          <w:b/>
        </w:rPr>
        <w:t xml:space="preserve">promising coverage </w:t>
      </w:r>
    </w:p>
    <w:p w:rsidR="00C37BBA" w:rsidRPr="00EE362F" w:rsidRDefault="00AD4C50" w:rsidP="00EE362F">
      <w:r w:rsidRPr="00EE362F">
        <w:t xml:space="preserve">Investors </w:t>
      </w:r>
      <w:r w:rsidR="00C37BBA" w:rsidRPr="00EE362F">
        <w:t>are lucrative business people. Even though they claim to be on the lookout for new and innovative techn</w:t>
      </w:r>
      <w:r w:rsidRPr="00EE362F">
        <w:t xml:space="preserve">ologies, their primary concern always lies on the growth aspects. They won’t deny going for products and services that would </w:t>
      </w:r>
      <w:r w:rsidR="00C37BBA" w:rsidRPr="00EE362F">
        <w:t xml:space="preserve">help them keep the growth curve in the right direction. </w:t>
      </w:r>
      <w:r w:rsidRPr="00EE362F">
        <w:t>With marketing and advertising demanding huge budget</w:t>
      </w:r>
      <w:r w:rsidR="000F7F89" w:rsidRPr="00EE362F">
        <w:t>s,</w:t>
      </w:r>
      <w:r w:rsidR="00C37BBA" w:rsidRPr="00EE362F">
        <w:t xml:space="preserve"> few good clippings</w:t>
      </w:r>
      <w:r w:rsidR="000F7F89" w:rsidRPr="00EE362F">
        <w:t xml:space="preserve"> in prominent media channels through comparatively less budgeted but creatively formulated PR strategies will </w:t>
      </w:r>
      <w:r w:rsidR="00C37BBA" w:rsidRPr="00EE362F">
        <w:t xml:space="preserve">undoubtedly win the </w:t>
      </w:r>
      <w:r w:rsidR="000F7F89" w:rsidRPr="00EE362F">
        <w:t>likes and interest of probable investors</w:t>
      </w:r>
      <w:r w:rsidR="00C37BBA" w:rsidRPr="00EE362F">
        <w:t>.</w:t>
      </w:r>
    </w:p>
    <w:p w:rsidR="00AD4C50" w:rsidRPr="00E04261" w:rsidRDefault="00AD4C50" w:rsidP="00EE362F">
      <w:pPr>
        <w:rPr>
          <w:b/>
        </w:rPr>
      </w:pPr>
      <w:r w:rsidRPr="00E04261">
        <w:rPr>
          <w:b/>
        </w:rPr>
        <w:t xml:space="preserve">Boost the brand’s networking with PR team’s assistance </w:t>
      </w:r>
    </w:p>
    <w:p w:rsidR="00C37BBA" w:rsidRPr="00EE362F" w:rsidRDefault="000F7F89" w:rsidP="00EE362F">
      <w:r w:rsidRPr="009622E5">
        <w:t xml:space="preserve">Expert </w:t>
      </w:r>
      <w:hyperlink r:id="rId6" w:history="1">
        <w:r w:rsidRPr="009622E5">
          <w:rPr>
            <w:rStyle w:val="Hyperlink"/>
            <w:u w:val="none"/>
          </w:rPr>
          <w:t>PR professionals</w:t>
        </w:r>
      </w:hyperlink>
      <w:r w:rsidRPr="009622E5">
        <w:t xml:space="preserve"> from</w:t>
      </w:r>
      <w:r w:rsidRPr="00EE362F">
        <w:t xml:space="preserve"> </w:t>
      </w:r>
      <w:r w:rsidRPr="00E04261">
        <w:t xml:space="preserve">top </w:t>
      </w:r>
      <w:hyperlink r:id="rId7" w:history="1">
        <w:r w:rsidRPr="00E04261">
          <w:rPr>
            <w:rStyle w:val="Hyperlink"/>
            <w:u w:val="none"/>
          </w:rPr>
          <w:t>PR agencies in Delhi</w:t>
        </w:r>
      </w:hyperlink>
      <w:r w:rsidRPr="00E04261">
        <w:t>-NCR and</w:t>
      </w:r>
      <w:r w:rsidRPr="00EE362F">
        <w:t xml:space="preserve"> around the world have a great hold of networking links in the respective industry they deal in. By attending and sometimes even organizing industry related events and get-together parties, they help the clients tap on their links and </w:t>
      </w:r>
      <w:r w:rsidR="00C37BBA" w:rsidRPr="00EE362F">
        <w:t>develop relationships with people from every side of</w:t>
      </w:r>
      <w:r w:rsidRPr="00EE362F">
        <w:t xml:space="preserve"> the industry. While media professionals </w:t>
      </w:r>
      <w:r w:rsidR="00C37BBA" w:rsidRPr="00EE362F">
        <w:t>are usually the primary focus, a wide variety of</w:t>
      </w:r>
      <w:r w:rsidRPr="00EE362F">
        <w:t xml:space="preserve"> other</w:t>
      </w:r>
      <w:r w:rsidR="00C37BBA" w:rsidRPr="00EE362F">
        <w:t xml:space="preserve"> professional</w:t>
      </w:r>
      <w:r w:rsidRPr="00EE362F">
        <w:t xml:space="preserve"> links including</w:t>
      </w:r>
      <w:r w:rsidR="00C37BBA" w:rsidRPr="00EE362F">
        <w:t xml:space="preserve"> </w:t>
      </w:r>
      <w:r w:rsidRPr="00EE362F">
        <w:t xml:space="preserve">that with the </w:t>
      </w:r>
      <w:r w:rsidR="00C37BBA" w:rsidRPr="00EE362F">
        <w:t>manufacturers, retailers, buyers and distributors attend</w:t>
      </w:r>
      <w:r w:rsidR="00746D9A" w:rsidRPr="00EE362F">
        <w:t xml:space="preserve"> are also being utilized to boost the client brand’s overall market image. </w:t>
      </w:r>
    </w:p>
    <w:p w:rsidR="00AD4C50" w:rsidRPr="00075F79" w:rsidRDefault="00AD4C50" w:rsidP="00EE362F">
      <w:pPr>
        <w:rPr>
          <w:b/>
        </w:rPr>
      </w:pPr>
      <w:r w:rsidRPr="00075F79">
        <w:rPr>
          <w:b/>
        </w:rPr>
        <w:t xml:space="preserve">Utilize the PR professional’s knowledge and expertise to stay innovative </w:t>
      </w:r>
    </w:p>
    <w:p w:rsidR="00A650F0" w:rsidRPr="00EE362F" w:rsidRDefault="00A650F0" w:rsidP="00EE362F">
      <w:r w:rsidRPr="00EE362F">
        <w:t xml:space="preserve">Experienced PR specialists with creative insights can work wonders for the growth of the business as they have faced and strong in the best and the worst phases of the industry. Their presence can bring deep industry insight on the desk which will help in better formulating the plans for the brand’s growth and expansion.  The specialized PR professionals consider open </w:t>
      </w:r>
      <w:r w:rsidR="00C37BBA" w:rsidRPr="00EE362F">
        <w:t xml:space="preserve">and honest conversations </w:t>
      </w:r>
      <w:r w:rsidRPr="00EE362F">
        <w:t xml:space="preserve">with the managerial levels of the client’s business before starting up with their awareness and promotion strategies. </w:t>
      </w:r>
      <w:r w:rsidR="00AF7781" w:rsidRPr="00EE362F">
        <w:t>The seasoned PR persons are communicating with industry leaders on a daily basis and thus, stay familiar with ongoing reports and trends.</w:t>
      </w:r>
    </w:p>
    <w:sectPr w:rsidR="00A650F0" w:rsidRPr="00EE362F" w:rsidSect="00816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72868"/>
    <w:multiLevelType w:val="multilevel"/>
    <w:tmpl w:val="F1C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A1"/>
    <w:rsid w:val="00075F79"/>
    <w:rsid w:val="000C7617"/>
    <w:rsid w:val="000F7F89"/>
    <w:rsid w:val="00155D24"/>
    <w:rsid w:val="0025722B"/>
    <w:rsid w:val="00491099"/>
    <w:rsid w:val="00537B4F"/>
    <w:rsid w:val="00746D9A"/>
    <w:rsid w:val="00816D7A"/>
    <w:rsid w:val="00841EA1"/>
    <w:rsid w:val="00870D6D"/>
    <w:rsid w:val="00871C56"/>
    <w:rsid w:val="009622E5"/>
    <w:rsid w:val="00A650F0"/>
    <w:rsid w:val="00AD4C50"/>
    <w:rsid w:val="00AF7781"/>
    <w:rsid w:val="00B243D9"/>
    <w:rsid w:val="00C13CEF"/>
    <w:rsid w:val="00C37BBA"/>
    <w:rsid w:val="00E04261"/>
    <w:rsid w:val="00EE362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B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7B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7B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B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7B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7BB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37BBA"/>
    <w:rPr>
      <w:color w:val="0000FF"/>
      <w:u w:val="single"/>
    </w:rPr>
  </w:style>
  <w:style w:type="character" w:customStyle="1" w:styleId="fs-author-name">
    <w:name w:val="fs-author-name"/>
    <w:basedOn w:val="DefaultParagraphFont"/>
    <w:rsid w:val="00C37BBA"/>
  </w:style>
  <w:style w:type="character" w:customStyle="1" w:styleId="contrib-byline-type">
    <w:name w:val="contrib-byline-type"/>
    <w:basedOn w:val="DefaultParagraphFont"/>
    <w:rsid w:val="00C37BBA"/>
  </w:style>
  <w:style w:type="character" w:customStyle="1" w:styleId="button-disclaimer">
    <w:name w:val="button-disclaimer"/>
    <w:basedOn w:val="DefaultParagraphFont"/>
    <w:rsid w:val="00C37BBA"/>
  </w:style>
  <w:style w:type="character" w:customStyle="1" w:styleId="view-count">
    <w:name w:val="view-count"/>
    <w:basedOn w:val="DefaultParagraphFont"/>
    <w:rsid w:val="00C37BBA"/>
  </w:style>
  <w:style w:type="paragraph" w:customStyle="1" w:styleId="intro">
    <w:name w:val="intro"/>
    <w:basedOn w:val="Normal"/>
    <w:rsid w:val="00C37B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C37B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o">
    <w:name w:val="bio"/>
    <w:basedOn w:val="Normal"/>
    <w:rsid w:val="00C37B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C37B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able-paragraph">
    <w:name w:val="speakable-paragraph"/>
    <w:basedOn w:val="Normal"/>
    <w:rsid w:val="00C37BB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7B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7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B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7B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7B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B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7B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7BB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37BBA"/>
    <w:rPr>
      <w:color w:val="0000FF"/>
      <w:u w:val="single"/>
    </w:rPr>
  </w:style>
  <w:style w:type="character" w:customStyle="1" w:styleId="fs-author-name">
    <w:name w:val="fs-author-name"/>
    <w:basedOn w:val="DefaultParagraphFont"/>
    <w:rsid w:val="00C37BBA"/>
  </w:style>
  <w:style w:type="character" w:customStyle="1" w:styleId="contrib-byline-type">
    <w:name w:val="contrib-byline-type"/>
    <w:basedOn w:val="DefaultParagraphFont"/>
    <w:rsid w:val="00C37BBA"/>
  </w:style>
  <w:style w:type="character" w:customStyle="1" w:styleId="button-disclaimer">
    <w:name w:val="button-disclaimer"/>
    <w:basedOn w:val="DefaultParagraphFont"/>
    <w:rsid w:val="00C37BBA"/>
  </w:style>
  <w:style w:type="character" w:customStyle="1" w:styleId="view-count">
    <w:name w:val="view-count"/>
    <w:basedOn w:val="DefaultParagraphFont"/>
    <w:rsid w:val="00C37BBA"/>
  </w:style>
  <w:style w:type="paragraph" w:customStyle="1" w:styleId="intro">
    <w:name w:val="intro"/>
    <w:basedOn w:val="Normal"/>
    <w:rsid w:val="00C37B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C37B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o">
    <w:name w:val="bio"/>
    <w:basedOn w:val="Normal"/>
    <w:rsid w:val="00C37B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C37B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able-paragraph">
    <w:name w:val="speakable-paragraph"/>
    <w:basedOn w:val="Normal"/>
    <w:rsid w:val="00C37BB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7B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7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244816">
      <w:bodyDiv w:val="1"/>
      <w:marLeft w:val="0"/>
      <w:marRight w:val="0"/>
      <w:marTop w:val="0"/>
      <w:marBottom w:val="0"/>
      <w:divBdr>
        <w:top w:val="none" w:sz="0" w:space="0" w:color="auto"/>
        <w:left w:val="none" w:sz="0" w:space="0" w:color="auto"/>
        <w:bottom w:val="none" w:sz="0" w:space="0" w:color="auto"/>
        <w:right w:val="none" w:sz="0" w:space="0" w:color="auto"/>
      </w:divBdr>
      <w:divsChild>
        <w:div w:id="1622763851">
          <w:marLeft w:val="0"/>
          <w:marRight w:val="0"/>
          <w:marTop w:val="0"/>
          <w:marBottom w:val="0"/>
          <w:divBdr>
            <w:top w:val="none" w:sz="0" w:space="0" w:color="auto"/>
            <w:left w:val="none" w:sz="0" w:space="0" w:color="auto"/>
            <w:bottom w:val="none" w:sz="0" w:space="0" w:color="auto"/>
            <w:right w:val="none" w:sz="0" w:space="0" w:color="auto"/>
          </w:divBdr>
          <w:divsChild>
            <w:div w:id="1999768790">
              <w:marLeft w:val="0"/>
              <w:marRight w:val="0"/>
              <w:marTop w:val="0"/>
              <w:marBottom w:val="0"/>
              <w:divBdr>
                <w:top w:val="none" w:sz="0" w:space="0" w:color="auto"/>
                <w:left w:val="none" w:sz="0" w:space="0" w:color="auto"/>
                <w:bottom w:val="none" w:sz="0" w:space="0" w:color="auto"/>
                <w:right w:val="none" w:sz="0" w:space="0" w:color="auto"/>
              </w:divBdr>
              <w:divsChild>
                <w:div w:id="602342894">
                  <w:marLeft w:val="0"/>
                  <w:marRight w:val="0"/>
                  <w:marTop w:val="0"/>
                  <w:marBottom w:val="0"/>
                  <w:divBdr>
                    <w:top w:val="none" w:sz="0" w:space="0" w:color="auto"/>
                    <w:left w:val="none" w:sz="0" w:space="0" w:color="auto"/>
                    <w:bottom w:val="none" w:sz="0" w:space="0" w:color="auto"/>
                    <w:right w:val="none" w:sz="0" w:space="0" w:color="auto"/>
                  </w:divBdr>
                </w:div>
              </w:divsChild>
            </w:div>
            <w:div w:id="144274256">
              <w:marLeft w:val="0"/>
              <w:marRight w:val="0"/>
              <w:marTop w:val="0"/>
              <w:marBottom w:val="0"/>
              <w:divBdr>
                <w:top w:val="none" w:sz="0" w:space="0" w:color="auto"/>
                <w:left w:val="none" w:sz="0" w:space="0" w:color="auto"/>
                <w:bottom w:val="none" w:sz="0" w:space="0" w:color="auto"/>
                <w:right w:val="none" w:sz="0" w:space="0" w:color="auto"/>
              </w:divBdr>
            </w:div>
          </w:divsChild>
        </w:div>
        <w:div w:id="29956571">
          <w:marLeft w:val="0"/>
          <w:marRight w:val="0"/>
          <w:marTop w:val="0"/>
          <w:marBottom w:val="150"/>
          <w:divBdr>
            <w:top w:val="none" w:sz="0" w:space="0" w:color="auto"/>
            <w:left w:val="none" w:sz="0" w:space="0" w:color="auto"/>
            <w:bottom w:val="none" w:sz="0" w:space="0" w:color="auto"/>
            <w:right w:val="none" w:sz="0" w:space="0" w:color="auto"/>
          </w:divBdr>
        </w:div>
        <w:div w:id="1667050698">
          <w:marLeft w:val="0"/>
          <w:marRight w:val="0"/>
          <w:marTop w:val="0"/>
          <w:marBottom w:val="0"/>
          <w:divBdr>
            <w:top w:val="none" w:sz="0" w:space="0" w:color="auto"/>
            <w:left w:val="none" w:sz="0" w:space="0" w:color="auto"/>
            <w:bottom w:val="none" w:sz="0" w:space="0" w:color="auto"/>
            <w:right w:val="none" w:sz="0" w:space="0" w:color="auto"/>
          </w:divBdr>
          <w:divsChild>
            <w:div w:id="292712515">
              <w:marLeft w:val="0"/>
              <w:marRight w:val="0"/>
              <w:marTop w:val="0"/>
              <w:marBottom w:val="0"/>
              <w:divBdr>
                <w:top w:val="none" w:sz="0" w:space="0" w:color="auto"/>
                <w:left w:val="none" w:sz="0" w:space="0" w:color="auto"/>
                <w:bottom w:val="none" w:sz="0" w:space="0" w:color="auto"/>
                <w:right w:val="none" w:sz="0" w:space="0" w:color="auto"/>
              </w:divBdr>
              <w:divsChild>
                <w:div w:id="1906799591">
                  <w:marLeft w:val="0"/>
                  <w:marRight w:val="0"/>
                  <w:marTop w:val="0"/>
                  <w:marBottom w:val="0"/>
                  <w:divBdr>
                    <w:top w:val="none" w:sz="0" w:space="0" w:color="auto"/>
                    <w:left w:val="none" w:sz="0" w:space="0" w:color="auto"/>
                    <w:bottom w:val="none" w:sz="0" w:space="0" w:color="auto"/>
                    <w:right w:val="none" w:sz="0" w:space="0" w:color="auto"/>
                  </w:divBdr>
                  <w:divsChild>
                    <w:div w:id="69012896">
                      <w:marLeft w:val="0"/>
                      <w:marRight w:val="0"/>
                      <w:marTop w:val="0"/>
                      <w:marBottom w:val="0"/>
                      <w:divBdr>
                        <w:top w:val="none" w:sz="0" w:space="0" w:color="auto"/>
                        <w:left w:val="none" w:sz="0" w:space="0" w:color="auto"/>
                        <w:bottom w:val="none" w:sz="0" w:space="0" w:color="auto"/>
                        <w:right w:val="none" w:sz="0" w:space="0" w:color="auto"/>
                      </w:divBdr>
                    </w:div>
                    <w:div w:id="1127162535">
                      <w:marLeft w:val="0"/>
                      <w:marRight w:val="0"/>
                      <w:marTop w:val="0"/>
                      <w:marBottom w:val="0"/>
                      <w:divBdr>
                        <w:top w:val="none" w:sz="0" w:space="0" w:color="auto"/>
                        <w:left w:val="none" w:sz="0" w:space="0" w:color="auto"/>
                        <w:bottom w:val="none" w:sz="0" w:space="0" w:color="auto"/>
                        <w:right w:val="none" w:sz="0" w:space="0" w:color="auto"/>
                      </w:divBdr>
                      <w:divsChild>
                        <w:div w:id="12914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2371">
                  <w:marLeft w:val="0"/>
                  <w:marRight w:val="0"/>
                  <w:marTop w:val="0"/>
                  <w:marBottom w:val="0"/>
                  <w:divBdr>
                    <w:top w:val="none" w:sz="0" w:space="0" w:color="auto"/>
                    <w:left w:val="none" w:sz="0" w:space="0" w:color="auto"/>
                    <w:bottom w:val="none" w:sz="0" w:space="0" w:color="auto"/>
                    <w:right w:val="none" w:sz="0" w:space="0" w:color="auto"/>
                  </w:divBdr>
                  <w:divsChild>
                    <w:div w:id="1728333034">
                      <w:marLeft w:val="-188"/>
                      <w:marRight w:val="-188"/>
                      <w:marTop w:val="0"/>
                      <w:marBottom w:val="0"/>
                      <w:divBdr>
                        <w:top w:val="single" w:sz="4" w:space="13" w:color="E6E6E6"/>
                        <w:left w:val="none" w:sz="0" w:space="0" w:color="auto"/>
                        <w:bottom w:val="single" w:sz="4" w:space="13" w:color="E6E6E6"/>
                        <w:right w:val="none" w:sz="0" w:space="0" w:color="auto"/>
                      </w:divBdr>
                      <w:divsChild>
                        <w:div w:id="229077300">
                          <w:marLeft w:val="0"/>
                          <w:marRight w:val="0"/>
                          <w:marTop w:val="0"/>
                          <w:marBottom w:val="0"/>
                          <w:divBdr>
                            <w:top w:val="none" w:sz="0" w:space="0" w:color="auto"/>
                            <w:left w:val="none" w:sz="0" w:space="0" w:color="auto"/>
                            <w:bottom w:val="none" w:sz="0" w:space="0" w:color="auto"/>
                            <w:right w:val="none" w:sz="0" w:space="0" w:color="auto"/>
                          </w:divBdr>
                          <w:divsChild>
                            <w:div w:id="479687515">
                              <w:marLeft w:val="0"/>
                              <w:marRight w:val="0"/>
                              <w:marTop w:val="0"/>
                              <w:marBottom w:val="0"/>
                              <w:divBdr>
                                <w:top w:val="none" w:sz="0" w:space="0" w:color="auto"/>
                                <w:left w:val="none" w:sz="0" w:space="0" w:color="auto"/>
                                <w:bottom w:val="none" w:sz="0" w:space="0" w:color="auto"/>
                                <w:right w:val="none" w:sz="0" w:space="0" w:color="auto"/>
                              </w:divBdr>
                              <w:divsChild>
                                <w:div w:id="643655931">
                                  <w:marLeft w:val="0"/>
                                  <w:marRight w:val="0"/>
                                  <w:marTop w:val="0"/>
                                  <w:marBottom w:val="0"/>
                                  <w:divBdr>
                                    <w:top w:val="none" w:sz="0" w:space="0" w:color="auto"/>
                                    <w:left w:val="none" w:sz="0" w:space="0" w:color="auto"/>
                                    <w:bottom w:val="none" w:sz="0" w:space="0" w:color="auto"/>
                                    <w:right w:val="none" w:sz="0" w:space="0" w:color="auto"/>
                                  </w:divBdr>
                                  <w:divsChild>
                                    <w:div w:id="1783068845">
                                      <w:marLeft w:val="0"/>
                                      <w:marRight w:val="0"/>
                                      <w:marTop w:val="0"/>
                                      <w:marBottom w:val="0"/>
                                      <w:divBdr>
                                        <w:top w:val="none" w:sz="0" w:space="0" w:color="auto"/>
                                        <w:left w:val="none" w:sz="0" w:space="0" w:color="auto"/>
                                        <w:bottom w:val="none" w:sz="0" w:space="0" w:color="auto"/>
                                        <w:right w:val="none" w:sz="0" w:space="0" w:color="auto"/>
                                      </w:divBdr>
                                      <w:divsChild>
                                        <w:div w:id="714814877">
                                          <w:marLeft w:val="0"/>
                                          <w:marRight w:val="0"/>
                                          <w:marTop w:val="0"/>
                                          <w:marBottom w:val="0"/>
                                          <w:divBdr>
                                            <w:top w:val="none" w:sz="0" w:space="0" w:color="auto"/>
                                            <w:left w:val="none" w:sz="0" w:space="0" w:color="auto"/>
                                            <w:bottom w:val="none" w:sz="0" w:space="0" w:color="auto"/>
                                            <w:right w:val="none" w:sz="0" w:space="0" w:color="auto"/>
                                          </w:divBdr>
                                          <w:divsChild>
                                            <w:div w:id="406079537">
                                              <w:marLeft w:val="0"/>
                                              <w:marRight w:val="0"/>
                                              <w:marTop w:val="0"/>
                                              <w:marBottom w:val="25"/>
                                              <w:divBdr>
                                                <w:top w:val="none" w:sz="0" w:space="0" w:color="auto"/>
                                                <w:left w:val="none" w:sz="0" w:space="0" w:color="auto"/>
                                                <w:bottom w:val="none" w:sz="0" w:space="0" w:color="auto"/>
                                                <w:right w:val="none" w:sz="0" w:space="0" w:color="auto"/>
                                              </w:divBdr>
                                              <w:divsChild>
                                                <w:div w:id="572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711348">
                          <w:marLeft w:val="0"/>
                          <w:marRight w:val="0"/>
                          <w:marTop w:val="0"/>
                          <w:marBottom w:val="0"/>
                          <w:divBdr>
                            <w:top w:val="none" w:sz="0" w:space="0" w:color="auto"/>
                            <w:left w:val="single" w:sz="4" w:space="9" w:color="E6E6E6"/>
                            <w:bottom w:val="none" w:sz="0" w:space="0" w:color="auto"/>
                            <w:right w:val="none" w:sz="0" w:space="0" w:color="auto"/>
                          </w:divBdr>
                          <w:divsChild>
                            <w:div w:id="1504736883">
                              <w:marLeft w:val="0"/>
                              <w:marRight w:val="0"/>
                              <w:marTop w:val="0"/>
                              <w:marBottom w:val="0"/>
                              <w:divBdr>
                                <w:top w:val="none" w:sz="0" w:space="0" w:color="auto"/>
                                <w:left w:val="none" w:sz="0" w:space="0" w:color="auto"/>
                                <w:bottom w:val="none" w:sz="0" w:space="0" w:color="auto"/>
                                <w:right w:val="none" w:sz="0" w:space="0" w:color="auto"/>
                              </w:divBdr>
                              <w:divsChild>
                                <w:div w:id="368145649">
                                  <w:marLeft w:val="0"/>
                                  <w:marRight w:val="0"/>
                                  <w:marTop w:val="0"/>
                                  <w:marBottom w:val="0"/>
                                  <w:divBdr>
                                    <w:top w:val="none" w:sz="0" w:space="0" w:color="auto"/>
                                    <w:left w:val="none" w:sz="0" w:space="0" w:color="auto"/>
                                    <w:bottom w:val="none" w:sz="0" w:space="0" w:color="auto"/>
                                    <w:right w:val="none" w:sz="0" w:space="0" w:color="auto"/>
                                  </w:divBdr>
                                  <w:divsChild>
                                    <w:div w:id="564685345">
                                      <w:marLeft w:val="0"/>
                                      <w:marRight w:val="0"/>
                                      <w:marTop w:val="0"/>
                                      <w:marBottom w:val="0"/>
                                      <w:divBdr>
                                        <w:top w:val="none" w:sz="0" w:space="0" w:color="auto"/>
                                        <w:left w:val="none" w:sz="0" w:space="0" w:color="auto"/>
                                        <w:bottom w:val="none" w:sz="0" w:space="0" w:color="auto"/>
                                        <w:right w:val="none" w:sz="0" w:space="0" w:color="auto"/>
                                      </w:divBdr>
                                      <w:divsChild>
                                        <w:div w:id="1697730700">
                                          <w:marLeft w:val="0"/>
                                          <w:marRight w:val="0"/>
                                          <w:marTop w:val="0"/>
                                          <w:marBottom w:val="0"/>
                                          <w:divBdr>
                                            <w:top w:val="none" w:sz="0" w:space="0" w:color="auto"/>
                                            <w:left w:val="none" w:sz="0" w:space="0" w:color="auto"/>
                                            <w:bottom w:val="none" w:sz="0" w:space="0" w:color="auto"/>
                                            <w:right w:val="none" w:sz="0" w:space="0" w:color="auto"/>
                                          </w:divBdr>
                                          <w:divsChild>
                                            <w:div w:id="743988847">
                                              <w:marLeft w:val="0"/>
                                              <w:marRight w:val="0"/>
                                              <w:marTop w:val="0"/>
                                              <w:marBottom w:val="25"/>
                                              <w:divBdr>
                                                <w:top w:val="none" w:sz="0" w:space="0" w:color="auto"/>
                                                <w:left w:val="none" w:sz="0" w:space="0" w:color="auto"/>
                                                <w:bottom w:val="none" w:sz="0" w:space="0" w:color="auto"/>
                                                <w:right w:val="none" w:sz="0" w:space="0" w:color="auto"/>
                                              </w:divBdr>
                                              <w:divsChild>
                                                <w:div w:id="2471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2358">
                          <w:marLeft w:val="0"/>
                          <w:marRight w:val="0"/>
                          <w:marTop w:val="0"/>
                          <w:marBottom w:val="0"/>
                          <w:divBdr>
                            <w:top w:val="none" w:sz="0" w:space="0" w:color="auto"/>
                            <w:left w:val="single" w:sz="4" w:space="9" w:color="E6E6E6"/>
                            <w:bottom w:val="none" w:sz="0" w:space="0" w:color="auto"/>
                            <w:right w:val="none" w:sz="0" w:space="0" w:color="auto"/>
                          </w:divBdr>
                          <w:divsChild>
                            <w:div w:id="85687001">
                              <w:marLeft w:val="0"/>
                              <w:marRight w:val="0"/>
                              <w:marTop w:val="0"/>
                              <w:marBottom w:val="0"/>
                              <w:divBdr>
                                <w:top w:val="none" w:sz="0" w:space="0" w:color="auto"/>
                                <w:left w:val="none" w:sz="0" w:space="0" w:color="auto"/>
                                <w:bottom w:val="none" w:sz="0" w:space="0" w:color="auto"/>
                                <w:right w:val="none" w:sz="0" w:space="0" w:color="auto"/>
                              </w:divBdr>
                              <w:divsChild>
                                <w:div w:id="1318802128">
                                  <w:marLeft w:val="0"/>
                                  <w:marRight w:val="0"/>
                                  <w:marTop w:val="0"/>
                                  <w:marBottom w:val="0"/>
                                  <w:divBdr>
                                    <w:top w:val="none" w:sz="0" w:space="0" w:color="auto"/>
                                    <w:left w:val="none" w:sz="0" w:space="0" w:color="auto"/>
                                    <w:bottom w:val="none" w:sz="0" w:space="0" w:color="auto"/>
                                    <w:right w:val="none" w:sz="0" w:space="0" w:color="auto"/>
                                  </w:divBdr>
                                  <w:divsChild>
                                    <w:div w:id="187068573">
                                      <w:marLeft w:val="0"/>
                                      <w:marRight w:val="0"/>
                                      <w:marTop w:val="0"/>
                                      <w:marBottom w:val="0"/>
                                      <w:divBdr>
                                        <w:top w:val="none" w:sz="0" w:space="0" w:color="auto"/>
                                        <w:left w:val="none" w:sz="0" w:space="0" w:color="auto"/>
                                        <w:bottom w:val="none" w:sz="0" w:space="0" w:color="auto"/>
                                        <w:right w:val="none" w:sz="0" w:space="0" w:color="auto"/>
                                      </w:divBdr>
                                      <w:divsChild>
                                        <w:div w:id="2010012702">
                                          <w:marLeft w:val="0"/>
                                          <w:marRight w:val="0"/>
                                          <w:marTop w:val="0"/>
                                          <w:marBottom w:val="0"/>
                                          <w:divBdr>
                                            <w:top w:val="none" w:sz="0" w:space="0" w:color="auto"/>
                                            <w:left w:val="none" w:sz="0" w:space="0" w:color="auto"/>
                                            <w:bottom w:val="none" w:sz="0" w:space="0" w:color="auto"/>
                                            <w:right w:val="none" w:sz="0" w:space="0" w:color="auto"/>
                                          </w:divBdr>
                                          <w:divsChild>
                                            <w:div w:id="520051872">
                                              <w:marLeft w:val="0"/>
                                              <w:marRight w:val="0"/>
                                              <w:marTop w:val="0"/>
                                              <w:marBottom w:val="25"/>
                                              <w:divBdr>
                                                <w:top w:val="none" w:sz="0" w:space="0" w:color="auto"/>
                                                <w:left w:val="none" w:sz="0" w:space="0" w:color="auto"/>
                                                <w:bottom w:val="none" w:sz="0" w:space="0" w:color="auto"/>
                                                <w:right w:val="none" w:sz="0" w:space="0" w:color="auto"/>
                                              </w:divBdr>
                                              <w:divsChild>
                                                <w:div w:id="16422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yc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public-rela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c:creator>
  <cp:lastModifiedBy>user</cp:lastModifiedBy>
  <cp:revision>2</cp:revision>
  <dcterms:created xsi:type="dcterms:W3CDTF">2019-06-07T09:31:00Z</dcterms:created>
  <dcterms:modified xsi:type="dcterms:W3CDTF">2019-06-07T09:31:00Z</dcterms:modified>
</cp:coreProperties>
</file>