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4F" w:rsidRPr="00885E00" w:rsidRDefault="00885E00" w:rsidP="00E60ECA">
      <w:pPr>
        <w:pStyle w:val="normal0"/>
        <w:jc w:val="center"/>
        <w:rPr>
          <w:rFonts w:ascii="Buchanan Expanded" w:eastAsia="Nunito" w:hAnsi="Buchanan Expanded" w:cs="Nunito"/>
          <w:b/>
          <w:sz w:val="28"/>
          <w:szCs w:val="36"/>
        </w:rPr>
      </w:pPr>
      <w:r w:rsidRPr="00885E00">
        <w:rPr>
          <w:rFonts w:ascii="Buchanan Expanded" w:eastAsia="Nunito" w:hAnsi="Buchanan Expanded" w:cs="Nunito"/>
          <w:b/>
          <w:sz w:val="28"/>
          <w:szCs w:val="36"/>
        </w:rPr>
        <w:t>Influencer Marketing - A Powerful Weapon For Brands</w:t>
      </w:r>
    </w:p>
    <w:p w:rsidR="00CA764F" w:rsidRDefault="00CA764F">
      <w:pPr>
        <w:pStyle w:val="normal0"/>
        <w:jc w:val="both"/>
        <w:rPr>
          <w:rFonts w:ascii="Nunito" w:eastAsia="Nunito" w:hAnsi="Nunito" w:cs="Nunito"/>
        </w:rPr>
      </w:pPr>
    </w:p>
    <w:p w:rsidR="00CA764F" w:rsidRDefault="00885E00">
      <w:pPr>
        <w:pStyle w:val="normal0"/>
        <w:jc w:val="both"/>
        <w:rPr>
          <w:rFonts w:ascii="Nunito" w:eastAsia="Nunito" w:hAnsi="Nunito" w:cs="Nunito"/>
        </w:rPr>
      </w:pPr>
      <w:r>
        <w:rPr>
          <w:rFonts w:ascii="Nunito" w:eastAsia="Nunito" w:hAnsi="Nunito" w:cs="Nunito"/>
        </w:rPr>
        <w:t xml:space="preserve">There's no denying that digital marketing is the most popular way for marketers. Traditional strategies work well, but they don't get many conversions. Consumers are frustrated and tired with these advertisements being displayed to them time and again through offline as well as an online medium. Building a connection of trust with your consumers is something brands spend years to gain. However, </w:t>
      </w:r>
      <w:r w:rsidRPr="00752823">
        <w:rPr>
          <w:rFonts w:ascii="Nunito" w:eastAsia="Nunito" w:hAnsi="Nunito" w:cs="Nunito"/>
        </w:rPr>
        <w:t xml:space="preserve">with </w:t>
      </w:r>
      <w:hyperlink r:id="rId4" w:history="1">
        <w:r w:rsidRPr="00752823">
          <w:rPr>
            <w:rStyle w:val="Hyperlink"/>
            <w:sz w:val="23"/>
            <w:szCs w:val="23"/>
            <w:u w:val="none"/>
          </w:rPr>
          <w:t>PR Agencies in Delhi</w:t>
        </w:r>
      </w:hyperlink>
      <w:r w:rsidRPr="00752823">
        <w:rPr>
          <w:rFonts w:ascii="Nunito" w:eastAsia="Nunito" w:hAnsi="Nunito" w:cs="Nunito"/>
        </w:rPr>
        <w:t>, you get a chance</w:t>
      </w:r>
      <w:r>
        <w:rPr>
          <w:rFonts w:ascii="Nunito" w:eastAsia="Nunito" w:hAnsi="Nunito" w:cs="Nunito"/>
        </w:rPr>
        <w:t xml:space="preserve"> of leveraging an existing loyal audience. Followers of influencers voluntarily opt to follow them. They are excited to view their content. Consequently, content shared by an influencer does not look spammy or pushy to their followers. Even if an influencer post sponsored content, they won't mind as long as it is done aesthetically.</w:t>
      </w:r>
    </w:p>
    <w:p w:rsidR="00CA764F" w:rsidRDefault="00CA764F">
      <w:pPr>
        <w:pStyle w:val="normal0"/>
        <w:jc w:val="both"/>
        <w:rPr>
          <w:rFonts w:ascii="Nunito" w:eastAsia="Nunito" w:hAnsi="Nunito" w:cs="Nunito"/>
        </w:rPr>
      </w:pPr>
    </w:p>
    <w:p w:rsidR="00CA764F" w:rsidRDefault="00885E00">
      <w:pPr>
        <w:pStyle w:val="normal0"/>
        <w:jc w:val="both"/>
        <w:rPr>
          <w:rFonts w:ascii="Nunito" w:eastAsia="Nunito" w:hAnsi="Nunito" w:cs="Nunito"/>
          <w:b/>
          <w:sz w:val="28"/>
          <w:szCs w:val="28"/>
        </w:rPr>
      </w:pPr>
      <w:r>
        <w:rPr>
          <w:rFonts w:ascii="Nunito" w:eastAsia="Nunito" w:hAnsi="Nunito" w:cs="Nunito"/>
          <w:b/>
          <w:sz w:val="28"/>
          <w:szCs w:val="28"/>
        </w:rPr>
        <w:t xml:space="preserve">Why Choose Influencer Marketing? </w:t>
      </w:r>
    </w:p>
    <w:p w:rsidR="00CA764F" w:rsidRDefault="00CA764F">
      <w:pPr>
        <w:pStyle w:val="normal0"/>
        <w:jc w:val="both"/>
        <w:rPr>
          <w:rFonts w:ascii="Nunito" w:eastAsia="Nunito" w:hAnsi="Nunito" w:cs="Nunito"/>
        </w:rPr>
      </w:pPr>
    </w:p>
    <w:p w:rsidR="00CA764F" w:rsidRPr="00752823" w:rsidRDefault="00885E00">
      <w:pPr>
        <w:pStyle w:val="normal0"/>
        <w:jc w:val="both"/>
        <w:rPr>
          <w:rFonts w:ascii="Nunito" w:eastAsia="Nunito" w:hAnsi="Nunito" w:cs="Nunito"/>
        </w:rPr>
      </w:pPr>
      <w:r>
        <w:rPr>
          <w:rFonts w:ascii="Nunito" w:eastAsia="Nunito" w:hAnsi="Nunito" w:cs="Nunito"/>
        </w:rPr>
        <w:t xml:space="preserve">We live and love social media. </w:t>
      </w:r>
      <w:r w:rsidRPr="00752823">
        <w:rPr>
          <w:rFonts w:ascii="Nunito" w:eastAsia="Nunito" w:hAnsi="Nunito" w:cs="Nunito"/>
        </w:rPr>
        <w:t xml:space="preserve">Your brand can ensure the recognition it deserves by connecting it to a network of social media influencers. </w:t>
      </w:r>
      <w:hyperlink r:id="rId5" w:history="1">
        <w:r w:rsidRPr="00752823">
          <w:rPr>
            <w:rStyle w:val="Hyperlink"/>
            <w:rFonts w:ascii="Nunito" w:eastAsia="Nunito" w:hAnsi="Nunito" w:cs="Nunito"/>
            <w:u w:val="none"/>
          </w:rPr>
          <w:t>SEO services in Delhi</w:t>
        </w:r>
      </w:hyperlink>
      <w:r w:rsidRPr="00752823">
        <w:rPr>
          <w:rFonts w:ascii="Nunito" w:eastAsia="Nunito" w:hAnsi="Nunito" w:cs="Nunito"/>
        </w:rPr>
        <w:t xml:space="preserve"> can help you plan an offer social media marketing services that can add value to your ROI. Their followers add up to your target group. From strategy to execution, Influence marketing services develops and manages your customized digital marketing program for the brand.</w:t>
      </w:r>
    </w:p>
    <w:p w:rsidR="00CA764F" w:rsidRPr="00752823" w:rsidRDefault="00885E00">
      <w:pPr>
        <w:pStyle w:val="normal0"/>
        <w:jc w:val="both"/>
        <w:rPr>
          <w:rFonts w:ascii="Nunito" w:eastAsia="Nunito" w:hAnsi="Nunito" w:cs="Nunito"/>
        </w:rPr>
      </w:pPr>
      <w:r w:rsidRPr="00752823">
        <w:rPr>
          <w:rFonts w:ascii="Nunito" w:eastAsia="Nunito" w:hAnsi="Nunito" w:cs="Nunito"/>
        </w:rPr>
        <w:t xml:space="preserve"> </w:t>
      </w:r>
    </w:p>
    <w:p w:rsidR="00CA764F" w:rsidRDefault="00885E00">
      <w:pPr>
        <w:pStyle w:val="normal0"/>
        <w:jc w:val="both"/>
        <w:rPr>
          <w:rFonts w:ascii="Nunito" w:eastAsia="Nunito" w:hAnsi="Nunito" w:cs="Nunito"/>
        </w:rPr>
      </w:pPr>
      <w:r w:rsidRPr="00752823">
        <w:rPr>
          <w:rFonts w:ascii="Nunito" w:eastAsia="Nunito" w:hAnsi="Nunito" w:cs="Nunito"/>
        </w:rPr>
        <w:t>Influencer marketing is the best way to connect people to brands. SEO services in Delhi make it achievable. It creates engagement and brand awareness. Influencers add a personal</w:t>
      </w:r>
      <w:r>
        <w:rPr>
          <w:rFonts w:ascii="Nunito" w:eastAsia="Nunito" w:hAnsi="Nunito" w:cs="Nunito"/>
        </w:rPr>
        <w:t xml:space="preserve"> touch of reliability to the brand. This personal contact is an important USP as the output and content are more authentic with an open conversation for the audience. Influencer marketing can help share and engage brand stories. In the era of digital marketing, genuine engagement and quality content are crucial for your digital identity. Including influencer marketing as a social media marketing strategy in your business plan shall show incredible results within the first two months.</w:t>
      </w:r>
    </w:p>
    <w:p w:rsidR="00CA764F" w:rsidRDefault="00885E00">
      <w:pPr>
        <w:pStyle w:val="normal0"/>
        <w:jc w:val="both"/>
        <w:rPr>
          <w:rFonts w:ascii="Nunito" w:eastAsia="Nunito" w:hAnsi="Nunito" w:cs="Nunito"/>
        </w:rPr>
      </w:pPr>
      <w:r>
        <w:rPr>
          <w:rFonts w:ascii="Nunito" w:eastAsia="Nunito" w:hAnsi="Nunito" w:cs="Nunito"/>
        </w:rPr>
        <w:t xml:space="preserve"> </w:t>
      </w:r>
    </w:p>
    <w:p w:rsidR="00CA764F" w:rsidRDefault="00885E00" w:rsidP="00E60ECA">
      <w:pPr>
        <w:pStyle w:val="normal0"/>
        <w:jc w:val="both"/>
        <w:rPr>
          <w:sz w:val="23"/>
          <w:szCs w:val="23"/>
          <w:highlight w:val="white"/>
        </w:rPr>
      </w:pPr>
      <w:r>
        <w:rPr>
          <w:rFonts w:ascii="Nunito" w:eastAsia="Nunito" w:hAnsi="Nunito" w:cs="Nunito"/>
        </w:rPr>
        <w:t xml:space="preserve">The </w:t>
      </w:r>
      <w:r w:rsidRPr="00E60ECA">
        <w:rPr>
          <w:rFonts w:ascii="Nunito" w:eastAsia="Nunito" w:hAnsi="Nunito" w:cs="Nunito"/>
        </w:rPr>
        <w:t>social media marketing services that make up the prime channels create such incredible content that we're sure you must have come across some of it already.  Whether it's an image of a natural wonder, 6-15 second video or a series of long-form content</w:t>
      </w:r>
      <w:r>
        <w:rPr>
          <w:rFonts w:ascii="Nunito" w:eastAsia="Nunito" w:hAnsi="Nunito" w:cs="Nunito"/>
        </w:rPr>
        <w:t xml:space="preserve"> it's all over the social media platforms. People enjoy fresh content as an escape to monotonous ads. They develop paid and unpaid campaigns with Actors and Micro influencers. Collaborations with both are essential. It creates awareness for your products authentically and honestly. The goal is to match the brands to the right online influencers and turn them into genuine ambassadors.</w:t>
      </w:r>
    </w:p>
    <w:sectPr w:rsidR="00CA764F" w:rsidSect="00CA764F">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Nunit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764F"/>
    <w:rsid w:val="005B1028"/>
    <w:rsid w:val="00662822"/>
    <w:rsid w:val="006B3AD8"/>
    <w:rsid w:val="00752823"/>
    <w:rsid w:val="00885E00"/>
    <w:rsid w:val="00CA764F"/>
    <w:rsid w:val="00E60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822"/>
  </w:style>
  <w:style w:type="paragraph" w:styleId="Heading1">
    <w:name w:val="heading 1"/>
    <w:basedOn w:val="normal0"/>
    <w:next w:val="normal0"/>
    <w:rsid w:val="00CA764F"/>
    <w:pPr>
      <w:keepNext/>
      <w:keepLines/>
      <w:spacing w:before="400" w:after="120"/>
      <w:outlineLvl w:val="0"/>
    </w:pPr>
    <w:rPr>
      <w:sz w:val="40"/>
      <w:szCs w:val="40"/>
    </w:rPr>
  </w:style>
  <w:style w:type="paragraph" w:styleId="Heading2">
    <w:name w:val="heading 2"/>
    <w:basedOn w:val="normal0"/>
    <w:next w:val="normal0"/>
    <w:rsid w:val="00CA764F"/>
    <w:pPr>
      <w:keepNext/>
      <w:keepLines/>
      <w:spacing w:before="360" w:after="120"/>
      <w:outlineLvl w:val="1"/>
    </w:pPr>
    <w:rPr>
      <w:sz w:val="32"/>
      <w:szCs w:val="32"/>
    </w:rPr>
  </w:style>
  <w:style w:type="paragraph" w:styleId="Heading3">
    <w:name w:val="heading 3"/>
    <w:basedOn w:val="normal0"/>
    <w:next w:val="normal0"/>
    <w:rsid w:val="00CA764F"/>
    <w:pPr>
      <w:keepNext/>
      <w:keepLines/>
      <w:spacing w:before="320" w:after="80"/>
      <w:outlineLvl w:val="2"/>
    </w:pPr>
    <w:rPr>
      <w:color w:val="434343"/>
      <w:sz w:val="28"/>
      <w:szCs w:val="28"/>
    </w:rPr>
  </w:style>
  <w:style w:type="paragraph" w:styleId="Heading4">
    <w:name w:val="heading 4"/>
    <w:basedOn w:val="normal0"/>
    <w:next w:val="normal0"/>
    <w:rsid w:val="00CA764F"/>
    <w:pPr>
      <w:keepNext/>
      <w:keepLines/>
      <w:spacing w:before="280" w:after="80"/>
      <w:outlineLvl w:val="3"/>
    </w:pPr>
    <w:rPr>
      <w:color w:val="666666"/>
      <w:sz w:val="24"/>
      <w:szCs w:val="24"/>
    </w:rPr>
  </w:style>
  <w:style w:type="paragraph" w:styleId="Heading5">
    <w:name w:val="heading 5"/>
    <w:basedOn w:val="normal0"/>
    <w:next w:val="normal0"/>
    <w:rsid w:val="00CA764F"/>
    <w:pPr>
      <w:keepNext/>
      <w:keepLines/>
      <w:spacing w:before="240" w:after="80"/>
      <w:outlineLvl w:val="4"/>
    </w:pPr>
    <w:rPr>
      <w:color w:val="666666"/>
    </w:rPr>
  </w:style>
  <w:style w:type="paragraph" w:styleId="Heading6">
    <w:name w:val="heading 6"/>
    <w:basedOn w:val="normal0"/>
    <w:next w:val="normal0"/>
    <w:rsid w:val="00CA764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A764F"/>
  </w:style>
  <w:style w:type="paragraph" w:styleId="Title">
    <w:name w:val="Title"/>
    <w:basedOn w:val="normal0"/>
    <w:next w:val="normal0"/>
    <w:rsid w:val="00CA764F"/>
    <w:pPr>
      <w:keepNext/>
      <w:keepLines/>
      <w:spacing w:after="60"/>
    </w:pPr>
    <w:rPr>
      <w:sz w:val="52"/>
      <w:szCs w:val="52"/>
    </w:rPr>
  </w:style>
  <w:style w:type="paragraph" w:styleId="Subtitle">
    <w:name w:val="Subtitle"/>
    <w:basedOn w:val="normal0"/>
    <w:next w:val="normal0"/>
    <w:rsid w:val="00CA764F"/>
    <w:pPr>
      <w:keepNext/>
      <w:keepLines/>
      <w:spacing w:after="320"/>
    </w:pPr>
    <w:rPr>
      <w:color w:val="666666"/>
      <w:sz w:val="30"/>
      <w:szCs w:val="30"/>
    </w:rPr>
  </w:style>
  <w:style w:type="character" w:styleId="Hyperlink">
    <w:name w:val="Hyperlink"/>
    <w:basedOn w:val="DefaultParagraphFont"/>
    <w:uiPriority w:val="99"/>
    <w:unhideWhenUsed/>
    <w:rsid w:val="00752823"/>
    <w:rPr>
      <w:color w:val="0000FF" w:themeColor="hyperlink"/>
      <w:u w:val="single"/>
    </w:rPr>
  </w:style>
  <w:style w:type="paragraph" w:styleId="BalloonText">
    <w:name w:val="Balloon Text"/>
    <w:basedOn w:val="Normal"/>
    <w:link w:val="BalloonTextChar"/>
    <w:uiPriority w:val="99"/>
    <w:semiHidden/>
    <w:unhideWhenUsed/>
    <w:rsid w:val="00E60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earch-engine-optimization/"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2332</Characters>
  <Application>Microsoft Office Word</Application>
  <DocSecurity>0</DocSecurity>
  <Lines>19</Lines>
  <Paragraphs>5</Paragraphs>
  <ScaleCrop>false</ScaleCrop>
  <Company>Grizli777</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USERNEW</cp:lastModifiedBy>
  <cp:revision>2</cp:revision>
  <dcterms:created xsi:type="dcterms:W3CDTF">2019-07-23T05:22:00Z</dcterms:created>
  <dcterms:modified xsi:type="dcterms:W3CDTF">2019-07-23T05:22:00Z</dcterms:modified>
</cp:coreProperties>
</file>