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F1E" w:rsidRPr="000F2881" w:rsidRDefault="00AD2F1E" w:rsidP="00AD2F1E">
      <w:pPr>
        <w:spacing w:line="253" w:lineRule="atLeast"/>
        <w:ind w:firstLine="0"/>
        <w:jc w:val="center"/>
        <w:rPr>
          <w:rFonts w:ascii="Calibri" w:eastAsia="Times New Roman" w:hAnsi="Calibri" w:cs="Calibri"/>
          <w:b/>
          <w:color w:val="222222"/>
          <w:sz w:val="36"/>
        </w:rPr>
      </w:pPr>
      <w:r w:rsidRPr="000F2881">
        <w:rPr>
          <w:rFonts w:ascii="Times New Roman" w:eastAsia="Times New Roman" w:hAnsi="Times New Roman" w:cs="Times New Roman"/>
          <w:b/>
          <w:bCs/>
          <w:color w:val="222222"/>
          <w:sz w:val="36"/>
        </w:rPr>
        <w:t>Role of a PR Agency in Today's Scenario</w:t>
      </w:r>
    </w:p>
    <w:p w:rsidR="00AD2F1E" w:rsidRPr="00AD2F1E" w:rsidRDefault="00AD2F1E" w:rsidP="00AD2F1E">
      <w:pPr>
        <w:spacing w:line="253" w:lineRule="atLeast"/>
        <w:ind w:firstLine="0"/>
        <w:rPr>
          <w:rFonts w:ascii="Calibri" w:eastAsia="Times New Roman" w:hAnsi="Calibri" w:cs="Calibri"/>
          <w:color w:val="222222"/>
        </w:rPr>
      </w:pPr>
      <w:r w:rsidRPr="00AD2F1E">
        <w:rPr>
          <w:rFonts w:ascii="Times New Roman" w:eastAsia="Times New Roman" w:hAnsi="Times New Roman" w:cs="Times New Roman"/>
          <w:color w:val="222222"/>
        </w:rPr>
        <w:t>The gamut of opportunities has allowed companies to go beyond advertising. Have we wondered what is beyond advertising?  Advertising is something that the companies dive into to promote their product in the target market. For example, a product that is popular in Delhi can't be marketed in Madhya Pradesh. </w:t>
      </w:r>
      <w:hyperlink r:id="rId6" w:history="1">
        <w:r w:rsidRPr="00A2364C">
          <w:rPr>
            <w:rStyle w:val="Hyperlink"/>
            <w:rFonts w:ascii="Times New Roman" w:eastAsia="Times New Roman" w:hAnsi="Times New Roman" w:cs="Times New Roman"/>
            <w:bCs/>
          </w:rPr>
          <w:t>PR Firms in Delhi</w:t>
        </w:r>
        <w:r w:rsidRPr="00A2364C">
          <w:rPr>
            <w:rStyle w:val="Hyperlink"/>
            <w:rFonts w:ascii="Times New Roman" w:eastAsia="Times New Roman" w:hAnsi="Times New Roman" w:cs="Times New Roman"/>
          </w:rPr>
          <w:t> </w:t>
        </w:r>
      </w:hyperlink>
      <w:r w:rsidRPr="00AD2F1E">
        <w:rPr>
          <w:rFonts w:ascii="Times New Roman" w:eastAsia="Times New Roman" w:hAnsi="Times New Roman" w:cs="Times New Roman"/>
          <w:color w:val="222222"/>
        </w:rPr>
        <w:t>will market it better in Delhi only to enhance the impact. When we think beyond that, the PR agency comes into the picture. The role of a PR agency is diverse. From involving communication on social media to networking with profitable connections and clients, there are numerous paths meandering towards the common objective. Let us define the role of a PR agency.</w:t>
      </w:r>
    </w:p>
    <w:p w:rsidR="00AD2F1E" w:rsidRPr="00AD2F1E" w:rsidRDefault="00AD2F1E" w:rsidP="00AD2F1E">
      <w:pPr>
        <w:spacing w:line="253" w:lineRule="atLeast"/>
        <w:ind w:firstLine="0"/>
        <w:rPr>
          <w:rFonts w:ascii="Calibri" w:eastAsia="Times New Roman" w:hAnsi="Calibri" w:cs="Calibri"/>
          <w:color w:val="222222"/>
        </w:rPr>
      </w:pPr>
      <w:r w:rsidRPr="00AD2F1E">
        <w:rPr>
          <w:rFonts w:ascii="Times New Roman" w:eastAsia="Times New Roman" w:hAnsi="Times New Roman" w:cs="Times New Roman"/>
          <w:b/>
          <w:bCs/>
          <w:color w:val="222222"/>
        </w:rPr>
        <w:t>Analyzing </w:t>
      </w:r>
      <w:r w:rsidRPr="00AD2F1E">
        <w:rPr>
          <w:rFonts w:ascii="Times New Roman" w:eastAsia="Times New Roman" w:hAnsi="Times New Roman" w:cs="Times New Roman"/>
          <w:color w:val="222222"/>
        </w:rPr>
        <w:t>and undertaking public opinions sincerely in order to improvise upon the product is one of the key roles of a PR Agency. To do this, a thorough study is conducted. This also involves surveys and other ways to know the consumer feedback of the product or the service. At the same time, the impact of the product and the way the company gets affected by the feedback is equally vital. In such a case, it is the duty of the PR agency to carefully disclose the feedback and accordingly inform the corrective actions too. Just like </w:t>
      </w:r>
      <w:hyperlink r:id="rId7" w:history="1">
        <w:r w:rsidRPr="00A2364C">
          <w:rPr>
            <w:rStyle w:val="Hyperlink"/>
            <w:rFonts w:ascii="Times New Roman" w:eastAsia="Times New Roman" w:hAnsi="Times New Roman" w:cs="Times New Roman"/>
            <w:bCs/>
          </w:rPr>
          <w:t>Social Media Companies in Delhi</w:t>
        </w:r>
        <w:r w:rsidRPr="00A2364C">
          <w:rPr>
            <w:rStyle w:val="Hyperlink"/>
            <w:rFonts w:ascii="Times New Roman" w:eastAsia="Times New Roman" w:hAnsi="Times New Roman" w:cs="Times New Roman"/>
          </w:rPr>
          <w:t> </w:t>
        </w:r>
      </w:hyperlink>
      <w:r w:rsidRPr="00AD2F1E">
        <w:rPr>
          <w:rFonts w:ascii="Times New Roman" w:eastAsia="Times New Roman" w:hAnsi="Times New Roman" w:cs="Times New Roman"/>
          <w:color w:val="222222"/>
        </w:rPr>
        <w:t>and other metro cities do to make sure their feedback is positively taken.</w:t>
      </w:r>
    </w:p>
    <w:p w:rsidR="00AD2F1E" w:rsidRPr="00AD2F1E" w:rsidRDefault="00AD2F1E" w:rsidP="00AD2F1E">
      <w:pPr>
        <w:spacing w:line="253" w:lineRule="atLeast"/>
        <w:ind w:firstLine="0"/>
        <w:rPr>
          <w:rFonts w:ascii="Calibri" w:eastAsia="Times New Roman" w:hAnsi="Calibri" w:cs="Calibri"/>
          <w:color w:val="222222"/>
        </w:rPr>
      </w:pPr>
      <w:r w:rsidRPr="00AD2F1E">
        <w:rPr>
          <w:rFonts w:ascii="Times New Roman" w:eastAsia="Times New Roman" w:hAnsi="Times New Roman" w:cs="Times New Roman"/>
          <w:b/>
          <w:bCs/>
          <w:color w:val="222222"/>
        </w:rPr>
        <w:t>For every action there is an equal reaction. </w:t>
      </w:r>
      <w:r w:rsidRPr="00AD2F1E">
        <w:rPr>
          <w:rFonts w:ascii="Times New Roman" w:eastAsia="Times New Roman" w:hAnsi="Times New Roman" w:cs="Times New Roman"/>
          <w:color w:val="222222"/>
        </w:rPr>
        <w:t>Therefore, a PR Agency must carefully understand the position of the company and choose the correct media to propagate the services or products. The ramifications involved in choosing the correct way of PR are high. So a seamless and meticulous option works best. The PR agency must discuss with the company their expectations and the way the PR should be done.  Since the company's goals are at stake, it is important that their decision is given equal importance.</w:t>
      </w:r>
    </w:p>
    <w:p w:rsidR="00AD2F1E" w:rsidRPr="00AD2F1E" w:rsidRDefault="00AD2F1E" w:rsidP="00AD2F1E">
      <w:pPr>
        <w:spacing w:line="253" w:lineRule="atLeast"/>
        <w:ind w:firstLine="0"/>
        <w:rPr>
          <w:rFonts w:ascii="Calibri" w:eastAsia="Times New Roman" w:hAnsi="Calibri" w:cs="Calibri"/>
          <w:color w:val="222222"/>
        </w:rPr>
      </w:pPr>
      <w:proofErr w:type="gramStart"/>
      <w:r w:rsidRPr="00AD2F1E">
        <w:rPr>
          <w:rFonts w:ascii="Times New Roman" w:eastAsia="Times New Roman" w:hAnsi="Times New Roman" w:cs="Times New Roman"/>
          <w:b/>
          <w:bCs/>
          <w:color w:val="222222"/>
        </w:rPr>
        <w:t>Opting for correct controlling measures:</w:t>
      </w:r>
      <w:r w:rsidRPr="00AD2F1E">
        <w:rPr>
          <w:rFonts w:ascii="Times New Roman" w:eastAsia="Times New Roman" w:hAnsi="Times New Roman" w:cs="Times New Roman"/>
          <w:color w:val="222222"/>
        </w:rPr>
        <w:t> Chances are that an organization, especially a small one tends to deviate from its plan.</w:t>
      </w:r>
      <w:proofErr w:type="gramEnd"/>
      <w:r w:rsidRPr="00AD2F1E">
        <w:rPr>
          <w:rFonts w:ascii="Times New Roman" w:eastAsia="Times New Roman" w:hAnsi="Times New Roman" w:cs="Times New Roman"/>
          <w:color w:val="222222"/>
        </w:rPr>
        <w:t xml:space="preserve"> Sometimes being in the water, you are not able to judge the intensity and depth as much as an outsider can. A PR Agency is the same outsider, who can prevent the company from drowning by keeping a check on the initial objectives and the plans implemented to achieve those. By controlling the deviations, the PR Agency can prevent the company's image.</w:t>
      </w:r>
    </w:p>
    <w:p w:rsidR="00AD2F1E" w:rsidRPr="00AD2F1E" w:rsidRDefault="00AD2F1E" w:rsidP="00AD2F1E">
      <w:pPr>
        <w:spacing w:line="253" w:lineRule="atLeast"/>
        <w:ind w:firstLine="0"/>
        <w:rPr>
          <w:rFonts w:ascii="Calibri" w:eastAsia="Times New Roman" w:hAnsi="Calibri" w:cs="Calibri"/>
          <w:color w:val="222222"/>
        </w:rPr>
      </w:pPr>
      <w:r w:rsidRPr="00AD2F1E">
        <w:rPr>
          <w:rFonts w:ascii="Times New Roman" w:eastAsia="Times New Roman" w:hAnsi="Times New Roman" w:cs="Times New Roman"/>
          <w:color w:val="222222"/>
        </w:rPr>
        <w:t> </w:t>
      </w:r>
    </w:p>
    <w:p w:rsidR="00752600" w:rsidRPr="00AD2F1E" w:rsidRDefault="00752600" w:rsidP="00AD2F1E"/>
    <w:sectPr w:rsidR="00752600" w:rsidRPr="00AD2F1E" w:rsidSect="00241EA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7586" w:rsidRDefault="00FC7586" w:rsidP="00842513">
      <w:pPr>
        <w:spacing w:after="0" w:line="240" w:lineRule="auto"/>
      </w:pPr>
      <w:r>
        <w:separator/>
      </w:r>
    </w:p>
  </w:endnote>
  <w:endnote w:type="continuationSeparator" w:id="0">
    <w:p w:rsidR="00FC7586" w:rsidRDefault="00FC7586" w:rsidP="008425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7586" w:rsidRDefault="00FC7586" w:rsidP="00842513">
      <w:pPr>
        <w:spacing w:after="0" w:line="240" w:lineRule="auto"/>
      </w:pPr>
      <w:r>
        <w:separator/>
      </w:r>
    </w:p>
  </w:footnote>
  <w:footnote w:type="continuationSeparator" w:id="0">
    <w:p w:rsidR="00FC7586" w:rsidRDefault="00FC7586" w:rsidP="0084251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37623"/>
    <w:rsid w:val="00027AE3"/>
    <w:rsid w:val="000909BD"/>
    <w:rsid w:val="000C36D0"/>
    <w:rsid w:val="000E017C"/>
    <w:rsid w:val="000F2881"/>
    <w:rsid w:val="00100584"/>
    <w:rsid w:val="00112B97"/>
    <w:rsid w:val="00150653"/>
    <w:rsid w:val="0015208B"/>
    <w:rsid w:val="00222154"/>
    <w:rsid w:val="00230A0C"/>
    <w:rsid w:val="00241EA4"/>
    <w:rsid w:val="00296774"/>
    <w:rsid w:val="003028B3"/>
    <w:rsid w:val="0037710A"/>
    <w:rsid w:val="00387D45"/>
    <w:rsid w:val="00392295"/>
    <w:rsid w:val="003D4324"/>
    <w:rsid w:val="00412616"/>
    <w:rsid w:val="00494E49"/>
    <w:rsid w:val="005C42CD"/>
    <w:rsid w:val="005F4570"/>
    <w:rsid w:val="00621F46"/>
    <w:rsid w:val="00641832"/>
    <w:rsid w:val="00675445"/>
    <w:rsid w:val="006876B1"/>
    <w:rsid w:val="00695D55"/>
    <w:rsid w:val="00721C1F"/>
    <w:rsid w:val="00737623"/>
    <w:rsid w:val="00752600"/>
    <w:rsid w:val="00752AFC"/>
    <w:rsid w:val="00770571"/>
    <w:rsid w:val="0079697B"/>
    <w:rsid w:val="007C627F"/>
    <w:rsid w:val="00842513"/>
    <w:rsid w:val="00861AE6"/>
    <w:rsid w:val="008E46DB"/>
    <w:rsid w:val="008E6EF3"/>
    <w:rsid w:val="00926908"/>
    <w:rsid w:val="009540E5"/>
    <w:rsid w:val="00961601"/>
    <w:rsid w:val="00A07609"/>
    <w:rsid w:val="00A2364C"/>
    <w:rsid w:val="00AC2427"/>
    <w:rsid w:val="00AD2F1E"/>
    <w:rsid w:val="00B94750"/>
    <w:rsid w:val="00BB2C4A"/>
    <w:rsid w:val="00BF6117"/>
    <w:rsid w:val="00C05FB6"/>
    <w:rsid w:val="00C775F0"/>
    <w:rsid w:val="00CF1712"/>
    <w:rsid w:val="00D4683A"/>
    <w:rsid w:val="00D91EDD"/>
    <w:rsid w:val="00E85B3D"/>
    <w:rsid w:val="00E85F0B"/>
    <w:rsid w:val="00ED04A3"/>
    <w:rsid w:val="00EF4B3F"/>
    <w:rsid w:val="00F07330"/>
    <w:rsid w:val="00F71416"/>
    <w:rsid w:val="00F825B6"/>
    <w:rsid w:val="00FB733E"/>
    <w:rsid w:val="00FC4086"/>
    <w:rsid w:val="00FC7586"/>
    <w:rsid w:val="00FD2A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E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4251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42513"/>
  </w:style>
  <w:style w:type="paragraph" w:styleId="Footer">
    <w:name w:val="footer"/>
    <w:basedOn w:val="Normal"/>
    <w:link w:val="FooterChar"/>
    <w:uiPriority w:val="99"/>
    <w:semiHidden/>
    <w:unhideWhenUsed/>
    <w:rsid w:val="0084251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42513"/>
  </w:style>
  <w:style w:type="character" w:styleId="Hyperlink">
    <w:name w:val="Hyperlink"/>
    <w:basedOn w:val="DefaultParagraphFont"/>
    <w:uiPriority w:val="99"/>
    <w:unhideWhenUsed/>
    <w:rsid w:val="00A2364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95455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tyccommunication.com/services/social-media-market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yccommunication.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372</Words>
  <Characters>2124</Characters>
  <Application>Microsoft Office Word</Application>
  <DocSecurity>0</DocSecurity>
  <Lines>17</Lines>
  <Paragraphs>4</Paragraphs>
  <ScaleCrop>false</ScaleCrop>
  <Company>Grizli777</Company>
  <LinksUpToDate>false</LinksUpToDate>
  <CharactersWithSpaces>2492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USERNEW</cp:lastModifiedBy>
  <cp:revision>2</cp:revision>
  <dcterms:created xsi:type="dcterms:W3CDTF">2019-09-18T03:46:00Z</dcterms:created>
  <dcterms:modified xsi:type="dcterms:W3CDTF">2019-09-18T03:46:00Z</dcterms:modified>
</cp:coreProperties>
</file>